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13" w:rsidRPr="00563113" w:rsidRDefault="00563113" w:rsidP="00830464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563113">
        <w:rPr>
          <w:rFonts w:ascii="Times New Roman" w:hAnsi="Times New Roman"/>
          <w:i/>
          <w:sz w:val="28"/>
          <w:szCs w:val="28"/>
        </w:rPr>
        <w:t xml:space="preserve">Выступление </w:t>
      </w:r>
      <w:proofErr w:type="spellStart"/>
      <w:r w:rsidR="00B25FC3">
        <w:rPr>
          <w:rFonts w:ascii="Times New Roman" w:hAnsi="Times New Roman"/>
          <w:i/>
          <w:sz w:val="28"/>
          <w:szCs w:val="28"/>
        </w:rPr>
        <w:t>К.А.Долинина</w:t>
      </w:r>
      <w:proofErr w:type="spellEnd"/>
    </w:p>
    <w:p w:rsidR="00563113" w:rsidRDefault="00563113" w:rsidP="008304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43E6A" w:rsidRDefault="00DD6BDD" w:rsidP="001E24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BDD">
        <w:rPr>
          <w:rFonts w:ascii="Times New Roman" w:hAnsi="Times New Roman"/>
          <w:b/>
          <w:sz w:val="28"/>
          <w:szCs w:val="28"/>
        </w:rPr>
        <w:t>О системе работы Экологического Правительства</w:t>
      </w:r>
      <w:r w:rsidR="001E249E">
        <w:rPr>
          <w:rFonts w:ascii="Times New Roman" w:hAnsi="Times New Roman"/>
          <w:b/>
          <w:sz w:val="28"/>
          <w:szCs w:val="28"/>
        </w:rPr>
        <w:t xml:space="preserve"> </w:t>
      </w:r>
      <w:r w:rsidRPr="00DD6BDD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DD6BDD" w:rsidRDefault="00DD6BDD" w:rsidP="00DD6B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6BDD" w:rsidRDefault="00DD6BDD" w:rsidP="00DD6B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коллеги!</w:t>
      </w:r>
    </w:p>
    <w:p w:rsidR="00DD6BDD" w:rsidRDefault="00DD6BDD" w:rsidP="00C713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BDD" w:rsidRDefault="00DD6BDD" w:rsidP="00C713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 приветствовать в полном составе Экологическое Правительство Ульяновской области!  </w:t>
      </w:r>
    </w:p>
    <w:p w:rsidR="00C7132F" w:rsidRDefault="00C7132F" w:rsidP="00C713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Экологическое Правительство Ульяновской области </w:t>
      </w:r>
      <w:r w:rsidR="00DD6BDD">
        <w:rPr>
          <w:rFonts w:ascii="Times New Roman" w:hAnsi="Times New Roman"/>
          <w:sz w:val="28"/>
          <w:szCs w:val="28"/>
        </w:rPr>
        <w:t>создано</w:t>
      </w:r>
      <w:r>
        <w:rPr>
          <w:rFonts w:ascii="Times New Roman" w:hAnsi="Times New Roman"/>
          <w:sz w:val="28"/>
          <w:szCs w:val="28"/>
        </w:rPr>
        <w:t xml:space="preserve"> в целях обеспечения взаимодействия органов государственной власти, органов местного самоуправления муниципальных образований Ульяновской области,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координации и реализации государственной политики в сфере 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5FC3" w:rsidRDefault="00B25FC3" w:rsidP="00B25FC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5FC3">
        <w:rPr>
          <w:rFonts w:ascii="Times New Roman" w:hAnsi="Times New Roman"/>
          <w:sz w:val="28"/>
          <w:szCs w:val="28"/>
        </w:rPr>
        <w:t xml:space="preserve">В состав Экологического Правительства Ульяновской области входят председатель, заместитель председателя, секретарь и члены Экологического Правительства Ульяновской области, из числа представителей органов государственной власти, органов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>образований Ульяновской области</w:t>
      </w:r>
      <w:r w:rsidRPr="00B25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D6BDD">
        <w:rPr>
          <w:rFonts w:ascii="Times New Roman" w:hAnsi="Times New Roman"/>
          <w:sz w:val="28"/>
          <w:szCs w:val="28"/>
        </w:rPr>
        <w:t>Я являюсь п</w:t>
      </w:r>
      <w:r w:rsidRPr="00B25FC3">
        <w:rPr>
          <w:rFonts w:ascii="Times New Roman" w:hAnsi="Times New Roman"/>
          <w:sz w:val="28"/>
          <w:szCs w:val="28"/>
        </w:rPr>
        <w:t>редседателем Экологического Правительства Ульяновской области</w:t>
      </w:r>
      <w:r w:rsidR="00DD6BDD">
        <w:rPr>
          <w:rFonts w:ascii="Times New Roman" w:hAnsi="Times New Roman"/>
          <w:sz w:val="28"/>
          <w:szCs w:val="28"/>
        </w:rPr>
        <w:t>, как главный эколог Ульяновской области;</w:t>
      </w:r>
    </w:p>
    <w:p w:rsidR="00DD6BDD" w:rsidRDefault="00DD6BDD" w:rsidP="00DD6B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</w:t>
      </w:r>
      <w:r w:rsidRPr="00DD6BDD">
        <w:rPr>
          <w:rFonts w:ascii="Times New Roman" w:hAnsi="Times New Roman"/>
          <w:sz w:val="28"/>
          <w:szCs w:val="28"/>
        </w:rPr>
        <w:t xml:space="preserve"> </w:t>
      </w:r>
      <w:r w:rsidRPr="00B25FC3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/>
          <w:sz w:val="28"/>
          <w:szCs w:val="28"/>
        </w:rPr>
        <w:t>Галяутдинов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Хузязанови</w:t>
      </w:r>
      <w:r w:rsidR="00182ACF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 - директор департамента</w:t>
      </w:r>
      <w:r w:rsidRPr="00DD6BDD">
        <w:t xml:space="preserve"> </w:t>
      </w:r>
      <w:r w:rsidRPr="00DD6BDD">
        <w:rPr>
          <w:rFonts w:ascii="Times New Roman" w:hAnsi="Times New Roman"/>
          <w:sz w:val="28"/>
          <w:szCs w:val="28"/>
        </w:rPr>
        <w:t>природных ресурсов и экологии Министерства сельского, лесного хозяйства и природных ресурсов Ульяновской области</w:t>
      </w:r>
      <w:r>
        <w:rPr>
          <w:rFonts w:ascii="Times New Roman" w:hAnsi="Times New Roman"/>
          <w:sz w:val="28"/>
          <w:szCs w:val="28"/>
        </w:rPr>
        <w:t xml:space="preserve">, секретарем - </w:t>
      </w:r>
      <w:proofErr w:type="spellStart"/>
      <w:r w:rsidRPr="00DD6BDD">
        <w:rPr>
          <w:rFonts w:ascii="Times New Roman" w:hAnsi="Times New Roman"/>
          <w:sz w:val="28"/>
          <w:szCs w:val="28"/>
        </w:rPr>
        <w:t>Жирнихина</w:t>
      </w:r>
      <w:proofErr w:type="spellEnd"/>
      <w:r w:rsidRPr="00DD6BDD">
        <w:rPr>
          <w:rFonts w:ascii="Times New Roman" w:hAnsi="Times New Roman"/>
          <w:sz w:val="28"/>
          <w:szCs w:val="28"/>
        </w:rPr>
        <w:t xml:space="preserve"> Ирина Александровна </w:t>
      </w:r>
      <w:r w:rsidR="00182ACF">
        <w:rPr>
          <w:rFonts w:ascii="Times New Roman" w:hAnsi="Times New Roman"/>
          <w:sz w:val="28"/>
          <w:szCs w:val="28"/>
        </w:rPr>
        <w:t xml:space="preserve">-  </w:t>
      </w:r>
      <w:r w:rsidRPr="00DD6BDD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proofErr w:type="gramStart"/>
      <w:r w:rsidRPr="00DD6BDD">
        <w:rPr>
          <w:rFonts w:ascii="Times New Roman" w:hAnsi="Times New Roman"/>
          <w:sz w:val="28"/>
          <w:szCs w:val="28"/>
        </w:rPr>
        <w:t>отдела охраны окружающей среды</w:t>
      </w:r>
      <w:r w:rsidR="00182ACF">
        <w:rPr>
          <w:rFonts w:ascii="Times New Roman" w:hAnsi="Times New Roman"/>
          <w:sz w:val="28"/>
          <w:szCs w:val="28"/>
        </w:rPr>
        <w:t xml:space="preserve"> </w:t>
      </w:r>
      <w:r w:rsidRPr="00DD6BDD">
        <w:rPr>
          <w:rFonts w:ascii="Times New Roman" w:hAnsi="Times New Roman"/>
          <w:sz w:val="28"/>
          <w:szCs w:val="28"/>
        </w:rPr>
        <w:t>департамента природных ресурсов</w:t>
      </w:r>
      <w:proofErr w:type="gramEnd"/>
      <w:r w:rsidRPr="00DD6BDD">
        <w:rPr>
          <w:rFonts w:ascii="Times New Roman" w:hAnsi="Times New Roman"/>
          <w:sz w:val="28"/>
          <w:szCs w:val="28"/>
        </w:rPr>
        <w:t xml:space="preserve"> и экологии Министерства</w:t>
      </w:r>
      <w:r w:rsidR="00182ACF">
        <w:rPr>
          <w:rFonts w:ascii="Times New Roman" w:hAnsi="Times New Roman"/>
          <w:sz w:val="28"/>
          <w:szCs w:val="28"/>
        </w:rPr>
        <w:t>.</w:t>
      </w:r>
    </w:p>
    <w:p w:rsidR="00E43E42" w:rsidRPr="00E755C3" w:rsidRDefault="00E43E42" w:rsidP="00E43E4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заседаниях Экологического Правительства Ульяновской области планируется рассматривать инвестиционные проекты, реализуемые на территории региона, согласовывать  нормативно-правовую базу, обсуждать возникающие проблемы и противоречия между разными структурами власти в сфере </w:t>
      </w:r>
      <w:r w:rsidRPr="00D02916">
        <w:rPr>
          <w:rFonts w:ascii="Times New Roman" w:eastAsia="Times New Roman" w:hAnsi="Times New Roman"/>
          <w:sz w:val="28"/>
          <w:szCs w:val="28"/>
          <w:lang w:eastAsia="ru-RU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lastRenderedPageBreak/>
        <w:t>целью  гармонизации отношений  в системе «Бизнес – Государство – Общество».</w:t>
      </w:r>
    </w:p>
    <w:p w:rsidR="00184280" w:rsidRDefault="00182ACF" w:rsidP="004B08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</w:t>
      </w:r>
      <w:r w:rsidR="00B25FC3" w:rsidRPr="00D02916">
        <w:rPr>
          <w:rFonts w:ascii="Times New Roman" w:hAnsi="Times New Roman"/>
          <w:sz w:val="28"/>
          <w:szCs w:val="28"/>
        </w:rPr>
        <w:t xml:space="preserve">адачами </w:t>
      </w:r>
      <w:r w:rsidR="00B25FC3" w:rsidRPr="001E5A79">
        <w:rPr>
          <w:rFonts w:ascii="Times New Roman" w:hAnsi="Times New Roman"/>
          <w:sz w:val="28"/>
          <w:szCs w:val="28"/>
        </w:rPr>
        <w:t>Экологическо</w:t>
      </w:r>
      <w:r w:rsidR="00B25FC3">
        <w:rPr>
          <w:rFonts w:ascii="Times New Roman" w:hAnsi="Times New Roman"/>
          <w:sz w:val="28"/>
          <w:szCs w:val="28"/>
        </w:rPr>
        <w:t>го</w:t>
      </w:r>
      <w:r w:rsidR="00B25FC3" w:rsidRPr="001E5A79">
        <w:rPr>
          <w:rFonts w:ascii="Times New Roman" w:hAnsi="Times New Roman"/>
          <w:sz w:val="28"/>
          <w:szCs w:val="28"/>
        </w:rPr>
        <w:t xml:space="preserve"> Правительств</w:t>
      </w:r>
      <w:r w:rsidR="00B25FC3">
        <w:rPr>
          <w:rFonts w:ascii="Times New Roman" w:hAnsi="Times New Roman"/>
          <w:sz w:val="28"/>
          <w:szCs w:val="28"/>
        </w:rPr>
        <w:t>а</w:t>
      </w:r>
      <w:r w:rsidR="00B25FC3" w:rsidRPr="001E5A79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>являются</w:t>
      </w:r>
      <w:r w:rsidR="00184280">
        <w:rPr>
          <w:rFonts w:ascii="Times New Roman" w:hAnsi="Times New Roman"/>
          <w:sz w:val="28"/>
          <w:szCs w:val="28"/>
        </w:rPr>
        <w:t>:</w:t>
      </w:r>
      <w:r w:rsidR="004B0823">
        <w:rPr>
          <w:rFonts w:ascii="Times New Roman" w:hAnsi="Times New Roman"/>
          <w:sz w:val="28"/>
          <w:szCs w:val="28"/>
        </w:rPr>
        <w:t xml:space="preserve"> </w:t>
      </w:r>
    </w:p>
    <w:p w:rsidR="00184280" w:rsidRDefault="00184280" w:rsidP="004B08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FC3" w:rsidRPr="00D02916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</w:t>
      </w:r>
      <w:r w:rsidR="00B25FC3" w:rsidRPr="00D02916">
        <w:rPr>
          <w:rFonts w:ascii="Times New Roman" w:hAnsi="Times New Roman"/>
          <w:sz w:val="28"/>
          <w:szCs w:val="28"/>
        </w:rPr>
        <w:t xml:space="preserve"> органов государственной </w:t>
      </w:r>
      <w:r w:rsidR="00182ACF">
        <w:rPr>
          <w:rFonts w:ascii="Times New Roman" w:hAnsi="Times New Roman"/>
          <w:sz w:val="28"/>
          <w:szCs w:val="28"/>
        </w:rPr>
        <w:t xml:space="preserve">власти, </w:t>
      </w:r>
      <w:r w:rsidR="00B25FC3" w:rsidRPr="00D02916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муниципальных </w:t>
      </w:r>
      <w:r w:rsidR="00182ACF">
        <w:rPr>
          <w:rFonts w:ascii="Times New Roman" w:hAnsi="Times New Roman"/>
          <w:sz w:val="28"/>
          <w:szCs w:val="28"/>
        </w:rPr>
        <w:t>образований Ульяновской области и территориальных органов федеральных органов государственной власти  в сфере охраны окружающей среды</w:t>
      </w:r>
      <w:r w:rsidR="00B25FC3" w:rsidRPr="00D02916">
        <w:rPr>
          <w:rFonts w:ascii="Times New Roman" w:hAnsi="Times New Roman"/>
          <w:sz w:val="28"/>
          <w:szCs w:val="28"/>
        </w:rPr>
        <w:t xml:space="preserve"> </w:t>
      </w:r>
      <w:r w:rsidR="00182ACF">
        <w:rPr>
          <w:rFonts w:ascii="Times New Roman" w:hAnsi="Times New Roman"/>
          <w:sz w:val="28"/>
          <w:szCs w:val="28"/>
        </w:rPr>
        <w:t xml:space="preserve">в целях </w:t>
      </w:r>
      <w:r w:rsidR="00B25FC3" w:rsidRPr="00D0291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и реализации государственной </w:t>
      </w:r>
      <w:r w:rsidR="004B082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экологической </w:t>
      </w:r>
      <w:r w:rsidR="00B25FC3" w:rsidRPr="00D02916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 w:rsidR="00182AC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</w:t>
      </w:r>
      <w:r w:rsidR="00B25FC3" w:rsidRPr="00D02916">
        <w:rPr>
          <w:rFonts w:ascii="Times New Roman" w:hAnsi="Times New Roman"/>
          <w:sz w:val="28"/>
          <w:szCs w:val="28"/>
        </w:rPr>
        <w:t>;</w:t>
      </w:r>
    </w:p>
    <w:p w:rsidR="00B25FC3" w:rsidRDefault="004B0823" w:rsidP="004B08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4280">
        <w:rPr>
          <w:rFonts w:ascii="Times New Roman" w:hAnsi="Times New Roman"/>
          <w:sz w:val="28"/>
          <w:szCs w:val="28"/>
        </w:rPr>
        <w:t xml:space="preserve">- </w:t>
      </w:r>
      <w:r w:rsidR="00B25FC3">
        <w:rPr>
          <w:rFonts w:ascii="Times New Roman" w:hAnsi="Times New Roman"/>
          <w:sz w:val="28"/>
          <w:szCs w:val="28"/>
        </w:rPr>
        <w:t>преодоление административных барьеров при решении вопросов охраны окружающей среды и р</w:t>
      </w:r>
      <w:r w:rsidR="00184280">
        <w:rPr>
          <w:rFonts w:ascii="Times New Roman" w:hAnsi="Times New Roman"/>
          <w:sz w:val="28"/>
          <w:szCs w:val="28"/>
        </w:rPr>
        <w:t>ационального природопользования.</w:t>
      </w:r>
    </w:p>
    <w:p w:rsidR="0090720F" w:rsidRDefault="00E43E42" w:rsidP="00E43E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Поручением Губернатора № 127 –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рекомендовалось членам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Экоправительства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предложения в план работы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Экоправительства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март - апрель 2014 года. Из присланных предложений были выделены наиболее важные вопросы и включены в План. 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можете с ним ознакомится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 в зависимости от ситуации будет меняться, будет дополняться. Прошу высылать предложения </w:t>
      </w:r>
      <w:r w:rsidR="001E249E">
        <w:rPr>
          <w:rFonts w:ascii="Times New Roman" w:eastAsia="Times New Roman" w:hAnsi="Times New Roman"/>
          <w:sz w:val="28"/>
          <w:szCs w:val="28"/>
          <w:lang w:eastAsia="ru-RU"/>
        </w:rPr>
        <w:t>ежемесячно, для формирования плана последующих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74D" w:rsidRDefault="00AA274D" w:rsidP="00AA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хотелось обратить внимание на проведение экологических мероприятий на территории региона.</w:t>
      </w:r>
    </w:p>
    <w:p w:rsidR="00AA274D" w:rsidRPr="00E064B7" w:rsidRDefault="00AA274D" w:rsidP="00AA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4B7">
        <w:rPr>
          <w:rFonts w:ascii="Times New Roman" w:hAnsi="Times New Roman"/>
          <w:sz w:val="28"/>
          <w:szCs w:val="28"/>
        </w:rPr>
        <w:t>В настоящее время разработан экологический календарь Ульяновской области, который размещен на официальном сайте Министерства сельского, лесного хозяйства и  природных ресурсов Ульяновской области в разделе «Пресс-центр</w:t>
      </w:r>
      <w:proofErr w:type="gramStart"/>
      <w:r w:rsidRPr="00E064B7">
        <w:rPr>
          <w:rFonts w:ascii="Times New Roman" w:hAnsi="Times New Roman"/>
          <w:sz w:val="28"/>
          <w:szCs w:val="28"/>
        </w:rPr>
        <w:t>»-</w:t>
      </w:r>
      <w:proofErr w:type="gramEnd"/>
      <w:r w:rsidRPr="00E064B7">
        <w:rPr>
          <w:rFonts w:ascii="Times New Roman" w:hAnsi="Times New Roman"/>
          <w:sz w:val="28"/>
          <w:szCs w:val="28"/>
        </w:rPr>
        <w:t>«Календарь мероприятий» (</w:t>
      </w:r>
      <w:proofErr w:type="spellStart"/>
      <w:r w:rsidRPr="00E064B7">
        <w:rPr>
          <w:rFonts w:ascii="Times New Roman" w:hAnsi="Times New Roman"/>
          <w:sz w:val="28"/>
          <w:szCs w:val="28"/>
        </w:rPr>
        <w:t>www.agro-ul.ru</w:t>
      </w:r>
      <w:proofErr w:type="spellEnd"/>
      <w:r w:rsidRPr="00E064B7">
        <w:rPr>
          <w:rFonts w:ascii="Times New Roman" w:hAnsi="Times New Roman"/>
          <w:sz w:val="28"/>
          <w:szCs w:val="28"/>
        </w:rPr>
        <w:t xml:space="preserve">). Календарь, включает в себя  экологические праздники,  мероприятия, конкурсы,  реализуемые на территории Ульяновской области. </w:t>
      </w:r>
      <w:r>
        <w:rPr>
          <w:rFonts w:ascii="Times New Roman" w:hAnsi="Times New Roman"/>
          <w:sz w:val="28"/>
          <w:szCs w:val="28"/>
        </w:rPr>
        <w:t xml:space="preserve">Прошу обратить внимание на </w:t>
      </w:r>
      <w:proofErr w:type="gramStart"/>
      <w:r>
        <w:rPr>
          <w:rFonts w:ascii="Times New Roman" w:hAnsi="Times New Roman"/>
          <w:sz w:val="28"/>
          <w:szCs w:val="28"/>
        </w:rPr>
        <w:t>данный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экокалендарь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главных экологов муниципальных образований. На территории муниципальных образований, так же необходимо проводить экологические мероприятия, вовлекать всё большее количество людей, тем  самым повышать экологическую культуру населения. Прошу вас присылать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информацию  о проведении </w:t>
      </w:r>
      <w:proofErr w:type="spellStart"/>
      <w:r>
        <w:rPr>
          <w:rFonts w:ascii="Times New Roman" w:hAnsi="Times New Roman"/>
          <w:sz w:val="28"/>
          <w:szCs w:val="28"/>
        </w:rPr>
        <w:t>экомероприятий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муниципалитетах в Министерство для добавления на сайт в </w:t>
      </w:r>
      <w:r w:rsidRPr="00E064B7">
        <w:rPr>
          <w:rFonts w:ascii="Times New Roman" w:hAnsi="Times New Roman"/>
          <w:sz w:val="28"/>
          <w:szCs w:val="28"/>
        </w:rPr>
        <w:t>экологический календарь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274D" w:rsidRDefault="00AA274D" w:rsidP="00AA27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F281F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марта 2014 года</w:t>
      </w:r>
      <w:r w:rsidRPr="007F2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празднования </w:t>
      </w:r>
      <w:r w:rsidRPr="007F281F">
        <w:rPr>
          <w:rFonts w:ascii="Times New Roman" w:hAnsi="Times New Roman"/>
          <w:sz w:val="28"/>
        </w:rPr>
        <w:t>Дня Жаворонка</w:t>
      </w:r>
      <w:r>
        <w:rPr>
          <w:rFonts w:ascii="Times New Roman" w:hAnsi="Times New Roman"/>
          <w:sz w:val="28"/>
        </w:rPr>
        <w:t xml:space="preserve"> в </w:t>
      </w:r>
      <w:r w:rsidRPr="007F281F">
        <w:rPr>
          <w:rFonts w:ascii="Times New Roman" w:hAnsi="Times New Roman"/>
          <w:sz w:val="28"/>
        </w:rPr>
        <w:t>Ульяновск</w:t>
      </w:r>
      <w:r>
        <w:rPr>
          <w:rFonts w:ascii="Times New Roman" w:hAnsi="Times New Roman"/>
          <w:sz w:val="28"/>
        </w:rPr>
        <w:t>ом</w:t>
      </w:r>
      <w:r w:rsidRPr="007F281F">
        <w:rPr>
          <w:rFonts w:ascii="Times New Roman" w:hAnsi="Times New Roman"/>
          <w:sz w:val="28"/>
        </w:rPr>
        <w:t xml:space="preserve"> областно</w:t>
      </w:r>
      <w:r>
        <w:rPr>
          <w:rFonts w:ascii="Times New Roman" w:hAnsi="Times New Roman"/>
          <w:sz w:val="28"/>
        </w:rPr>
        <w:t>м</w:t>
      </w:r>
      <w:r w:rsidRPr="007F2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7F281F">
        <w:rPr>
          <w:rFonts w:ascii="Times New Roman" w:hAnsi="Times New Roman"/>
          <w:sz w:val="28"/>
        </w:rPr>
        <w:t>раеведческ</w:t>
      </w:r>
      <w:r>
        <w:rPr>
          <w:rFonts w:ascii="Times New Roman" w:hAnsi="Times New Roman"/>
          <w:sz w:val="28"/>
        </w:rPr>
        <w:t>ом</w:t>
      </w:r>
      <w:r w:rsidRPr="007F281F">
        <w:rPr>
          <w:rFonts w:ascii="Times New Roman" w:hAnsi="Times New Roman"/>
          <w:sz w:val="28"/>
        </w:rPr>
        <w:t xml:space="preserve"> музе</w:t>
      </w:r>
      <w:r>
        <w:rPr>
          <w:rFonts w:ascii="Times New Roman" w:hAnsi="Times New Roman"/>
          <w:sz w:val="28"/>
        </w:rPr>
        <w:t>е</w:t>
      </w:r>
      <w:r w:rsidRPr="007F281F">
        <w:rPr>
          <w:rFonts w:ascii="Times New Roman" w:hAnsi="Times New Roman"/>
          <w:sz w:val="28"/>
        </w:rPr>
        <w:t xml:space="preserve"> им. </w:t>
      </w:r>
      <w:r>
        <w:rPr>
          <w:rFonts w:ascii="Times New Roman" w:hAnsi="Times New Roman"/>
          <w:sz w:val="28"/>
        </w:rPr>
        <w:t xml:space="preserve"> И. А. Гончарова</w:t>
      </w:r>
      <w:r w:rsidRPr="007F281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12.30 состоится экологический  праздник </w:t>
      </w:r>
      <w:r w:rsidRPr="00531DFB">
        <w:rPr>
          <w:rFonts w:ascii="Times New Roman" w:hAnsi="Times New Roman"/>
          <w:sz w:val="28"/>
        </w:rPr>
        <w:t xml:space="preserve">«День </w:t>
      </w:r>
      <w:proofErr w:type="spellStart"/>
      <w:r w:rsidRPr="00531DFB">
        <w:rPr>
          <w:rFonts w:ascii="Times New Roman" w:hAnsi="Times New Roman"/>
          <w:sz w:val="28"/>
        </w:rPr>
        <w:t>закликания</w:t>
      </w:r>
      <w:proofErr w:type="spellEnd"/>
      <w:r w:rsidRPr="00531DFB">
        <w:rPr>
          <w:rFonts w:ascii="Times New Roman" w:hAnsi="Times New Roman"/>
          <w:sz w:val="28"/>
        </w:rPr>
        <w:t xml:space="preserve"> птиц», все гости музея станут участниками большой экологической игры – «Птичий </w:t>
      </w:r>
      <w:proofErr w:type="spellStart"/>
      <w:r w:rsidRPr="00531DFB">
        <w:rPr>
          <w:rFonts w:ascii="Times New Roman" w:hAnsi="Times New Roman"/>
          <w:sz w:val="28"/>
        </w:rPr>
        <w:t>квест</w:t>
      </w:r>
      <w:proofErr w:type="spellEnd"/>
      <w:r w:rsidRPr="00531DFB">
        <w:rPr>
          <w:rFonts w:ascii="Times New Roman" w:hAnsi="Times New Roman"/>
          <w:sz w:val="28"/>
        </w:rPr>
        <w:t xml:space="preserve">». Они познакомятся с разнообразием искусственных гнездовий для пернатых соседей, сами смогут сделать комфортабельное жилище для синицы и птицы 2014 года – черного стрижа, </w:t>
      </w:r>
      <w:proofErr w:type="gramStart"/>
      <w:r w:rsidRPr="00531DFB">
        <w:rPr>
          <w:rFonts w:ascii="Times New Roman" w:hAnsi="Times New Roman"/>
          <w:sz w:val="28"/>
        </w:rPr>
        <w:t>узнают</w:t>
      </w:r>
      <w:proofErr w:type="gramEnd"/>
      <w:r w:rsidRPr="00531DFB">
        <w:rPr>
          <w:rFonts w:ascii="Times New Roman" w:hAnsi="Times New Roman"/>
          <w:sz w:val="28"/>
        </w:rPr>
        <w:t xml:space="preserve"> где лучше его разместить. На мастер-классе научатся изготавливать своими руками из лоскута ткани «Птицу Радость» - куклу весеннего обряда, связанного с приходом весны. А также побывают в гостях у Айболита (познакомятся с работой Центра спасения диких птиц </w:t>
      </w:r>
      <w:proofErr w:type="gramStart"/>
      <w:r w:rsidRPr="00531DFB">
        <w:rPr>
          <w:rFonts w:ascii="Times New Roman" w:hAnsi="Times New Roman"/>
          <w:sz w:val="28"/>
        </w:rPr>
        <w:t>г</w:t>
      </w:r>
      <w:proofErr w:type="gramEnd"/>
      <w:r w:rsidRPr="00531DFB">
        <w:rPr>
          <w:rFonts w:ascii="Times New Roman" w:hAnsi="Times New Roman"/>
          <w:sz w:val="28"/>
        </w:rPr>
        <w:t>. Ульяновска) и смогут сфотографироваться с живой птицей.</w:t>
      </w:r>
    </w:p>
    <w:p w:rsidR="00AA274D" w:rsidRPr="00796D16" w:rsidRDefault="00AA274D" w:rsidP="00AA27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2702">
        <w:rPr>
          <w:rFonts w:ascii="Times New Roman" w:hAnsi="Times New Roman"/>
          <w:sz w:val="28"/>
        </w:rPr>
        <w:t>22 марта</w:t>
      </w:r>
      <w:r>
        <w:rPr>
          <w:rFonts w:ascii="Times New Roman" w:hAnsi="Times New Roman"/>
          <w:sz w:val="28"/>
        </w:rPr>
        <w:t xml:space="preserve"> так же отмечается </w:t>
      </w:r>
      <w:r w:rsidRPr="00C72702">
        <w:rPr>
          <w:rFonts w:ascii="Times New Roman" w:hAnsi="Times New Roman"/>
          <w:sz w:val="28"/>
        </w:rPr>
        <w:t>Всемирный день водных ресурсов</w:t>
      </w:r>
      <w:r>
        <w:rPr>
          <w:rFonts w:ascii="Times New Roman" w:hAnsi="Times New Roman"/>
          <w:sz w:val="28"/>
        </w:rPr>
        <w:t xml:space="preserve"> – будет проведен день «открытых» дверей в </w:t>
      </w:r>
      <w:r w:rsidRPr="00531DFB">
        <w:rPr>
          <w:rFonts w:ascii="Times New Roman" w:hAnsi="Times New Roman"/>
          <w:sz w:val="28"/>
        </w:rPr>
        <w:t>УМУП "</w:t>
      </w:r>
      <w:proofErr w:type="spellStart"/>
      <w:r w:rsidRPr="00531DFB">
        <w:rPr>
          <w:rFonts w:ascii="Times New Roman" w:hAnsi="Times New Roman"/>
          <w:sz w:val="28"/>
        </w:rPr>
        <w:t>Ульяновскводоканал</w:t>
      </w:r>
      <w:proofErr w:type="spellEnd"/>
      <w:r w:rsidRPr="00531DFB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:rsidR="00AA274D" w:rsidRDefault="00AA274D" w:rsidP="00AA274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6D16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марта</w:t>
      </w:r>
      <w:r w:rsidRPr="00796D1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рамках празднования Всемирного Дня метеорологии и </w:t>
      </w:r>
      <w:r w:rsidRPr="00C72702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ня </w:t>
      </w:r>
      <w:r w:rsidRPr="00C72702">
        <w:rPr>
          <w:rFonts w:ascii="Times New Roman" w:hAnsi="Times New Roman"/>
          <w:sz w:val="28"/>
        </w:rPr>
        <w:t>работников гидрометеорологической службы России</w:t>
      </w:r>
      <w:r>
        <w:rPr>
          <w:rFonts w:ascii="Times New Roman" w:hAnsi="Times New Roman"/>
          <w:sz w:val="28"/>
        </w:rPr>
        <w:t xml:space="preserve"> запланировано проведение экскурсии для школьников</w:t>
      </w:r>
      <w:r w:rsidRPr="00796D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музея «</w:t>
      </w:r>
      <w:r w:rsidRPr="00796D16">
        <w:rPr>
          <w:rFonts w:ascii="Times New Roman" w:hAnsi="Times New Roman"/>
          <w:sz w:val="28"/>
        </w:rPr>
        <w:t>Метеорологическая станция Симбирска. Планетарий</w:t>
      </w:r>
      <w:r>
        <w:rPr>
          <w:rFonts w:ascii="Times New Roman" w:hAnsi="Times New Roman"/>
          <w:sz w:val="28"/>
        </w:rPr>
        <w:t>».</w:t>
      </w:r>
    </w:p>
    <w:p w:rsidR="00AA274D" w:rsidRPr="00BB3699" w:rsidRDefault="00AA274D" w:rsidP="00AA274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</w:rPr>
        <w:t xml:space="preserve">1 апреля - </w:t>
      </w:r>
      <w:r w:rsidRPr="00BB3699">
        <w:rPr>
          <w:rFonts w:ascii="Times New Roman" w:hAnsi="Times New Roman"/>
          <w:sz w:val="28"/>
        </w:rPr>
        <w:t>Международный день птиц  будут развешаны</w:t>
      </w:r>
      <w:r w:rsidRPr="00BB36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скворечники в парках города, </w:t>
      </w:r>
      <w:proofErr w:type="spellStart"/>
      <w:r w:rsidRPr="00BB3699">
        <w:rPr>
          <w:rFonts w:ascii="Times New Roman" w:eastAsia="Times New Roman" w:hAnsi="Times New Roman"/>
          <w:sz w:val="28"/>
          <w:szCs w:val="28"/>
          <w:lang w:eastAsia="ru-RU"/>
        </w:rPr>
        <w:t>Симбирск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BB369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B36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Союза охраны птиц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организована экспедиция в целях наблюдения и определения видов птиц.</w:t>
      </w:r>
    </w:p>
    <w:p w:rsidR="00461DFB" w:rsidRDefault="00461DFB" w:rsidP="00E43E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7F281F">
        <w:rPr>
          <w:rFonts w:ascii="Times New Roman" w:hAnsi="Times New Roman"/>
          <w:sz w:val="28"/>
          <w:szCs w:val="28"/>
        </w:rPr>
        <w:t>муниципальных образовани</w:t>
      </w:r>
      <w:r>
        <w:rPr>
          <w:rFonts w:ascii="Times New Roman" w:hAnsi="Times New Roman"/>
          <w:sz w:val="28"/>
          <w:szCs w:val="28"/>
        </w:rPr>
        <w:t>ях</w:t>
      </w:r>
      <w:r w:rsidRPr="007F281F">
        <w:rPr>
          <w:rFonts w:ascii="Times New Roman" w:hAnsi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созданы</w:t>
      </w:r>
      <w:r w:rsidRPr="007F281F">
        <w:rPr>
          <w:rFonts w:ascii="Times New Roman" w:hAnsi="Times New Roman"/>
          <w:sz w:val="28"/>
          <w:szCs w:val="28"/>
        </w:rPr>
        <w:t xml:space="preserve"> общественны</w:t>
      </w:r>
      <w:r>
        <w:rPr>
          <w:rFonts w:ascii="Times New Roman" w:hAnsi="Times New Roman"/>
          <w:sz w:val="28"/>
          <w:szCs w:val="28"/>
        </w:rPr>
        <w:t>е</w:t>
      </w:r>
      <w:r w:rsidRPr="007F281F">
        <w:rPr>
          <w:rFonts w:ascii="Times New Roman" w:hAnsi="Times New Roman"/>
          <w:sz w:val="28"/>
          <w:szCs w:val="28"/>
        </w:rPr>
        <w:t xml:space="preserve"> экологически</w:t>
      </w:r>
      <w:r>
        <w:rPr>
          <w:rFonts w:ascii="Times New Roman" w:hAnsi="Times New Roman"/>
          <w:sz w:val="28"/>
          <w:szCs w:val="28"/>
        </w:rPr>
        <w:t>е</w:t>
      </w:r>
      <w:r w:rsidRPr="007F281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ы, и </w:t>
      </w:r>
      <w:r w:rsidRPr="007F2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хотелось бы увидеть  их работу во всех муниципалитетах. Данные советы должны эффективно работать, а не просто существовать на бумаге. Членов данных советов так же необходимо задействовать в проведении комиссионных обследований деревьев,</w:t>
      </w:r>
      <w:r w:rsidR="00AA274D">
        <w:rPr>
          <w:rFonts w:ascii="Times New Roman" w:hAnsi="Times New Roman"/>
          <w:sz w:val="28"/>
          <w:szCs w:val="28"/>
        </w:rPr>
        <w:t xml:space="preserve"> проведении экологических мероприятий,</w:t>
      </w:r>
      <w:r>
        <w:rPr>
          <w:rFonts w:ascii="Times New Roman" w:hAnsi="Times New Roman"/>
          <w:sz w:val="28"/>
          <w:szCs w:val="28"/>
        </w:rPr>
        <w:t xml:space="preserve"> они должны помогать муниципалитетам в реализации экологической политики.</w:t>
      </w:r>
    </w:p>
    <w:p w:rsidR="001E249E" w:rsidRDefault="00461DFB" w:rsidP="001E2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1E249E">
        <w:rPr>
          <w:rFonts w:ascii="Times New Roman" w:hAnsi="Times New Roman"/>
          <w:sz w:val="28"/>
          <w:szCs w:val="28"/>
        </w:rPr>
        <w:t xml:space="preserve">емаловажной задачей </w:t>
      </w:r>
      <w:proofErr w:type="spellStart"/>
      <w:r w:rsidR="001E249E">
        <w:rPr>
          <w:rFonts w:ascii="Times New Roman" w:hAnsi="Times New Roman"/>
          <w:sz w:val="28"/>
          <w:szCs w:val="28"/>
        </w:rPr>
        <w:t>Экоправительства</w:t>
      </w:r>
      <w:proofErr w:type="spellEnd"/>
      <w:r w:rsidR="001E249E">
        <w:rPr>
          <w:rFonts w:ascii="Times New Roman" w:hAnsi="Times New Roman"/>
          <w:sz w:val="28"/>
          <w:szCs w:val="28"/>
        </w:rPr>
        <w:t xml:space="preserve"> является  согласование и регулирование нормативной базы в сфере охраны окружающей среды с дальнейшей её реализацией.</w:t>
      </w:r>
    </w:p>
    <w:p w:rsidR="009A1DB6" w:rsidRPr="004D6EF7" w:rsidRDefault="009A1DB6" w:rsidP="001E2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акты муниципальных образований должны соответствовать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5A6CC8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>
        <w:rPr>
          <w:rFonts w:ascii="Times New Roman" w:hAnsi="Times New Roman"/>
          <w:sz w:val="28"/>
          <w:szCs w:val="28"/>
        </w:rPr>
        <w:t>должны своевременно вносить изменения и доводить информацию до физических и юридических лиц муниципальных образований Ульяновской области</w:t>
      </w:r>
      <w:r w:rsidR="005A6CC8">
        <w:rPr>
          <w:rFonts w:ascii="Times New Roman" w:hAnsi="Times New Roman"/>
          <w:sz w:val="28"/>
          <w:szCs w:val="28"/>
        </w:rPr>
        <w:t>.</w:t>
      </w:r>
    </w:p>
    <w:p w:rsidR="005A6CC8" w:rsidRDefault="005A6CC8" w:rsidP="005A6C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Министерством</w:t>
      </w:r>
      <w:r w:rsidRPr="005A6CC8">
        <w:rPr>
          <w:rFonts w:ascii="Times New Roman" w:hAnsi="Times New Roman"/>
          <w:sz w:val="28"/>
          <w:szCs w:val="28"/>
        </w:rPr>
        <w:t xml:space="preserve"> </w:t>
      </w:r>
      <w:r w:rsidRPr="00DD6BDD">
        <w:rPr>
          <w:rFonts w:ascii="Times New Roman" w:hAnsi="Times New Roman"/>
          <w:sz w:val="28"/>
          <w:szCs w:val="28"/>
        </w:rPr>
        <w:t>сельского, лесного хозяйства и природных ресурсов Ульяновской области</w:t>
      </w:r>
      <w:r>
        <w:rPr>
          <w:rFonts w:ascii="Times New Roman" w:hAnsi="Times New Roman"/>
          <w:sz w:val="28"/>
          <w:szCs w:val="28"/>
        </w:rPr>
        <w:t xml:space="preserve"> разрабатывается проект распоряжения «Об общественных экологических инспекторах муниципальных образований Ульяновской области», до которых в последующем так же должна доводиться информация об изменениях в нормативные акты. </w:t>
      </w:r>
    </w:p>
    <w:p w:rsidR="00461DFB" w:rsidRDefault="00461DFB" w:rsidP="00461D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изменениях в нормативных актах в сфере охраны окружающей среды далее расскажут </w:t>
      </w:r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Меркулов Анатолий Викторович - руководитель Управления Федеральная служба по надзору в сфере защиты прав потребителей и благополучия человека </w:t>
      </w:r>
      <w:proofErr w:type="gramStart"/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>Ульяновкой</w:t>
      </w:r>
      <w:proofErr w:type="gramEnd"/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61DFB">
        <w:rPr>
          <w:rFonts w:ascii="Times New Roman" w:eastAsia="Times New Roman" w:hAnsi="Times New Roman"/>
          <w:sz w:val="28"/>
          <w:szCs w:val="28"/>
          <w:lang w:eastAsia="ru-RU"/>
        </w:rPr>
        <w:t>Каплин Александр Евгеньевич - руководитель Управления Федеральной службы по надзору в сфере природопользования по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3E42" w:rsidRDefault="00E43E42" w:rsidP="00E43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0EF" w:rsidRDefault="003440EF" w:rsidP="00E43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0EF" w:rsidRDefault="003440EF" w:rsidP="00E43E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EC5" w:rsidRDefault="00242EC5" w:rsidP="00242E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Заместитель  </w:t>
      </w:r>
      <w:r w:rsidRPr="00892DA2">
        <w:rPr>
          <w:rFonts w:ascii="Times New Roman" w:hAnsi="Times New Roman"/>
          <w:b/>
          <w:sz w:val="28"/>
        </w:rPr>
        <w:t>Министр</w:t>
      </w:r>
      <w:r>
        <w:rPr>
          <w:rFonts w:ascii="Times New Roman" w:hAnsi="Times New Roman"/>
          <w:b/>
          <w:sz w:val="28"/>
        </w:rPr>
        <w:t>а</w:t>
      </w:r>
      <w:r w:rsidRPr="00892DA2">
        <w:rPr>
          <w:rFonts w:ascii="Times New Roman" w:hAnsi="Times New Roman"/>
          <w:b/>
          <w:sz w:val="28"/>
        </w:rPr>
        <w:t xml:space="preserve"> сельского, </w:t>
      </w:r>
    </w:p>
    <w:p w:rsidR="00242EC5" w:rsidRDefault="00242EC5" w:rsidP="00242EC5">
      <w:pPr>
        <w:spacing w:after="0" w:line="240" w:lineRule="auto"/>
        <w:rPr>
          <w:rFonts w:ascii="Times New Roman" w:hAnsi="Times New Roman"/>
          <w:b/>
          <w:sz w:val="28"/>
        </w:rPr>
      </w:pPr>
      <w:r w:rsidRPr="00892DA2">
        <w:rPr>
          <w:rFonts w:ascii="Times New Roman" w:hAnsi="Times New Roman"/>
          <w:b/>
          <w:sz w:val="28"/>
        </w:rPr>
        <w:t xml:space="preserve">лесного хозяйства и природных ресурсов </w:t>
      </w:r>
      <w:r>
        <w:rPr>
          <w:rFonts w:ascii="Times New Roman" w:hAnsi="Times New Roman"/>
          <w:b/>
          <w:sz w:val="28"/>
        </w:rPr>
        <w:t xml:space="preserve">– </w:t>
      </w:r>
    </w:p>
    <w:p w:rsidR="00242EC5" w:rsidRPr="00892DA2" w:rsidRDefault="00242EC5" w:rsidP="00242E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главный эколог </w:t>
      </w:r>
      <w:r w:rsidRPr="00892DA2">
        <w:rPr>
          <w:rFonts w:ascii="Times New Roman" w:hAnsi="Times New Roman"/>
          <w:b/>
          <w:sz w:val="28"/>
        </w:rPr>
        <w:t xml:space="preserve"> Ульяновской области </w:t>
      </w:r>
      <w:r>
        <w:rPr>
          <w:rFonts w:ascii="Times New Roman" w:hAnsi="Times New Roman"/>
          <w:b/>
          <w:sz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К.</w:t>
      </w:r>
      <w:r w:rsidRPr="00892DA2">
        <w:rPr>
          <w:rFonts w:ascii="Times New Roman" w:hAnsi="Times New Roman"/>
          <w:b/>
          <w:sz w:val="28"/>
        </w:rPr>
        <w:t>А.</w:t>
      </w:r>
      <w:r>
        <w:rPr>
          <w:rFonts w:ascii="Times New Roman" w:hAnsi="Times New Roman"/>
          <w:b/>
          <w:sz w:val="28"/>
        </w:rPr>
        <w:t>Долинин</w:t>
      </w:r>
      <w:proofErr w:type="spellEnd"/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FC3" w:rsidRDefault="00B25FC3" w:rsidP="00816A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899" w:rsidRDefault="003A5899"/>
    <w:sectPr w:rsidR="003A5899" w:rsidSect="004E7BF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E7" w:rsidRDefault="00693CE7" w:rsidP="004E7BF5">
      <w:pPr>
        <w:spacing w:after="0" w:line="240" w:lineRule="auto"/>
      </w:pPr>
      <w:r>
        <w:separator/>
      </w:r>
    </w:p>
  </w:endnote>
  <w:endnote w:type="continuationSeparator" w:id="0">
    <w:p w:rsidR="00693CE7" w:rsidRDefault="00693CE7" w:rsidP="004E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E7" w:rsidRDefault="00693CE7" w:rsidP="004E7BF5">
      <w:pPr>
        <w:spacing w:after="0" w:line="240" w:lineRule="auto"/>
      </w:pPr>
      <w:r>
        <w:separator/>
      </w:r>
    </w:p>
  </w:footnote>
  <w:footnote w:type="continuationSeparator" w:id="0">
    <w:p w:rsidR="00693CE7" w:rsidRDefault="00693CE7" w:rsidP="004E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4490"/>
      <w:docPartObj>
        <w:docPartGallery w:val="Page Numbers (Top of Page)"/>
        <w:docPartUnique/>
      </w:docPartObj>
    </w:sdtPr>
    <w:sdtContent>
      <w:p w:rsidR="005A6CC8" w:rsidRDefault="005F3FE1">
        <w:pPr>
          <w:pStyle w:val="a4"/>
          <w:jc w:val="center"/>
        </w:pPr>
        <w:r w:rsidRPr="004E7BF5">
          <w:rPr>
            <w:rFonts w:ascii="Times New Roman" w:hAnsi="Times New Roman"/>
            <w:sz w:val="28"/>
            <w:szCs w:val="28"/>
          </w:rPr>
          <w:fldChar w:fldCharType="begin"/>
        </w:r>
        <w:r w:rsidR="005A6CC8" w:rsidRPr="004E7B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7BF5">
          <w:rPr>
            <w:rFonts w:ascii="Times New Roman" w:hAnsi="Times New Roman"/>
            <w:sz w:val="28"/>
            <w:szCs w:val="28"/>
          </w:rPr>
          <w:fldChar w:fldCharType="separate"/>
        </w:r>
        <w:r w:rsidR="003440EF">
          <w:rPr>
            <w:rFonts w:ascii="Times New Roman" w:hAnsi="Times New Roman"/>
            <w:noProof/>
            <w:sz w:val="28"/>
            <w:szCs w:val="28"/>
          </w:rPr>
          <w:t>2</w:t>
        </w:r>
        <w:r w:rsidRPr="004E7B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6CC8" w:rsidRDefault="005A6C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D8"/>
    <w:rsid w:val="000138A8"/>
    <w:rsid w:val="0006552A"/>
    <w:rsid w:val="000838AA"/>
    <w:rsid w:val="00121376"/>
    <w:rsid w:val="00182ACF"/>
    <w:rsid w:val="00184280"/>
    <w:rsid w:val="001C24B2"/>
    <w:rsid w:val="001E249E"/>
    <w:rsid w:val="002343F9"/>
    <w:rsid w:val="00242EC5"/>
    <w:rsid w:val="003440EF"/>
    <w:rsid w:val="0034740A"/>
    <w:rsid w:val="00356354"/>
    <w:rsid w:val="003A5899"/>
    <w:rsid w:val="00461DFB"/>
    <w:rsid w:val="004B0823"/>
    <w:rsid w:val="004C53D8"/>
    <w:rsid w:val="004E7BF5"/>
    <w:rsid w:val="00505B69"/>
    <w:rsid w:val="00563113"/>
    <w:rsid w:val="00575CA2"/>
    <w:rsid w:val="005A6CC8"/>
    <w:rsid w:val="005B4FCD"/>
    <w:rsid w:val="005C723B"/>
    <w:rsid w:val="005F3FE1"/>
    <w:rsid w:val="00643E6A"/>
    <w:rsid w:val="006833EB"/>
    <w:rsid w:val="00693CE7"/>
    <w:rsid w:val="006C76F1"/>
    <w:rsid w:val="00752D94"/>
    <w:rsid w:val="00816AE4"/>
    <w:rsid w:val="00830464"/>
    <w:rsid w:val="00894447"/>
    <w:rsid w:val="008B150C"/>
    <w:rsid w:val="0090720F"/>
    <w:rsid w:val="009A1DB6"/>
    <w:rsid w:val="009F5A74"/>
    <w:rsid w:val="00A47E74"/>
    <w:rsid w:val="00AA274D"/>
    <w:rsid w:val="00B25FC3"/>
    <w:rsid w:val="00C005BE"/>
    <w:rsid w:val="00C7132F"/>
    <w:rsid w:val="00C96FDE"/>
    <w:rsid w:val="00CA33A2"/>
    <w:rsid w:val="00D46CC8"/>
    <w:rsid w:val="00DD6BDD"/>
    <w:rsid w:val="00E43E42"/>
    <w:rsid w:val="00EF4408"/>
    <w:rsid w:val="00FB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BF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7BF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C71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2014-03-03T10:01:00Z</dcterms:created>
  <dcterms:modified xsi:type="dcterms:W3CDTF">2014-03-21T14:19:00Z</dcterms:modified>
</cp:coreProperties>
</file>