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0E" w:rsidRDefault="0093190E" w:rsidP="0093190E">
      <w:pPr>
        <w:pStyle w:val="ConsPlusNormal"/>
        <w:jc w:val="both"/>
      </w:pPr>
    </w:p>
    <w:p w:rsidR="0093190E" w:rsidRDefault="0093190E" w:rsidP="0093190E">
      <w:pPr>
        <w:pStyle w:val="ConsPlusNormal"/>
        <w:ind w:left="5245" w:firstLine="709"/>
        <w:jc w:val="center"/>
        <w:outlineLvl w:val="0"/>
      </w:pPr>
      <w:r>
        <w:t>Приложение N 1</w:t>
      </w:r>
    </w:p>
    <w:p w:rsidR="0093190E" w:rsidRDefault="0093190E" w:rsidP="0093190E">
      <w:pPr>
        <w:pStyle w:val="ConsPlusNormal"/>
        <w:ind w:left="5245" w:firstLine="709"/>
        <w:jc w:val="center"/>
      </w:pPr>
      <w:r>
        <w:t>к приказу</w:t>
      </w:r>
    </w:p>
    <w:p w:rsidR="0093190E" w:rsidRDefault="0093190E" w:rsidP="0093190E">
      <w:pPr>
        <w:pStyle w:val="ConsPlusNormal"/>
        <w:ind w:left="5245" w:firstLine="709"/>
        <w:jc w:val="center"/>
      </w:pPr>
      <w:r>
        <w:t>Министерства сельского, лесного</w:t>
      </w:r>
    </w:p>
    <w:p w:rsidR="0093190E" w:rsidRDefault="0093190E" w:rsidP="0093190E">
      <w:pPr>
        <w:pStyle w:val="ConsPlusNormal"/>
        <w:ind w:left="5245" w:firstLine="709"/>
        <w:jc w:val="center"/>
      </w:pPr>
      <w:r>
        <w:t>хозяйства и природных ресурсов</w:t>
      </w:r>
    </w:p>
    <w:p w:rsidR="0093190E" w:rsidRDefault="0093190E" w:rsidP="0093190E">
      <w:pPr>
        <w:pStyle w:val="ConsPlusNormal"/>
        <w:ind w:left="5245" w:firstLine="709"/>
        <w:jc w:val="center"/>
      </w:pPr>
      <w:r>
        <w:t>Ульяновской области</w:t>
      </w:r>
    </w:p>
    <w:p w:rsidR="0093190E" w:rsidRDefault="0093190E" w:rsidP="0093190E">
      <w:pPr>
        <w:pStyle w:val="ConsPlusNormal"/>
        <w:ind w:left="5245" w:firstLine="709"/>
        <w:jc w:val="center"/>
      </w:pPr>
      <w:r>
        <w:t>от 5 марта 2018 г. N 2</w:t>
      </w:r>
    </w:p>
    <w:p w:rsidR="0093190E" w:rsidRDefault="0093190E" w:rsidP="0093190E">
      <w:pPr>
        <w:spacing w:after="1"/>
      </w:pPr>
    </w:p>
    <w:p w:rsidR="0093190E" w:rsidRDefault="0093190E" w:rsidP="0093190E">
      <w:pPr>
        <w:pStyle w:val="ConsPlusNormal"/>
        <w:jc w:val="both"/>
      </w:pPr>
    </w:p>
    <w:p w:rsidR="0093190E" w:rsidRDefault="0093190E" w:rsidP="0093190E">
      <w:pPr>
        <w:pStyle w:val="ConsPlusNormal"/>
        <w:tabs>
          <w:tab w:val="left" w:pos="1560"/>
        </w:tabs>
        <w:ind w:left="4820" w:firstLine="1417"/>
        <w:jc w:val="center"/>
      </w:pPr>
      <w:r>
        <w:t>ФОРМА</w:t>
      </w:r>
    </w:p>
    <w:p w:rsidR="0093190E" w:rsidRDefault="0093190E" w:rsidP="0093190E">
      <w:pPr>
        <w:pStyle w:val="ConsPlusNormal"/>
        <w:jc w:val="both"/>
      </w:pPr>
    </w:p>
    <w:p w:rsidR="0093190E" w:rsidRPr="0093190E" w:rsidRDefault="0093190E" w:rsidP="00931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End w:id="0"/>
      <w:r w:rsidRPr="009319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90E" w:rsidRPr="0093190E" w:rsidRDefault="0093190E" w:rsidP="00931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0E">
        <w:rPr>
          <w:rFonts w:ascii="Times New Roman" w:hAnsi="Times New Roman" w:cs="Times New Roman"/>
          <w:b/>
          <w:sz w:val="24"/>
          <w:szCs w:val="24"/>
        </w:rPr>
        <w:t>о предоставлении субсидии из областного бюджета Ульяновской</w:t>
      </w:r>
    </w:p>
    <w:p w:rsidR="0093190E" w:rsidRPr="0093190E" w:rsidRDefault="0093190E" w:rsidP="00931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0E">
        <w:rPr>
          <w:rFonts w:ascii="Times New Roman" w:hAnsi="Times New Roman" w:cs="Times New Roman"/>
          <w:b/>
          <w:sz w:val="24"/>
          <w:szCs w:val="24"/>
        </w:rPr>
        <w:t>области сельскохозяйственным потребительским кооперативам</w:t>
      </w:r>
      <w:bookmarkStart w:id="1" w:name="_GoBack"/>
      <w:bookmarkEnd w:id="1"/>
    </w:p>
    <w:p w:rsidR="0093190E" w:rsidRPr="0093190E" w:rsidRDefault="0093190E" w:rsidP="00931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0E">
        <w:rPr>
          <w:rFonts w:ascii="Times New Roman" w:hAnsi="Times New Roman" w:cs="Times New Roman"/>
          <w:b/>
          <w:sz w:val="24"/>
          <w:szCs w:val="24"/>
        </w:rPr>
        <w:t>и потребительским обществам на возмещение части их затрат</w:t>
      </w:r>
    </w:p>
    <w:p w:rsidR="0093190E" w:rsidRPr="0093190E" w:rsidRDefault="0093190E" w:rsidP="00931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0E">
        <w:rPr>
          <w:rFonts w:ascii="Times New Roman" w:hAnsi="Times New Roman" w:cs="Times New Roman"/>
          <w:b/>
          <w:sz w:val="24"/>
          <w:szCs w:val="24"/>
        </w:rPr>
        <w:t>в связи с приобретением поголовья крупного рогатого</w:t>
      </w:r>
    </w:p>
    <w:p w:rsidR="0093190E" w:rsidRPr="0093190E" w:rsidRDefault="0093190E" w:rsidP="00931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0E">
        <w:rPr>
          <w:rFonts w:ascii="Times New Roman" w:hAnsi="Times New Roman" w:cs="Times New Roman"/>
          <w:b/>
          <w:sz w:val="24"/>
          <w:szCs w:val="24"/>
        </w:rPr>
        <w:t>скота в целях обеспечения деятельности отдельных категорий</w:t>
      </w:r>
    </w:p>
    <w:p w:rsidR="0093190E" w:rsidRPr="0093190E" w:rsidRDefault="0093190E" w:rsidP="009319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0E">
        <w:rPr>
          <w:rFonts w:ascii="Times New Roman" w:hAnsi="Times New Roman" w:cs="Times New Roman"/>
          <w:b/>
          <w:sz w:val="24"/>
          <w:szCs w:val="24"/>
        </w:rPr>
        <w:t>граждан, ведущих личное подсобное хозяйство</w:t>
      </w:r>
    </w:p>
    <w:p w:rsidR="0093190E" w:rsidRDefault="0093190E" w:rsidP="0093190E">
      <w:pPr>
        <w:pStyle w:val="ConsPlusNonformat"/>
        <w:jc w:val="both"/>
      </w:pPr>
      <w:r>
        <w:t xml:space="preserve">    ______________________________________________</w:t>
      </w:r>
    </w:p>
    <w:p w:rsidR="0093190E" w:rsidRDefault="0093190E" w:rsidP="0093190E">
      <w:pPr>
        <w:pStyle w:val="ConsPlusNonformat"/>
        <w:jc w:val="both"/>
      </w:pPr>
      <w:r>
        <w:t>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</w:t>
      </w:r>
      <w:proofErr w:type="gramStart"/>
      <w:r w:rsidRPr="0093190E">
        <w:t>(наименование сельскохозяйственного потребительского кооператива,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        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__________________________________________________________________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   (наименование муниципального образования)</w:t>
      </w:r>
    </w:p>
    <w:p w:rsidR="0093190E" w:rsidRPr="0093190E" w:rsidRDefault="0093190E" w:rsidP="0093190E">
      <w:pPr>
        <w:pStyle w:val="ConsPlusNonformat"/>
        <w:jc w:val="both"/>
      </w:pP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Идентификационный номер (ИНН) ________________________________________,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код причины постановки на учет (КПП) _________________________________,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почтовый адрес _______________________________________________________,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контактный телефон, e-</w:t>
      </w:r>
      <w:proofErr w:type="spellStart"/>
      <w:r w:rsidRPr="0093190E">
        <w:t>mail</w:t>
      </w:r>
      <w:proofErr w:type="spellEnd"/>
      <w:r w:rsidRPr="0093190E">
        <w:t>: __________________________________________,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</w:t>
      </w:r>
      <w:hyperlink r:id="rId6" w:history="1">
        <w:r w:rsidRPr="0093190E">
          <w:rPr>
            <w:color w:val="0000FF"/>
          </w:rPr>
          <w:t>ОКТМО</w:t>
        </w:r>
      </w:hyperlink>
      <w:r w:rsidRPr="0093190E">
        <w:t xml:space="preserve"> _________________________________________________________________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просит  предоставить  в ______  году  субсидию  из  областного  бюджета</w:t>
      </w:r>
    </w:p>
    <w:p w:rsidR="0093190E" w:rsidRPr="0093190E" w:rsidRDefault="0093190E" w:rsidP="0093190E">
      <w:pPr>
        <w:pStyle w:val="ConsPlusNonformat"/>
        <w:jc w:val="both"/>
      </w:pPr>
      <w:r w:rsidRPr="0093190E">
        <w:t>Ульяновской  области  на  возмещение  части  затрат в связи с приобретением</w:t>
      </w:r>
    </w:p>
    <w:p w:rsidR="0093190E" w:rsidRPr="0093190E" w:rsidRDefault="0093190E" w:rsidP="0093190E">
      <w:pPr>
        <w:pStyle w:val="ConsPlusNonformat"/>
        <w:jc w:val="both"/>
      </w:pPr>
      <w:proofErr w:type="gramStart"/>
      <w:r w:rsidRPr="0093190E">
        <w:t>поголовья  крупного рогатого  скота (товарного  поголовья  нетелей  и (или)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>коров  молочного  направления)  в  целях обеспечения деятельности отдельных</w:t>
      </w:r>
    </w:p>
    <w:p w:rsidR="0093190E" w:rsidRPr="0093190E" w:rsidRDefault="0093190E" w:rsidP="0093190E">
      <w:pPr>
        <w:pStyle w:val="ConsPlusNonformat"/>
        <w:jc w:val="both"/>
      </w:pPr>
      <w:r w:rsidRPr="0093190E">
        <w:t>категорий граждан, ведущих личное подсобное хозяйство (далее - субсидия), и</w:t>
      </w:r>
    </w:p>
    <w:p w:rsidR="0093190E" w:rsidRPr="0093190E" w:rsidRDefault="0093190E" w:rsidP="0093190E">
      <w:pPr>
        <w:pStyle w:val="ConsPlusNonformat"/>
        <w:jc w:val="both"/>
      </w:pPr>
      <w:r w:rsidRPr="0093190E">
        <w:t>перечислить субсидию по следующим реквизитам: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Наименование    организации,   </w:t>
      </w:r>
      <w:proofErr w:type="gramStart"/>
      <w:r w:rsidRPr="0093190E">
        <w:t>сельскохозяйственного</w:t>
      </w:r>
      <w:proofErr w:type="gramEnd"/>
      <w:r w:rsidRPr="0093190E">
        <w:t xml:space="preserve">   потребительского</w:t>
      </w:r>
    </w:p>
    <w:p w:rsidR="0093190E" w:rsidRPr="0093190E" w:rsidRDefault="0093190E" w:rsidP="0093190E">
      <w:pPr>
        <w:pStyle w:val="ConsPlusNonformat"/>
        <w:jc w:val="both"/>
      </w:pPr>
      <w:r w:rsidRPr="0093190E">
        <w:t>кооператива (потребительского общества): __________________________________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Наименование банка ____________________________________________________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Расчетный счет ________________________________________________________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</w:t>
      </w:r>
      <w:proofErr w:type="gramStart"/>
      <w:r w:rsidRPr="0093190E">
        <w:t>Кор. счет</w:t>
      </w:r>
      <w:proofErr w:type="gramEnd"/>
      <w:r w:rsidRPr="0093190E">
        <w:t xml:space="preserve"> _____________________________________________________________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БИК ___________________________________________________________________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Достоверность  и полноту сведений, содержащихся в настоящем заявлении и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прилагаемых к нему </w:t>
      </w:r>
      <w:proofErr w:type="gramStart"/>
      <w:r w:rsidRPr="0093190E">
        <w:t>документах</w:t>
      </w:r>
      <w:proofErr w:type="gramEnd"/>
      <w:r w:rsidRPr="0093190E">
        <w:t>, подтверждаю.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Подтверждаю также, что: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</w:t>
      </w:r>
      <w:proofErr w:type="gramStart"/>
      <w:r w:rsidRPr="0093190E">
        <w:t>у _________________________________________________________ отсутствует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</w:t>
      </w:r>
      <w:proofErr w:type="gramStart"/>
      <w:r w:rsidRPr="0093190E">
        <w:t>(наименование сельскохозяйственного потребительского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кооператива,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>неисполненная  обязанность  по  уплате  налогов, сборов, страховых взносов,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пеней,   штрафов,   процентов,   подлежащих   уплате   в   соответствии   </w:t>
      </w:r>
      <w:proofErr w:type="gramStart"/>
      <w:r w:rsidRPr="0093190E">
        <w:t>с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>законодательством Российской Федерации о налогах и сборах;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</w:t>
      </w:r>
      <w:proofErr w:type="gramStart"/>
      <w:r w:rsidRPr="0093190E">
        <w:t>у _________________________________________________________ отсутствует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</w:t>
      </w:r>
      <w:proofErr w:type="gramStart"/>
      <w:r w:rsidRPr="0093190E">
        <w:t>(наименование сельскохозяйственного потребительского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кооператива,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просроченная  задолженность  по  возврату  в  областной  бюджет </w:t>
      </w:r>
      <w:proofErr w:type="gramStart"/>
      <w:r w:rsidRPr="0093190E">
        <w:t>Ульяновской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области  субсидий,  </w:t>
      </w:r>
      <w:proofErr w:type="gramStart"/>
      <w:r w:rsidRPr="0093190E">
        <w:t>предоставленных</w:t>
      </w:r>
      <w:proofErr w:type="gramEnd"/>
      <w:r w:rsidRPr="0093190E">
        <w:t xml:space="preserve">  в  том  числе  в  соответствии с иными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правовыми   актами,  и  иная  просроченная  задолженность  перед  </w:t>
      </w:r>
      <w:proofErr w:type="gramStart"/>
      <w:r w:rsidRPr="0093190E">
        <w:t>областным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>бюджетом Ульяновской области;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__________________________________________________________ не находится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</w:t>
      </w:r>
      <w:proofErr w:type="gramStart"/>
      <w:r w:rsidRPr="0093190E">
        <w:t>(наименование сельскохозяйственного потребительского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lastRenderedPageBreak/>
        <w:t xml:space="preserve">              кооператива,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>в процессе реорганизации, ликвидации, банкротства;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___________________________________________________________ не является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</w:t>
      </w:r>
      <w:proofErr w:type="gramStart"/>
      <w:r w:rsidRPr="0093190E">
        <w:t>(наименование сельскохозяйственного потребительского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кооператива,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>иностранным юридическим лицом;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____________________________________________________________ не получал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</w:t>
      </w:r>
      <w:proofErr w:type="gramStart"/>
      <w:r w:rsidRPr="0093190E">
        <w:t>(наименование сельскохозяйственного потребительского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кооператива,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>средства  из  областного  бюджета  Ульяновской  области  на  основании иных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нормативных  правовых  актов  Ульяновской  области  на  цели,  указанные  </w:t>
      </w:r>
      <w:proofErr w:type="gramStart"/>
      <w:r w:rsidRPr="0093190E">
        <w:t>в</w:t>
      </w:r>
      <w:proofErr w:type="gramEnd"/>
    </w:p>
    <w:p w:rsidR="0093190E" w:rsidRPr="0093190E" w:rsidRDefault="0093190E" w:rsidP="0093190E">
      <w:pPr>
        <w:pStyle w:val="ConsPlusNonformat"/>
        <w:jc w:val="both"/>
      </w:pPr>
      <w:proofErr w:type="gramStart"/>
      <w:r w:rsidRPr="0093190E">
        <w:t>настоящем</w:t>
      </w:r>
      <w:proofErr w:type="gramEnd"/>
      <w:r w:rsidRPr="0093190E">
        <w:t xml:space="preserve"> заявлении;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</w:t>
      </w:r>
      <w:proofErr w:type="gramStart"/>
      <w:r w:rsidRPr="0093190E">
        <w:t>у _________________________________________________________ отсутствует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</w:t>
      </w:r>
      <w:proofErr w:type="gramStart"/>
      <w:r w:rsidRPr="0093190E">
        <w:t>(наименование сельскохозяйственного потребительского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кооператива,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>просроченная  (неурегулированная)  задолженность по денежным обязательствам</w:t>
      </w:r>
    </w:p>
    <w:p w:rsidR="0093190E" w:rsidRPr="0093190E" w:rsidRDefault="0093190E" w:rsidP="0093190E">
      <w:pPr>
        <w:pStyle w:val="ConsPlusNonformat"/>
        <w:jc w:val="both"/>
      </w:pPr>
      <w:r w:rsidRPr="0093190E">
        <w:t>перед Ульяновской областью;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__________________________________________________________ не назначено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</w:t>
      </w:r>
      <w:proofErr w:type="gramStart"/>
      <w:r w:rsidRPr="0093190E">
        <w:t>(наименование сельскохозяйственного потребительского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кооператива, потребительского общества)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административное   наказание   за   нарушение   условий  предоставления  </w:t>
      </w:r>
      <w:proofErr w:type="gramStart"/>
      <w:r w:rsidRPr="0093190E">
        <w:t>из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>областного  бюджета Ульяновской области иных субсидий, если срок, в течение</w:t>
      </w:r>
    </w:p>
    <w:p w:rsidR="0093190E" w:rsidRPr="0093190E" w:rsidRDefault="0093190E" w:rsidP="0093190E">
      <w:pPr>
        <w:pStyle w:val="ConsPlusNonformat"/>
        <w:jc w:val="both"/>
      </w:pPr>
      <w:proofErr w:type="gramStart"/>
      <w:r w:rsidRPr="0093190E">
        <w:t>которого</w:t>
      </w:r>
      <w:proofErr w:type="gramEnd"/>
      <w:r w:rsidRPr="0093190E">
        <w:t xml:space="preserve"> заявитель считается подвергнутым такому наказанию, не истек.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Уведомлен  о  том,  что  обязан возвратить полученную субсидию </w:t>
      </w:r>
      <w:proofErr w:type="gramStart"/>
      <w:r w:rsidRPr="0093190E">
        <w:t>в</w:t>
      </w:r>
      <w:proofErr w:type="gramEnd"/>
      <w:r w:rsidRPr="0093190E">
        <w:t xml:space="preserve"> полном</w:t>
      </w:r>
    </w:p>
    <w:p w:rsidR="0093190E" w:rsidRPr="0093190E" w:rsidRDefault="0093190E" w:rsidP="0093190E">
      <w:pPr>
        <w:pStyle w:val="ConsPlusNonformat"/>
        <w:jc w:val="both"/>
      </w:pPr>
      <w:proofErr w:type="gramStart"/>
      <w:r w:rsidRPr="0093190E">
        <w:t>объеме</w:t>
      </w:r>
      <w:proofErr w:type="gramEnd"/>
      <w:r w:rsidRPr="0093190E">
        <w:t xml:space="preserve">  в  доход  областного  бюджета  Ульяновской  области  в  течение  30</w:t>
      </w:r>
    </w:p>
    <w:p w:rsidR="0093190E" w:rsidRPr="0093190E" w:rsidRDefault="0093190E" w:rsidP="0093190E">
      <w:pPr>
        <w:pStyle w:val="ConsPlusNonformat"/>
        <w:jc w:val="both"/>
      </w:pPr>
      <w:r w:rsidRPr="0093190E">
        <w:t>календарных   дней  со  дня  получения  от  Министерства  агропромышленного</w:t>
      </w:r>
    </w:p>
    <w:p w:rsidR="0093190E" w:rsidRPr="0093190E" w:rsidRDefault="0093190E" w:rsidP="0093190E">
      <w:pPr>
        <w:pStyle w:val="ConsPlusNonformat"/>
        <w:jc w:val="both"/>
      </w:pPr>
      <w:r w:rsidRPr="0093190E">
        <w:t>комплекса  и  развития сельских территорий Ульяновской области требования о</w:t>
      </w:r>
    </w:p>
    <w:p w:rsidR="0093190E" w:rsidRPr="0093190E" w:rsidRDefault="0093190E" w:rsidP="0093190E">
      <w:pPr>
        <w:pStyle w:val="ConsPlusNonformat"/>
        <w:jc w:val="both"/>
      </w:pPr>
      <w:r w:rsidRPr="0093190E">
        <w:t>необходимости возврата субсидии в следующих случаях: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нарушения   условий,   установленных   при   предоставлении   субсидии,</w:t>
      </w:r>
    </w:p>
    <w:p w:rsidR="0093190E" w:rsidRPr="0093190E" w:rsidRDefault="0093190E" w:rsidP="0093190E">
      <w:pPr>
        <w:pStyle w:val="ConsPlusNonformat"/>
        <w:jc w:val="both"/>
      </w:pPr>
      <w:proofErr w:type="gramStart"/>
      <w:r w:rsidRPr="0093190E">
        <w:t>выявленное</w:t>
      </w:r>
      <w:proofErr w:type="gramEnd"/>
      <w:r w:rsidRPr="0093190E">
        <w:t xml:space="preserve">    по    результатам    проверок,    проведенных   Министерством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агропромышленного  комплекса  и  развития  сельских  территорий </w:t>
      </w:r>
      <w:proofErr w:type="gramStart"/>
      <w:r w:rsidRPr="0093190E">
        <w:t>Ульяновской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>области  и  уполномоченным  органом  государственного  финансового контроля</w:t>
      </w:r>
    </w:p>
    <w:p w:rsidR="0093190E" w:rsidRPr="0093190E" w:rsidRDefault="0093190E" w:rsidP="0093190E">
      <w:pPr>
        <w:pStyle w:val="ConsPlusNonformat"/>
        <w:jc w:val="both"/>
      </w:pPr>
      <w:r w:rsidRPr="0093190E">
        <w:t>Ульяновской области;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установления  факта  представления  </w:t>
      </w:r>
      <w:proofErr w:type="gramStart"/>
      <w:r w:rsidRPr="0093190E">
        <w:t>ложных</w:t>
      </w:r>
      <w:proofErr w:type="gramEnd"/>
      <w:r w:rsidRPr="0093190E">
        <w:t xml:space="preserve">  либо  намеренно  искаженных</w:t>
      </w:r>
    </w:p>
    <w:p w:rsidR="0093190E" w:rsidRPr="0093190E" w:rsidRDefault="0093190E" w:rsidP="0093190E">
      <w:pPr>
        <w:pStyle w:val="ConsPlusNonformat"/>
        <w:jc w:val="both"/>
      </w:pPr>
      <w:r w:rsidRPr="0093190E">
        <w:t>сведений;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непредставление  или  несвоевременное представление отчета о достижении</w:t>
      </w:r>
    </w:p>
    <w:p w:rsidR="0093190E" w:rsidRPr="0093190E" w:rsidRDefault="0093190E" w:rsidP="0093190E">
      <w:pPr>
        <w:pStyle w:val="ConsPlusNonformat"/>
        <w:jc w:val="both"/>
      </w:pPr>
      <w:r w:rsidRPr="0093190E">
        <w:t>планового значения показателя результативности предоставления субсидии.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</w:t>
      </w:r>
      <w:proofErr w:type="gramStart"/>
      <w:r w:rsidRPr="0093190E">
        <w:t>Уведомлен   также   о   том,   что  в  случае  невыполнения  показателя</w:t>
      </w:r>
      <w:proofErr w:type="gramEnd"/>
    </w:p>
    <w:p w:rsidR="0093190E" w:rsidRPr="0093190E" w:rsidRDefault="0093190E" w:rsidP="0093190E">
      <w:pPr>
        <w:pStyle w:val="ConsPlusNonformat"/>
        <w:jc w:val="both"/>
      </w:pPr>
      <w:r w:rsidRPr="0093190E">
        <w:t xml:space="preserve">результативности,  </w:t>
      </w:r>
      <w:proofErr w:type="gramStart"/>
      <w:r w:rsidRPr="0093190E">
        <w:t>установленного</w:t>
      </w:r>
      <w:proofErr w:type="gramEnd"/>
      <w:r w:rsidRPr="0093190E">
        <w:t xml:space="preserve">  соглашением  о  предоставлении субсидии,</w:t>
      </w:r>
    </w:p>
    <w:p w:rsidR="0093190E" w:rsidRPr="0093190E" w:rsidRDefault="0093190E" w:rsidP="0093190E">
      <w:pPr>
        <w:pStyle w:val="ConsPlusNonformat"/>
        <w:jc w:val="both"/>
      </w:pPr>
      <w:proofErr w:type="gramStart"/>
      <w:r w:rsidRPr="0093190E">
        <w:t>обязан</w:t>
      </w:r>
      <w:proofErr w:type="gramEnd"/>
      <w:r w:rsidRPr="0093190E">
        <w:t xml:space="preserve">   возвратить  перечисленную  субсидию  в  размере,  пропорциональном</w:t>
      </w:r>
    </w:p>
    <w:p w:rsidR="0093190E" w:rsidRPr="0093190E" w:rsidRDefault="0093190E" w:rsidP="0093190E">
      <w:pPr>
        <w:pStyle w:val="ConsPlusNonformat"/>
        <w:jc w:val="both"/>
      </w:pPr>
      <w:r w:rsidRPr="0093190E">
        <w:t>невыполнению планового значения указанного показателя результативности.</w:t>
      </w:r>
    </w:p>
    <w:p w:rsidR="0093190E" w:rsidRPr="0093190E" w:rsidRDefault="0093190E" w:rsidP="0093190E">
      <w:pPr>
        <w:pStyle w:val="ConsPlusNonformat"/>
        <w:jc w:val="both"/>
      </w:pPr>
    </w:p>
    <w:p w:rsidR="0093190E" w:rsidRPr="0093190E" w:rsidRDefault="0093190E" w:rsidP="0093190E">
      <w:pPr>
        <w:pStyle w:val="ConsPlusNonformat"/>
        <w:jc w:val="both"/>
      </w:pPr>
      <w:r w:rsidRPr="0093190E">
        <w:t>Руководитель                   ______________       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                    (подпись)                 (Ф.И.О.)</w:t>
      </w:r>
    </w:p>
    <w:p w:rsidR="0093190E" w:rsidRPr="0093190E" w:rsidRDefault="0093190E" w:rsidP="0093190E">
      <w:pPr>
        <w:pStyle w:val="ConsPlusNonformat"/>
        <w:jc w:val="both"/>
      </w:pPr>
    </w:p>
    <w:p w:rsidR="0093190E" w:rsidRPr="0093190E" w:rsidRDefault="0093190E" w:rsidP="0093190E">
      <w:pPr>
        <w:pStyle w:val="ConsPlusNonformat"/>
        <w:jc w:val="both"/>
      </w:pPr>
      <w:r w:rsidRPr="0093190E">
        <w:t>Главный бухгалтер (бухгалтер)  ______________       _______________________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                    (подпись)                 (Ф.И.О.)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           </w:t>
      </w:r>
      <w:proofErr w:type="spellStart"/>
      <w:r w:rsidRPr="0093190E">
        <w:t>м.п</w:t>
      </w:r>
      <w:proofErr w:type="spellEnd"/>
      <w:r w:rsidRPr="0093190E">
        <w:t xml:space="preserve">. </w:t>
      </w:r>
      <w:hyperlink w:anchor="P157" w:history="1">
        <w:r w:rsidRPr="0093190E">
          <w:rPr>
            <w:color w:val="0000FF"/>
          </w:rPr>
          <w:t>&lt;*&gt;</w:t>
        </w:r>
      </w:hyperlink>
    </w:p>
    <w:p w:rsidR="0093190E" w:rsidRPr="0093190E" w:rsidRDefault="0093190E" w:rsidP="0093190E">
      <w:pPr>
        <w:pStyle w:val="ConsPlusNonformat"/>
        <w:jc w:val="both"/>
      </w:pPr>
    </w:p>
    <w:p w:rsidR="0093190E" w:rsidRPr="0093190E" w:rsidRDefault="0093190E" w:rsidP="0093190E">
      <w:pPr>
        <w:pStyle w:val="ConsPlusNonformat"/>
        <w:jc w:val="both"/>
      </w:pPr>
      <w:r w:rsidRPr="0093190E">
        <w:t>"__" _____________ 20__ г.</w:t>
      </w:r>
    </w:p>
    <w:p w:rsidR="0093190E" w:rsidRPr="0093190E" w:rsidRDefault="0093190E" w:rsidP="0093190E">
      <w:pPr>
        <w:pStyle w:val="ConsPlusNonformat"/>
        <w:jc w:val="both"/>
      </w:pPr>
      <w:r w:rsidRPr="0093190E">
        <w:t xml:space="preserve">    --------------------------------</w:t>
      </w:r>
    </w:p>
    <w:p w:rsidR="0093190E" w:rsidRPr="0093190E" w:rsidRDefault="0093190E" w:rsidP="0093190E">
      <w:pPr>
        <w:pStyle w:val="ConsPlusNonformat"/>
        <w:jc w:val="both"/>
      </w:pPr>
      <w:bookmarkStart w:id="2" w:name="P157"/>
      <w:bookmarkEnd w:id="2"/>
      <w:r w:rsidRPr="0093190E">
        <w:t xml:space="preserve">    &lt;*&gt; При наличии печати.</w:t>
      </w:r>
    </w:p>
    <w:p w:rsidR="0093190E" w:rsidRPr="0093190E" w:rsidRDefault="0093190E" w:rsidP="0093190E">
      <w:pPr>
        <w:pStyle w:val="ConsPlusNormal"/>
        <w:jc w:val="both"/>
        <w:rPr>
          <w:sz w:val="20"/>
        </w:rPr>
      </w:pPr>
    </w:p>
    <w:p w:rsidR="0093190E" w:rsidRPr="0093190E" w:rsidRDefault="0093190E" w:rsidP="0093190E">
      <w:pPr>
        <w:pStyle w:val="ConsPlusNormal"/>
        <w:jc w:val="both"/>
        <w:rPr>
          <w:sz w:val="20"/>
        </w:rPr>
      </w:pPr>
    </w:p>
    <w:p w:rsidR="008F5041" w:rsidRPr="0093190E" w:rsidRDefault="008F5041">
      <w:pPr>
        <w:rPr>
          <w:sz w:val="20"/>
          <w:szCs w:val="20"/>
        </w:rPr>
      </w:pPr>
    </w:p>
    <w:sectPr w:rsidR="008F5041" w:rsidRPr="0093190E" w:rsidSect="0093190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B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74A4B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190E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931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931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5992C3358DD1ADC6742BE969E89E2E2223F63F53EF7919F371C51D34331A01E24E88E2B16BB2AAC2766B387VFd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A2C3-80F1-44C6-82C8-CB66FA9C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5435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2019-03-26T12:27:00Z</dcterms:created>
  <dcterms:modified xsi:type="dcterms:W3CDTF">2019-03-26T12:32:00Z</dcterms:modified>
</cp:coreProperties>
</file>