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02D" w:rsidRPr="00F74B66" w:rsidRDefault="006170B4">
      <w:pPr>
        <w:pStyle w:val="FORMATTEXT"/>
        <w:tabs>
          <w:tab w:val="left" w:pos="1365"/>
          <w:tab w:val="right" w:pos="9639"/>
        </w:tabs>
        <w:jc w:val="right"/>
        <w:rPr>
          <w:sz w:val="28"/>
          <w:szCs w:val="28"/>
        </w:rPr>
      </w:pPr>
      <w:r w:rsidRPr="00F74B66">
        <w:rPr>
          <w:sz w:val="28"/>
          <w:szCs w:val="28"/>
        </w:rPr>
        <w:t>Проект</w:t>
      </w:r>
    </w:p>
    <w:p w:rsidR="00AE202D" w:rsidRPr="00F74B66" w:rsidRDefault="00AE202D">
      <w:pPr>
        <w:pStyle w:val="FORMATTEXT"/>
        <w:tabs>
          <w:tab w:val="left" w:pos="1365"/>
          <w:tab w:val="right" w:pos="9639"/>
        </w:tabs>
        <w:jc w:val="right"/>
        <w:rPr>
          <w:sz w:val="28"/>
          <w:szCs w:val="28"/>
        </w:rPr>
      </w:pPr>
    </w:p>
    <w:p w:rsidR="00AE202D" w:rsidRPr="00F74B66" w:rsidRDefault="006170B4">
      <w:pPr>
        <w:pStyle w:val="FORMATTEXT"/>
        <w:tabs>
          <w:tab w:val="left" w:pos="0"/>
          <w:tab w:val="right" w:pos="9639"/>
        </w:tabs>
        <w:jc w:val="center"/>
        <w:rPr>
          <w:b/>
          <w:sz w:val="28"/>
          <w:szCs w:val="28"/>
        </w:rPr>
      </w:pPr>
      <w:r w:rsidRPr="00F74B66">
        <w:rPr>
          <w:b/>
          <w:bCs/>
          <w:sz w:val="28"/>
          <w:szCs w:val="28"/>
        </w:rPr>
        <w:t>ПРАВИТЕЛЬСТВО УЛЬЯНОВСКОЙ ОБЛАСТИ</w:t>
      </w:r>
    </w:p>
    <w:p w:rsidR="00AE202D" w:rsidRPr="00F74B66" w:rsidRDefault="00AE202D">
      <w:pPr>
        <w:pStyle w:val="FORMATTEXT"/>
        <w:jc w:val="center"/>
        <w:rPr>
          <w:b/>
          <w:sz w:val="28"/>
          <w:szCs w:val="28"/>
        </w:rPr>
      </w:pPr>
    </w:p>
    <w:p w:rsidR="00AE202D" w:rsidRPr="00F74B66" w:rsidRDefault="006170B4">
      <w:pPr>
        <w:pStyle w:val="FORMATTEXT"/>
        <w:jc w:val="center"/>
        <w:rPr>
          <w:b/>
          <w:bCs/>
          <w:sz w:val="28"/>
          <w:szCs w:val="28"/>
        </w:rPr>
      </w:pPr>
      <w:proofErr w:type="gramStart"/>
      <w:r w:rsidRPr="00F74B66">
        <w:rPr>
          <w:b/>
          <w:bCs/>
          <w:sz w:val="28"/>
          <w:szCs w:val="28"/>
        </w:rPr>
        <w:t>П</w:t>
      </w:r>
      <w:proofErr w:type="gramEnd"/>
      <w:r w:rsidRPr="00F74B66">
        <w:rPr>
          <w:b/>
          <w:bCs/>
          <w:sz w:val="28"/>
          <w:szCs w:val="28"/>
        </w:rPr>
        <w:t xml:space="preserve"> О С Т А Н О В Л Е Н И Е</w:t>
      </w:r>
    </w:p>
    <w:p w:rsidR="00AE202D" w:rsidRPr="00F74B66" w:rsidRDefault="00AE202D">
      <w:pPr>
        <w:pStyle w:val="FORMATTEXT"/>
        <w:jc w:val="center"/>
        <w:rPr>
          <w:sz w:val="28"/>
          <w:szCs w:val="28"/>
        </w:rPr>
      </w:pPr>
    </w:p>
    <w:p w:rsidR="00AE202D" w:rsidRPr="00F74B66" w:rsidRDefault="00AE202D">
      <w:pPr>
        <w:pStyle w:val="FORMATTEXT"/>
        <w:jc w:val="center"/>
        <w:rPr>
          <w:sz w:val="28"/>
          <w:szCs w:val="28"/>
        </w:rPr>
      </w:pPr>
    </w:p>
    <w:p w:rsidR="00AE202D" w:rsidRPr="00F74B66" w:rsidRDefault="00AE202D">
      <w:pPr>
        <w:pStyle w:val="FORMATTEXT"/>
        <w:jc w:val="center"/>
        <w:rPr>
          <w:sz w:val="28"/>
          <w:szCs w:val="28"/>
        </w:rPr>
      </w:pPr>
    </w:p>
    <w:p w:rsidR="00AE202D" w:rsidRPr="00F74B66" w:rsidRDefault="00AE202D">
      <w:pPr>
        <w:pStyle w:val="FORMATTEXT"/>
        <w:jc w:val="center"/>
        <w:rPr>
          <w:sz w:val="28"/>
          <w:szCs w:val="28"/>
        </w:rPr>
      </w:pPr>
    </w:p>
    <w:p w:rsidR="00AE202D" w:rsidRPr="00F74B66" w:rsidRDefault="00AE202D">
      <w:pPr>
        <w:pStyle w:val="FORMATTEXT"/>
        <w:jc w:val="center"/>
        <w:rPr>
          <w:sz w:val="28"/>
          <w:szCs w:val="28"/>
        </w:rPr>
      </w:pPr>
    </w:p>
    <w:p w:rsidR="00AE202D" w:rsidRPr="00F74B66" w:rsidRDefault="00AE202D">
      <w:pPr>
        <w:pStyle w:val="FORMATTEXT"/>
        <w:jc w:val="center"/>
        <w:rPr>
          <w:sz w:val="20"/>
          <w:szCs w:val="28"/>
        </w:rPr>
      </w:pPr>
    </w:p>
    <w:p w:rsidR="00AE202D" w:rsidRPr="00F74B66" w:rsidRDefault="006170B4">
      <w:pPr>
        <w:pStyle w:val="FORMATTEXT"/>
        <w:jc w:val="center"/>
        <w:rPr>
          <w:b/>
          <w:sz w:val="28"/>
          <w:szCs w:val="28"/>
        </w:rPr>
      </w:pPr>
      <w:r w:rsidRPr="00F74B66">
        <w:rPr>
          <w:b/>
          <w:sz w:val="28"/>
          <w:szCs w:val="28"/>
        </w:rPr>
        <w:t xml:space="preserve">О внесении изменений в </w:t>
      </w:r>
      <w:r w:rsidRPr="00F74B66">
        <w:rPr>
          <w:b/>
          <w:spacing w:val="-4"/>
          <w:sz w:val="28"/>
          <w:szCs w:val="28"/>
        </w:rPr>
        <w:t>постановление</w:t>
      </w:r>
      <w:r w:rsidRPr="00F74B66">
        <w:rPr>
          <w:b/>
          <w:sz w:val="28"/>
          <w:szCs w:val="28"/>
        </w:rPr>
        <w:t xml:space="preserve"> </w:t>
      </w:r>
    </w:p>
    <w:p w:rsidR="00AE202D" w:rsidRPr="00F74B66" w:rsidRDefault="006170B4">
      <w:pPr>
        <w:pStyle w:val="FORMATTEXT"/>
        <w:jc w:val="center"/>
        <w:rPr>
          <w:b/>
          <w:sz w:val="28"/>
          <w:szCs w:val="28"/>
        </w:rPr>
      </w:pPr>
      <w:r w:rsidRPr="00F74B66">
        <w:rPr>
          <w:b/>
          <w:sz w:val="28"/>
          <w:szCs w:val="28"/>
        </w:rPr>
        <w:t xml:space="preserve">Правительства Ульяновской области от 06.03.2014 № 84-П </w:t>
      </w:r>
    </w:p>
    <w:p w:rsidR="00AE202D" w:rsidRPr="00F74B66" w:rsidRDefault="00AE202D">
      <w:pPr>
        <w:spacing w:after="0" w:line="240" w:lineRule="auto"/>
        <w:jc w:val="center"/>
        <w:rPr>
          <w:rFonts w:ascii="Times New Roman" w:hAnsi="Times New Roman"/>
          <w:b/>
          <w:sz w:val="28"/>
          <w:szCs w:val="28"/>
        </w:rPr>
      </w:pPr>
    </w:p>
    <w:p w:rsidR="00AE202D" w:rsidRPr="00F74B66" w:rsidRDefault="00AE202D">
      <w:pPr>
        <w:spacing w:after="0" w:line="240" w:lineRule="auto"/>
        <w:jc w:val="center"/>
        <w:rPr>
          <w:rFonts w:ascii="Times New Roman" w:hAnsi="Times New Roman"/>
          <w:b/>
          <w:sz w:val="28"/>
          <w:szCs w:val="28"/>
        </w:rPr>
      </w:pPr>
    </w:p>
    <w:p w:rsidR="00AE202D" w:rsidRPr="00F74B66" w:rsidRDefault="006170B4">
      <w:pPr>
        <w:spacing w:after="0" w:line="244" w:lineRule="auto"/>
        <w:ind w:firstLine="709"/>
        <w:jc w:val="both"/>
        <w:rPr>
          <w:rFonts w:ascii="Times New Roman" w:hAnsi="Times New Roman"/>
          <w:sz w:val="28"/>
          <w:szCs w:val="28"/>
        </w:rPr>
      </w:pPr>
      <w:r w:rsidRPr="00F74B66">
        <w:rPr>
          <w:rFonts w:ascii="Times New Roman" w:hAnsi="Times New Roman"/>
          <w:sz w:val="28"/>
          <w:szCs w:val="28"/>
        </w:rPr>
        <w:t xml:space="preserve">Правительство Ульяновской области  п </w:t>
      </w:r>
      <w:proofErr w:type="gramStart"/>
      <w:r w:rsidRPr="00F74B66">
        <w:rPr>
          <w:rFonts w:ascii="Times New Roman" w:hAnsi="Times New Roman"/>
          <w:sz w:val="28"/>
          <w:szCs w:val="28"/>
        </w:rPr>
        <w:t>о</w:t>
      </w:r>
      <w:proofErr w:type="gramEnd"/>
      <w:r w:rsidRPr="00F74B66">
        <w:rPr>
          <w:rFonts w:ascii="Times New Roman" w:hAnsi="Times New Roman"/>
          <w:sz w:val="28"/>
          <w:szCs w:val="28"/>
        </w:rPr>
        <w:t xml:space="preserve"> с т а </w:t>
      </w:r>
      <w:proofErr w:type="spellStart"/>
      <w:r w:rsidRPr="00F74B66">
        <w:rPr>
          <w:rFonts w:ascii="Times New Roman" w:hAnsi="Times New Roman"/>
          <w:sz w:val="28"/>
          <w:szCs w:val="28"/>
        </w:rPr>
        <w:t>н</w:t>
      </w:r>
      <w:proofErr w:type="spellEnd"/>
      <w:r w:rsidRPr="00F74B66">
        <w:rPr>
          <w:rFonts w:ascii="Times New Roman" w:hAnsi="Times New Roman"/>
          <w:sz w:val="28"/>
          <w:szCs w:val="28"/>
        </w:rPr>
        <w:t xml:space="preserve"> о в л я е т:</w:t>
      </w:r>
    </w:p>
    <w:p w:rsidR="00AE202D" w:rsidRPr="00F74B66" w:rsidRDefault="006170B4">
      <w:pPr>
        <w:spacing w:after="0" w:line="240" w:lineRule="auto"/>
        <w:ind w:firstLine="709"/>
        <w:jc w:val="both"/>
      </w:pPr>
      <w:r w:rsidRPr="00F74B66">
        <w:rPr>
          <w:rFonts w:ascii="Times New Roman" w:hAnsi="Times New Roman"/>
          <w:sz w:val="28"/>
          <w:szCs w:val="28"/>
        </w:rPr>
        <w:t xml:space="preserve">1. Внести в </w:t>
      </w:r>
      <w:r w:rsidRPr="00F74B66">
        <w:rPr>
          <w:rFonts w:ascii="Times New Roman" w:hAnsi="Times New Roman"/>
          <w:spacing w:val="-4"/>
          <w:sz w:val="28"/>
          <w:szCs w:val="28"/>
        </w:rPr>
        <w:t>постановление</w:t>
      </w:r>
      <w:r w:rsidRPr="00F74B66">
        <w:rPr>
          <w:rFonts w:ascii="Times New Roman" w:hAnsi="Times New Roman"/>
          <w:sz w:val="28"/>
          <w:szCs w:val="28"/>
        </w:rPr>
        <w:t xml:space="preserve"> Правительства Ульяновской области</w:t>
      </w:r>
      <w:r w:rsidRPr="00F74B66">
        <w:rPr>
          <w:rFonts w:ascii="Times New Roman" w:hAnsi="Times New Roman"/>
          <w:sz w:val="28"/>
          <w:szCs w:val="28"/>
        </w:rPr>
        <w:br/>
        <w:t xml:space="preserve">от 06.03.2014 № 84-П </w:t>
      </w:r>
      <w:r w:rsidRPr="00F74B66">
        <w:rPr>
          <w:rFonts w:ascii="Times New Roman" w:hAnsi="Times New Roman" w:cs="Times New Roman"/>
          <w:sz w:val="28"/>
          <w:szCs w:val="28"/>
        </w:rPr>
        <w:t>«О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развитием подотрасли животноводства и скотоводства</w:t>
      </w:r>
      <w:r w:rsidRPr="00F74B66">
        <w:rPr>
          <w:rFonts w:ascii="Times New Roman" w:hAnsi="Times New Roman"/>
          <w:sz w:val="28"/>
          <w:szCs w:val="28"/>
        </w:rPr>
        <w:t>» следующие изменения:</w:t>
      </w:r>
    </w:p>
    <w:p w:rsidR="00AE202D" w:rsidRPr="00F74B66" w:rsidRDefault="006170B4">
      <w:pPr>
        <w:widowControl w:val="0"/>
        <w:shd w:val="clear" w:color="auto" w:fill="FFFFFF"/>
        <w:spacing w:after="0" w:line="244" w:lineRule="auto"/>
        <w:ind w:firstLine="709"/>
        <w:jc w:val="both"/>
        <w:rPr>
          <w:rFonts w:ascii="Times New Roman" w:hAnsi="Times New Roman"/>
          <w:sz w:val="28"/>
          <w:szCs w:val="28"/>
        </w:rPr>
      </w:pPr>
      <w:r w:rsidRPr="00F74B66">
        <w:rPr>
          <w:rFonts w:ascii="Times New Roman" w:hAnsi="Times New Roman"/>
          <w:sz w:val="28"/>
          <w:szCs w:val="28"/>
        </w:rPr>
        <w:t>1) в преамбуле цифры «2020» заменить цифрами «2021»;</w:t>
      </w:r>
    </w:p>
    <w:p w:rsidR="00AE202D" w:rsidRPr="00F74B66" w:rsidRDefault="006170B4">
      <w:pPr>
        <w:spacing w:after="0" w:line="244" w:lineRule="auto"/>
        <w:ind w:firstLine="709"/>
        <w:jc w:val="both"/>
        <w:rPr>
          <w:rFonts w:ascii="Times New Roman" w:hAnsi="Times New Roman"/>
          <w:sz w:val="28"/>
          <w:szCs w:val="28"/>
        </w:rPr>
      </w:pPr>
      <w:r w:rsidRPr="00F74B66">
        <w:rPr>
          <w:rFonts w:ascii="Times New Roman" w:hAnsi="Times New Roman"/>
          <w:sz w:val="28"/>
          <w:szCs w:val="28"/>
        </w:rPr>
        <w:t xml:space="preserve">2) в </w:t>
      </w:r>
      <w:r w:rsidRPr="00F74B66">
        <w:rPr>
          <w:rFonts w:ascii="Times New Roman" w:eastAsiaTheme="minorHAnsi" w:hAnsi="Times New Roman"/>
          <w:sz w:val="28"/>
          <w:szCs w:val="28"/>
          <w:lang w:eastAsia="en-US"/>
        </w:rPr>
        <w:t xml:space="preserve">Правилах </w:t>
      </w:r>
      <w:r w:rsidRPr="00F74B66">
        <w:rPr>
          <w:rFonts w:ascii="Times New Roman" w:hAnsi="Times New Roman" w:cs="Times New Roman"/>
          <w:sz w:val="28"/>
          <w:szCs w:val="28"/>
        </w:rPr>
        <w:t>предоставления сельскохозяйственным товаропроизводите</w:t>
      </w:r>
      <w:r w:rsidRPr="00F74B66">
        <w:rPr>
          <w:rFonts w:ascii="Times New Roman" w:hAnsi="Times New Roman" w:cs="Times New Roman"/>
          <w:sz w:val="28"/>
          <w:szCs w:val="28"/>
        </w:rPr>
        <w:softHyphen/>
        <w:t xml:space="preserve">лям субсидий из областного бюджета Ульяновской области в целях возмещения части их затрат, связанных с развитием подотрасли животноводства </w:t>
      </w:r>
      <w:r w:rsidRPr="00F74B66">
        <w:rPr>
          <w:rFonts w:ascii="Times New Roman" w:hAnsi="Times New Roman" w:cs="Times New Roman"/>
          <w:sz w:val="28"/>
          <w:szCs w:val="28"/>
        </w:rPr>
        <w:br/>
        <w:t>и скотоводства</w:t>
      </w:r>
      <w:r w:rsidRPr="00F74B66">
        <w:rPr>
          <w:rFonts w:ascii="Times New Roman" w:eastAsiaTheme="minorHAnsi" w:hAnsi="Times New Roman"/>
          <w:sz w:val="28"/>
          <w:szCs w:val="28"/>
          <w:lang w:eastAsia="en-US"/>
        </w:rPr>
        <w:t>:</w:t>
      </w:r>
    </w:p>
    <w:p w:rsidR="00A41445" w:rsidRPr="00F74B66" w:rsidRDefault="006170B4">
      <w:pPr>
        <w:widowControl w:val="0"/>
        <w:shd w:val="clear" w:color="auto" w:fill="FFFFFF"/>
        <w:spacing w:after="0" w:line="244" w:lineRule="auto"/>
        <w:ind w:firstLine="709"/>
        <w:jc w:val="both"/>
        <w:rPr>
          <w:rFonts w:ascii="Times New Roman" w:hAnsi="Times New Roman"/>
          <w:sz w:val="28"/>
          <w:szCs w:val="28"/>
        </w:rPr>
      </w:pPr>
      <w:r w:rsidRPr="00F74B66">
        <w:rPr>
          <w:rFonts w:ascii="Times New Roman" w:hAnsi="Times New Roman"/>
          <w:sz w:val="28"/>
          <w:szCs w:val="28"/>
        </w:rPr>
        <w:t xml:space="preserve">а) </w:t>
      </w:r>
      <w:r w:rsidR="00A41445" w:rsidRPr="00F74B66">
        <w:rPr>
          <w:rFonts w:ascii="Times New Roman" w:hAnsi="Times New Roman"/>
          <w:sz w:val="28"/>
          <w:szCs w:val="28"/>
        </w:rPr>
        <w:t>в пункте 4:</w:t>
      </w:r>
    </w:p>
    <w:p w:rsidR="00AE202D" w:rsidRPr="00F74B66" w:rsidRDefault="006170B4">
      <w:pPr>
        <w:widowControl w:val="0"/>
        <w:shd w:val="clear" w:color="auto" w:fill="FFFFFF"/>
        <w:spacing w:after="0" w:line="244" w:lineRule="auto"/>
        <w:ind w:firstLine="709"/>
        <w:jc w:val="both"/>
        <w:rPr>
          <w:rFonts w:ascii="Times New Roman" w:hAnsi="Times New Roman"/>
          <w:sz w:val="28"/>
          <w:szCs w:val="28"/>
        </w:rPr>
      </w:pPr>
      <w:r w:rsidRPr="00F74B66">
        <w:rPr>
          <w:rFonts w:ascii="Times New Roman" w:hAnsi="Times New Roman"/>
          <w:sz w:val="28"/>
          <w:szCs w:val="28"/>
        </w:rPr>
        <w:t xml:space="preserve">подпункт 1 после слова «утверждаемый» дополнить словами «правовым актом Правительства Ульяновской области по согласованию </w:t>
      </w:r>
      <w:proofErr w:type="gramStart"/>
      <w:r w:rsidRPr="00F74B66">
        <w:rPr>
          <w:rFonts w:ascii="Times New Roman" w:hAnsi="Times New Roman"/>
          <w:sz w:val="28"/>
          <w:szCs w:val="28"/>
        </w:rPr>
        <w:t>с</w:t>
      </w:r>
      <w:proofErr w:type="gramEnd"/>
      <w:r w:rsidRPr="00F74B66">
        <w:rPr>
          <w:rFonts w:ascii="Times New Roman" w:hAnsi="Times New Roman"/>
          <w:sz w:val="28"/>
          <w:szCs w:val="28"/>
        </w:rPr>
        <w:t>»;</w:t>
      </w:r>
    </w:p>
    <w:p w:rsidR="00A41445" w:rsidRPr="00F74B66" w:rsidRDefault="00A41445">
      <w:pPr>
        <w:widowControl w:val="0"/>
        <w:shd w:val="clear" w:color="auto" w:fill="FFFFFF"/>
        <w:spacing w:after="0" w:line="244" w:lineRule="auto"/>
        <w:ind w:firstLine="709"/>
        <w:jc w:val="both"/>
        <w:rPr>
          <w:rFonts w:ascii="Times New Roman" w:hAnsi="Times New Roman"/>
          <w:sz w:val="28"/>
          <w:szCs w:val="28"/>
        </w:rPr>
      </w:pPr>
      <w:r w:rsidRPr="00F74B66">
        <w:rPr>
          <w:rFonts w:ascii="Times New Roman" w:hAnsi="Times New Roman"/>
          <w:sz w:val="28"/>
          <w:szCs w:val="28"/>
        </w:rPr>
        <w:t>в подпункте 2 слова «</w:t>
      </w:r>
      <w:proofErr w:type="gramStart"/>
      <w:r w:rsidRPr="00F74B66">
        <w:rPr>
          <w:rFonts w:ascii="Times New Roman" w:hAnsi="Times New Roman"/>
          <w:sz w:val="28"/>
          <w:szCs w:val="28"/>
        </w:rPr>
        <w:t>направленных</w:t>
      </w:r>
      <w:proofErr w:type="gramEnd"/>
      <w:r w:rsidRPr="00F74B66">
        <w:rPr>
          <w:rFonts w:ascii="Times New Roman" w:hAnsi="Times New Roman"/>
          <w:sz w:val="28"/>
          <w:szCs w:val="28"/>
        </w:rPr>
        <w:t xml:space="preserve"> на повышение» заменить словами «связанных с повышением»;</w:t>
      </w:r>
    </w:p>
    <w:p w:rsidR="00A41445" w:rsidRPr="00F74B66" w:rsidRDefault="006170B4">
      <w:pPr>
        <w:widowControl w:val="0"/>
        <w:shd w:val="clear" w:color="auto" w:fill="FFFFFF"/>
        <w:spacing w:after="0" w:line="244" w:lineRule="auto"/>
        <w:ind w:firstLine="709"/>
        <w:jc w:val="both"/>
        <w:rPr>
          <w:rFonts w:ascii="Times New Roman" w:hAnsi="Times New Roman"/>
          <w:sz w:val="28"/>
          <w:szCs w:val="28"/>
        </w:rPr>
      </w:pPr>
      <w:r w:rsidRPr="00F74B66">
        <w:rPr>
          <w:rFonts w:ascii="Times New Roman" w:hAnsi="Times New Roman"/>
          <w:sz w:val="28"/>
          <w:szCs w:val="28"/>
        </w:rPr>
        <w:t xml:space="preserve">б) </w:t>
      </w:r>
      <w:r w:rsidR="00A41445" w:rsidRPr="00F74B66">
        <w:rPr>
          <w:rFonts w:ascii="Times New Roman" w:hAnsi="Times New Roman"/>
          <w:sz w:val="28"/>
          <w:szCs w:val="28"/>
        </w:rPr>
        <w:t>в пункте 5:</w:t>
      </w:r>
    </w:p>
    <w:p w:rsidR="00AE202D" w:rsidRPr="00F74B66" w:rsidRDefault="006170B4">
      <w:pPr>
        <w:widowControl w:val="0"/>
        <w:shd w:val="clear" w:color="auto" w:fill="FFFFFF"/>
        <w:spacing w:after="0" w:line="244" w:lineRule="auto"/>
        <w:ind w:firstLine="709"/>
        <w:jc w:val="both"/>
        <w:rPr>
          <w:rFonts w:ascii="Times New Roman" w:hAnsi="Times New Roman"/>
          <w:sz w:val="28"/>
          <w:szCs w:val="28"/>
        </w:rPr>
      </w:pPr>
      <w:r w:rsidRPr="00F74B66">
        <w:rPr>
          <w:rFonts w:ascii="Times New Roman" w:hAnsi="Times New Roman"/>
          <w:sz w:val="28"/>
          <w:szCs w:val="28"/>
        </w:rPr>
        <w:t xml:space="preserve">абзац первый дополнить словами «(без учёта налога </w:t>
      </w:r>
      <w:r w:rsidRPr="00F74B66">
        <w:rPr>
          <w:rFonts w:ascii="Times New Roman" w:hAnsi="Times New Roman"/>
          <w:sz w:val="28"/>
          <w:szCs w:val="28"/>
        </w:rPr>
        <w:br/>
        <w:t>на добавленную стоимость)»;</w:t>
      </w:r>
    </w:p>
    <w:p w:rsidR="00A41445" w:rsidRPr="00F74B66" w:rsidRDefault="00A41445" w:rsidP="00A41445">
      <w:pPr>
        <w:widowControl w:val="0"/>
        <w:shd w:val="clear" w:color="auto" w:fill="FFFFFF"/>
        <w:spacing w:after="0" w:line="244" w:lineRule="auto"/>
        <w:ind w:firstLine="709"/>
        <w:jc w:val="both"/>
        <w:rPr>
          <w:rFonts w:ascii="Times New Roman" w:hAnsi="Times New Roman"/>
          <w:sz w:val="28"/>
          <w:szCs w:val="28"/>
        </w:rPr>
      </w:pPr>
      <w:r w:rsidRPr="00F74B66">
        <w:rPr>
          <w:rFonts w:ascii="Times New Roman" w:hAnsi="Times New Roman"/>
          <w:sz w:val="28"/>
          <w:szCs w:val="28"/>
        </w:rPr>
        <w:t>в подпункте 2 слова «</w:t>
      </w:r>
      <w:proofErr w:type="gramStart"/>
      <w:r w:rsidRPr="00F74B66">
        <w:rPr>
          <w:rFonts w:ascii="Times New Roman" w:hAnsi="Times New Roman"/>
          <w:sz w:val="28"/>
          <w:szCs w:val="28"/>
        </w:rPr>
        <w:t>направленных</w:t>
      </w:r>
      <w:proofErr w:type="gramEnd"/>
      <w:r w:rsidRPr="00F74B66">
        <w:rPr>
          <w:rFonts w:ascii="Times New Roman" w:hAnsi="Times New Roman"/>
          <w:sz w:val="28"/>
          <w:szCs w:val="28"/>
        </w:rPr>
        <w:t xml:space="preserve"> на повышение» заменить словами «связанных с повышением»;</w:t>
      </w:r>
    </w:p>
    <w:p w:rsidR="00C53A53" w:rsidRPr="00F74B66" w:rsidRDefault="006170B4">
      <w:pPr>
        <w:widowControl w:val="0"/>
        <w:shd w:val="clear" w:color="auto" w:fill="FFFFFF"/>
        <w:spacing w:after="0" w:line="244" w:lineRule="auto"/>
        <w:ind w:firstLine="709"/>
        <w:jc w:val="both"/>
        <w:rPr>
          <w:rFonts w:ascii="Times New Roman" w:hAnsi="Times New Roman"/>
          <w:sz w:val="28"/>
          <w:szCs w:val="28"/>
        </w:rPr>
      </w:pPr>
      <w:r w:rsidRPr="00F74B66">
        <w:rPr>
          <w:rFonts w:ascii="Times New Roman" w:hAnsi="Times New Roman"/>
          <w:sz w:val="28"/>
          <w:szCs w:val="28"/>
        </w:rPr>
        <w:t xml:space="preserve">в) </w:t>
      </w:r>
      <w:r w:rsidR="00C53A53" w:rsidRPr="00F74B66">
        <w:rPr>
          <w:rFonts w:ascii="Times New Roman" w:hAnsi="Times New Roman"/>
          <w:sz w:val="28"/>
          <w:szCs w:val="28"/>
        </w:rPr>
        <w:t xml:space="preserve">в </w:t>
      </w:r>
      <w:r w:rsidRPr="00F74B66">
        <w:rPr>
          <w:rFonts w:ascii="Times New Roman" w:hAnsi="Times New Roman"/>
          <w:sz w:val="28"/>
          <w:szCs w:val="28"/>
        </w:rPr>
        <w:t>пункт</w:t>
      </w:r>
      <w:r w:rsidR="00C53A53" w:rsidRPr="00F74B66">
        <w:rPr>
          <w:rFonts w:ascii="Times New Roman" w:hAnsi="Times New Roman"/>
          <w:sz w:val="28"/>
          <w:szCs w:val="28"/>
        </w:rPr>
        <w:t>е</w:t>
      </w:r>
      <w:r w:rsidRPr="00F74B66">
        <w:rPr>
          <w:rFonts w:ascii="Times New Roman" w:hAnsi="Times New Roman"/>
          <w:sz w:val="28"/>
          <w:szCs w:val="28"/>
        </w:rPr>
        <w:t xml:space="preserve"> 6</w:t>
      </w:r>
      <w:r w:rsidR="00C53A53" w:rsidRPr="00F74B66">
        <w:rPr>
          <w:rFonts w:ascii="Times New Roman" w:hAnsi="Times New Roman"/>
          <w:sz w:val="28"/>
          <w:szCs w:val="28"/>
        </w:rPr>
        <w:t>:</w:t>
      </w:r>
    </w:p>
    <w:p w:rsidR="00AE202D" w:rsidRPr="00F74B66" w:rsidRDefault="006170B4">
      <w:pPr>
        <w:widowControl w:val="0"/>
        <w:shd w:val="clear" w:color="auto" w:fill="FFFFFF"/>
        <w:spacing w:after="0" w:line="244" w:lineRule="auto"/>
        <w:ind w:firstLine="709"/>
        <w:jc w:val="both"/>
        <w:rPr>
          <w:rFonts w:ascii="Times New Roman" w:hAnsi="Times New Roman"/>
          <w:sz w:val="28"/>
          <w:szCs w:val="28"/>
        </w:rPr>
      </w:pPr>
      <w:r w:rsidRPr="00F74B66">
        <w:rPr>
          <w:rFonts w:ascii="Times New Roman" w:hAnsi="Times New Roman"/>
          <w:sz w:val="28"/>
          <w:szCs w:val="28"/>
        </w:rPr>
        <w:t>дополнить подпунктом 6</w:t>
      </w:r>
      <w:r w:rsidRPr="00F74B66">
        <w:rPr>
          <w:rFonts w:ascii="Times New Roman" w:hAnsi="Times New Roman"/>
          <w:sz w:val="28"/>
          <w:szCs w:val="28"/>
          <w:vertAlign w:val="superscript"/>
        </w:rPr>
        <w:t>1</w:t>
      </w:r>
      <w:r w:rsidRPr="00F74B66">
        <w:rPr>
          <w:rFonts w:ascii="Times New Roman" w:hAnsi="Times New Roman"/>
          <w:sz w:val="28"/>
          <w:szCs w:val="28"/>
        </w:rPr>
        <w:t xml:space="preserve"> следующего содержания:</w:t>
      </w:r>
    </w:p>
    <w:p w:rsidR="00AE202D" w:rsidRPr="00F74B66" w:rsidRDefault="006170B4">
      <w:pPr>
        <w:spacing w:after="0" w:line="244" w:lineRule="auto"/>
        <w:ind w:firstLine="709"/>
        <w:jc w:val="both"/>
        <w:rPr>
          <w:rFonts w:ascii="Times New Roman" w:hAnsi="Times New Roman" w:cs="Times New Roman"/>
          <w:sz w:val="28"/>
        </w:rPr>
      </w:pPr>
      <w:r w:rsidRPr="00F74B66">
        <w:rPr>
          <w:rFonts w:ascii="Times New Roman" w:hAnsi="Times New Roman" w:cs="Times New Roman"/>
          <w:sz w:val="28"/>
        </w:rPr>
        <w:t>«</w:t>
      </w:r>
      <w:r w:rsidRPr="00F74B66">
        <w:rPr>
          <w:rFonts w:ascii="Times New Roman" w:hAnsi="Times New Roman"/>
          <w:sz w:val="28"/>
          <w:szCs w:val="28"/>
        </w:rPr>
        <w:t>6</w:t>
      </w:r>
      <w:r w:rsidRPr="00F74B66">
        <w:rPr>
          <w:rFonts w:ascii="Times New Roman" w:hAnsi="Times New Roman"/>
          <w:sz w:val="28"/>
          <w:szCs w:val="28"/>
          <w:vertAlign w:val="superscript"/>
        </w:rPr>
        <w:t>1</w:t>
      </w:r>
      <w:r w:rsidRPr="00F74B66">
        <w:rPr>
          <w:rFonts w:ascii="Times New Roman" w:hAnsi="Times New Roman"/>
          <w:sz w:val="28"/>
          <w:szCs w:val="28"/>
        </w:rPr>
        <w:t xml:space="preserve">) </w:t>
      </w:r>
      <w:bookmarkStart w:id="0" w:name="_GoBack"/>
      <w:bookmarkEnd w:id="0"/>
      <w:r w:rsidRPr="00F74B66">
        <w:rPr>
          <w:rFonts w:ascii="Times New Roman" w:hAnsi="Times New Roman"/>
          <w:sz w:val="28"/>
          <w:szCs w:val="28"/>
        </w:rPr>
        <w:t xml:space="preserve">у </w:t>
      </w:r>
      <w:r w:rsidRPr="00F74B66">
        <w:rPr>
          <w:rFonts w:ascii="Times New Roman" w:eastAsiaTheme="minorHAnsi" w:hAnsi="Times New Roman"/>
          <w:sz w:val="28"/>
          <w:szCs w:val="28"/>
          <w:lang w:eastAsia="en-US"/>
        </w:rPr>
        <w:t xml:space="preserve">сельскохозяйственных товаропроизводителей </w:t>
      </w:r>
      <w:r w:rsidRPr="00F74B66">
        <w:rPr>
          <w:rFonts w:ascii="Times New Roman" w:hAnsi="Times New Roman"/>
          <w:sz w:val="28"/>
          <w:szCs w:val="28"/>
        </w:rPr>
        <w:t>должна отсутство</w:t>
      </w:r>
      <w:r w:rsidRPr="00F74B66">
        <w:rPr>
          <w:rFonts w:ascii="Times New Roman" w:hAnsi="Times New Roman"/>
          <w:sz w:val="28"/>
          <w:szCs w:val="28"/>
        </w:rPr>
        <w:softHyphen/>
        <w:t>вать просроченная (неурегулированная) задолженность по денежным</w:t>
      </w:r>
      <w:r w:rsidRPr="00F74B66">
        <w:rPr>
          <w:rFonts w:ascii="Times New Roman" w:hAnsi="Times New Roman"/>
          <w:sz w:val="28"/>
          <w:szCs w:val="28"/>
        </w:rPr>
        <w:br/>
        <w:t>обязательствам перед Ульяновской областью</w:t>
      </w:r>
      <w:proofErr w:type="gramStart"/>
      <w:r w:rsidRPr="00F74B66">
        <w:rPr>
          <w:rFonts w:ascii="Times New Roman" w:hAnsi="Times New Roman"/>
          <w:sz w:val="28"/>
          <w:szCs w:val="28"/>
        </w:rPr>
        <w:t>;</w:t>
      </w:r>
      <w:r w:rsidRPr="00F74B66">
        <w:rPr>
          <w:rFonts w:ascii="Times New Roman" w:hAnsi="Times New Roman" w:cs="Times New Roman"/>
          <w:sz w:val="28"/>
        </w:rPr>
        <w:t>»</w:t>
      </w:r>
      <w:proofErr w:type="gramEnd"/>
      <w:r w:rsidRPr="00F74B66">
        <w:rPr>
          <w:rFonts w:ascii="Times New Roman" w:hAnsi="Times New Roman" w:cs="Times New Roman"/>
          <w:sz w:val="28"/>
        </w:rPr>
        <w:t>;</w:t>
      </w:r>
    </w:p>
    <w:p w:rsidR="00C53A53" w:rsidRPr="00F74B66" w:rsidRDefault="00C53A53">
      <w:pPr>
        <w:spacing w:after="0" w:line="244" w:lineRule="auto"/>
        <w:ind w:firstLine="709"/>
        <w:jc w:val="both"/>
        <w:rPr>
          <w:rFonts w:ascii="Times New Roman" w:hAnsi="Times New Roman" w:cs="Times New Roman"/>
          <w:sz w:val="28"/>
        </w:rPr>
      </w:pPr>
      <w:r w:rsidRPr="00F74B66">
        <w:rPr>
          <w:rFonts w:ascii="Times New Roman" w:hAnsi="Times New Roman" w:cs="Times New Roman"/>
          <w:sz w:val="28"/>
        </w:rPr>
        <w:t xml:space="preserve">подпункт 9 дополнить словами «, и провести мероприятия </w:t>
      </w:r>
      <w:r w:rsidRPr="00F74B66">
        <w:rPr>
          <w:rFonts w:ascii="Times New Roman" w:hAnsi="Times New Roman" w:cs="Times New Roman"/>
          <w:sz w:val="28"/>
        </w:rPr>
        <w:br/>
        <w:t xml:space="preserve">по оздоровлению стада </w:t>
      </w:r>
      <w:r w:rsidR="00596755" w:rsidRPr="00F74B66">
        <w:rPr>
          <w:rFonts w:ascii="Times New Roman" w:hAnsi="Times New Roman" w:cs="Times New Roman"/>
          <w:sz w:val="28"/>
        </w:rPr>
        <w:t xml:space="preserve">крупного рогатого скота </w:t>
      </w:r>
      <w:r w:rsidRPr="00F74B66">
        <w:rPr>
          <w:rFonts w:ascii="Times New Roman" w:hAnsi="Times New Roman" w:cs="Times New Roman"/>
          <w:sz w:val="28"/>
        </w:rPr>
        <w:t>от лейкоза в отчётном финансовом году</w:t>
      </w:r>
      <w:r w:rsidR="005A602B" w:rsidRPr="00F74B66">
        <w:rPr>
          <w:rFonts w:ascii="Times New Roman" w:hAnsi="Times New Roman" w:cs="Times New Roman"/>
          <w:sz w:val="28"/>
        </w:rPr>
        <w:t xml:space="preserve"> в случае неблагополучия </w:t>
      </w:r>
      <w:r w:rsidR="005A602B" w:rsidRPr="00F74B66">
        <w:rPr>
          <w:rFonts w:ascii="Times New Roman" w:eastAsiaTheme="minorHAnsi" w:hAnsi="Times New Roman"/>
          <w:sz w:val="28"/>
          <w:szCs w:val="28"/>
          <w:lang w:eastAsia="en-US"/>
        </w:rPr>
        <w:t>сельскохозяйственного товаропроизводителя по данному заболеванию</w:t>
      </w:r>
      <w:r w:rsidRPr="00F74B66">
        <w:rPr>
          <w:rFonts w:ascii="Times New Roman" w:hAnsi="Times New Roman" w:cs="Times New Roman"/>
          <w:sz w:val="28"/>
        </w:rPr>
        <w:t>»;</w:t>
      </w:r>
    </w:p>
    <w:p w:rsidR="00F153A6" w:rsidRPr="00F74B66" w:rsidRDefault="00F153A6">
      <w:pPr>
        <w:spacing w:after="0" w:line="244" w:lineRule="auto"/>
        <w:ind w:firstLine="709"/>
        <w:jc w:val="both"/>
      </w:pPr>
      <w:r w:rsidRPr="00F74B66">
        <w:rPr>
          <w:rFonts w:ascii="Times New Roman" w:hAnsi="Times New Roman" w:cs="Times New Roman"/>
          <w:sz w:val="28"/>
        </w:rPr>
        <w:lastRenderedPageBreak/>
        <w:t xml:space="preserve">в подпункте «в» подпункта 11 слова «в текущем финансовом году» заменить словами «не ранее 4 квартала </w:t>
      </w:r>
      <w:r w:rsidR="00175020" w:rsidRPr="00F74B66">
        <w:rPr>
          <w:rFonts w:ascii="Times New Roman" w:hAnsi="Times New Roman" w:cs="Times New Roman"/>
          <w:sz w:val="28"/>
        </w:rPr>
        <w:t xml:space="preserve">предшествующего финансового </w:t>
      </w:r>
      <w:r w:rsidRPr="00F74B66">
        <w:rPr>
          <w:rFonts w:ascii="Times New Roman" w:hAnsi="Times New Roman" w:cs="Times New Roman"/>
          <w:sz w:val="28"/>
        </w:rPr>
        <w:t>года»;</w:t>
      </w:r>
    </w:p>
    <w:p w:rsidR="00AE202D" w:rsidRPr="00F74B66" w:rsidRDefault="006170B4">
      <w:pPr>
        <w:spacing w:after="0" w:line="240" w:lineRule="auto"/>
        <w:ind w:firstLine="709"/>
        <w:jc w:val="both"/>
        <w:rPr>
          <w:rFonts w:ascii="Times New Roman" w:hAnsi="Times New Roman"/>
          <w:sz w:val="28"/>
          <w:szCs w:val="28"/>
        </w:rPr>
      </w:pPr>
      <w:r w:rsidRPr="00F74B66">
        <w:rPr>
          <w:rFonts w:ascii="Times New Roman" w:hAnsi="Times New Roman"/>
          <w:sz w:val="28"/>
          <w:szCs w:val="28"/>
        </w:rPr>
        <w:t>г) в пункте 7:</w:t>
      </w:r>
    </w:p>
    <w:p w:rsidR="00AE202D" w:rsidRPr="00F74B66" w:rsidRDefault="006170B4">
      <w:pPr>
        <w:spacing w:after="0" w:line="240" w:lineRule="auto"/>
        <w:ind w:firstLine="709"/>
        <w:jc w:val="both"/>
        <w:rPr>
          <w:rFonts w:ascii="Times New Roman" w:hAnsi="Times New Roman"/>
          <w:sz w:val="28"/>
          <w:szCs w:val="28"/>
        </w:rPr>
      </w:pPr>
      <w:r w:rsidRPr="00F74B66">
        <w:rPr>
          <w:rFonts w:ascii="Times New Roman" w:hAnsi="Times New Roman"/>
          <w:sz w:val="28"/>
          <w:szCs w:val="28"/>
        </w:rPr>
        <w:t>абзац первый дополнить словами «</w:t>
      </w:r>
      <w:proofErr w:type="gramStart"/>
      <w:r w:rsidRPr="00F74B66">
        <w:rPr>
          <w:rFonts w:ascii="Times New Roman" w:hAnsi="Times New Roman" w:cs="Times New Roman"/>
          <w:sz w:val="28"/>
          <w:szCs w:val="28"/>
        </w:rPr>
        <w:t>сельскохозяйственным</w:t>
      </w:r>
      <w:proofErr w:type="gramEnd"/>
      <w:r w:rsidRPr="00F74B66">
        <w:rPr>
          <w:rFonts w:ascii="Times New Roman" w:hAnsi="Times New Roman" w:cs="Times New Roman"/>
          <w:sz w:val="28"/>
          <w:szCs w:val="28"/>
        </w:rPr>
        <w:t xml:space="preserve"> товаропроизво-дителям в целях возмещения части их затрат </w:t>
      </w:r>
      <w:r w:rsidRPr="00F74B66">
        <w:rPr>
          <w:rFonts w:ascii="Times New Roman" w:hAnsi="Times New Roman"/>
          <w:sz w:val="28"/>
          <w:szCs w:val="28"/>
        </w:rPr>
        <w:t>(без учёта налога на добавленную стоимость)»;</w:t>
      </w:r>
    </w:p>
    <w:p w:rsidR="00AE202D" w:rsidRPr="00F74B66" w:rsidRDefault="006170B4">
      <w:pPr>
        <w:spacing w:after="0" w:line="240" w:lineRule="auto"/>
        <w:ind w:firstLine="709"/>
        <w:jc w:val="both"/>
        <w:rPr>
          <w:rFonts w:ascii="Times New Roman" w:hAnsi="Times New Roman"/>
          <w:sz w:val="28"/>
          <w:szCs w:val="28"/>
        </w:rPr>
      </w:pPr>
      <w:r w:rsidRPr="00F74B66">
        <w:rPr>
          <w:rFonts w:ascii="Times New Roman" w:hAnsi="Times New Roman"/>
          <w:sz w:val="28"/>
          <w:szCs w:val="28"/>
        </w:rPr>
        <w:t>в абзацах втором, третьем</w:t>
      </w:r>
      <w:r w:rsidR="00A41445" w:rsidRPr="00F74B66">
        <w:rPr>
          <w:rFonts w:ascii="Times New Roman" w:hAnsi="Times New Roman"/>
          <w:sz w:val="28"/>
          <w:szCs w:val="28"/>
        </w:rPr>
        <w:t xml:space="preserve"> и</w:t>
      </w:r>
      <w:r w:rsidRPr="00F74B66">
        <w:rPr>
          <w:rFonts w:ascii="Times New Roman" w:hAnsi="Times New Roman"/>
          <w:sz w:val="28"/>
          <w:szCs w:val="28"/>
        </w:rPr>
        <w:t xml:space="preserve"> пятом слова «</w:t>
      </w:r>
      <w:r w:rsidRPr="00F74B66">
        <w:rPr>
          <w:rFonts w:ascii="Times New Roman" w:hAnsi="Times New Roman" w:cs="Times New Roman"/>
          <w:sz w:val="28"/>
          <w:szCs w:val="28"/>
        </w:rPr>
        <w:t>в целях возмещения части затрат сельскохозяйственных товаропроизводителей</w:t>
      </w:r>
      <w:proofErr w:type="gramStart"/>
      <w:r w:rsidRPr="00F74B66">
        <w:rPr>
          <w:rFonts w:ascii="Times New Roman" w:hAnsi="Times New Roman" w:cs="Times New Roman"/>
          <w:sz w:val="28"/>
          <w:szCs w:val="28"/>
        </w:rPr>
        <w:t>,</w:t>
      </w:r>
      <w:r w:rsidRPr="00F74B66">
        <w:rPr>
          <w:rFonts w:ascii="Times New Roman" w:hAnsi="Times New Roman"/>
          <w:sz w:val="28"/>
          <w:szCs w:val="28"/>
        </w:rPr>
        <w:t>»</w:t>
      </w:r>
      <w:proofErr w:type="gramEnd"/>
      <w:r w:rsidRPr="00F74B66">
        <w:rPr>
          <w:rFonts w:ascii="Times New Roman" w:hAnsi="Times New Roman"/>
          <w:sz w:val="28"/>
          <w:szCs w:val="28"/>
        </w:rPr>
        <w:t xml:space="preserve"> исключить;</w:t>
      </w:r>
    </w:p>
    <w:p w:rsidR="00A41445" w:rsidRPr="00F74B66" w:rsidRDefault="00A41445" w:rsidP="00A41445">
      <w:pPr>
        <w:spacing w:after="0" w:line="240" w:lineRule="auto"/>
        <w:ind w:firstLine="709"/>
        <w:jc w:val="both"/>
        <w:rPr>
          <w:rFonts w:ascii="Times New Roman" w:hAnsi="Times New Roman"/>
          <w:sz w:val="28"/>
          <w:szCs w:val="28"/>
        </w:rPr>
      </w:pPr>
      <w:r w:rsidRPr="00F74B66">
        <w:rPr>
          <w:rFonts w:ascii="Times New Roman" w:hAnsi="Times New Roman"/>
          <w:sz w:val="28"/>
          <w:szCs w:val="28"/>
        </w:rPr>
        <w:t>в абзаце седьмом слова «</w:t>
      </w:r>
      <w:r w:rsidRPr="00F74B66">
        <w:rPr>
          <w:rFonts w:ascii="Times New Roman" w:hAnsi="Times New Roman" w:cs="Times New Roman"/>
          <w:sz w:val="28"/>
          <w:szCs w:val="28"/>
        </w:rPr>
        <w:t>в целях возмещения части затрат сельскохозяйственных товаропроизводителей</w:t>
      </w:r>
      <w:proofErr w:type="gramStart"/>
      <w:r w:rsidRPr="00F74B66">
        <w:rPr>
          <w:rFonts w:ascii="Times New Roman" w:hAnsi="Times New Roman" w:cs="Times New Roman"/>
          <w:sz w:val="28"/>
          <w:szCs w:val="28"/>
        </w:rPr>
        <w:t>,</w:t>
      </w:r>
      <w:r w:rsidRPr="00F74B66">
        <w:rPr>
          <w:rFonts w:ascii="Times New Roman" w:hAnsi="Times New Roman"/>
          <w:sz w:val="28"/>
          <w:szCs w:val="28"/>
        </w:rPr>
        <w:t>»</w:t>
      </w:r>
      <w:proofErr w:type="gramEnd"/>
      <w:r w:rsidRPr="00F74B66">
        <w:rPr>
          <w:rFonts w:ascii="Times New Roman" w:hAnsi="Times New Roman"/>
          <w:sz w:val="28"/>
          <w:szCs w:val="28"/>
        </w:rPr>
        <w:t xml:space="preserve"> исключить и в нём слова «направленных на повышение» заменить словами «связанных с повышением»;</w:t>
      </w:r>
    </w:p>
    <w:p w:rsidR="00A41445" w:rsidRPr="00F74B66" w:rsidRDefault="00A41445">
      <w:pPr>
        <w:spacing w:after="0" w:line="240" w:lineRule="auto"/>
        <w:ind w:firstLine="709"/>
        <w:jc w:val="both"/>
        <w:rPr>
          <w:rFonts w:ascii="Times New Roman" w:hAnsi="Times New Roman"/>
          <w:sz w:val="28"/>
          <w:szCs w:val="28"/>
        </w:rPr>
      </w:pPr>
      <w:r w:rsidRPr="00F74B66">
        <w:rPr>
          <w:rFonts w:ascii="Times New Roman" w:hAnsi="Times New Roman"/>
          <w:sz w:val="28"/>
          <w:szCs w:val="28"/>
        </w:rPr>
        <w:t>в абзацах девятом и тринадцатом слова «</w:t>
      </w:r>
      <w:r w:rsidRPr="00F74B66">
        <w:rPr>
          <w:rFonts w:ascii="Times New Roman" w:hAnsi="Times New Roman" w:cs="Times New Roman"/>
          <w:sz w:val="28"/>
          <w:szCs w:val="28"/>
        </w:rPr>
        <w:t>в целях возмещения части затрат сельскохозяйственных товаропроизводителей</w:t>
      </w:r>
      <w:proofErr w:type="gramStart"/>
      <w:r w:rsidRPr="00F74B66">
        <w:rPr>
          <w:rFonts w:ascii="Times New Roman" w:hAnsi="Times New Roman" w:cs="Times New Roman"/>
          <w:sz w:val="28"/>
          <w:szCs w:val="28"/>
        </w:rPr>
        <w:t>,</w:t>
      </w:r>
      <w:r w:rsidRPr="00F74B66">
        <w:rPr>
          <w:rFonts w:ascii="Times New Roman" w:hAnsi="Times New Roman"/>
          <w:sz w:val="28"/>
          <w:szCs w:val="28"/>
        </w:rPr>
        <w:t>»</w:t>
      </w:r>
      <w:proofErr w:type="gramEnd"/>
      <w:r w:rsidRPr="00F74B66">
        <w:rPr>
          <w:rFonts w:ascii="Times New Roman" w:hAnsi="Times New Roman"/>
          <w:sz w:val="28"/>
          <w:szCs w:val="28"/>
        </w:rPr>
        <w:t xml:space="preserve"> исключить;</w:t>
      </w:r>
    </w:p>
    <w:p w:rsidR="00AE202D" w:rsidRPr="00F74B66" w:rsidRDefault="006170B4">
      <w:pPr>
        <w:spacing w:after="0" w:line="240" w:lineRule="auto"/>
        <w:ind w:firstLine="709"/>
        <w:jc w:val="both"/>
        <w:rPr>
          <w:rFonts w:ascii="Times New Roman" w:hAnsi="Times New Roman"/>
          <w:sz w:val="28"/>
          <w:szCs w:val="28"/>
        </w:rPr>
      </w:pPr>
      <w:r w:rsidRPr="00F74B66">
        <w:rPr>
          <w:rFonts w:ascii="Times New Roman" w:hAnsi="Times New Roman"/>
          <w:sz w:val="28"/>
          <w:szCs w:val="28"/>
        </w:rPr>
        <w:t>в абзацах четырнадцатом и пятнадцатом слова «</w:t>
      </w:r>
      <w:r w:rsidRPr="00F74B66">
        <w:rPr>
          <w:rFonts w:ascii="Times New Roman" w:hAnsi="Times New Roman" w:cs="Times New Roman"/>
          <w:sz w:val="28"/>
          <w:szCs w:val="28"/>
        </w:rPr>
        <w:t>в целях возмещения части затрат на 1 тонну производства</w:t>
      </w:r>
      <w:r w:rsidRPr="00F74B66">
        <w:rPr>
          <w:rFonts w:ascii="Times New Roman" w:hAnsi="Times New Roman"/>
          <w:sz w:val="28"/>
          <w:szCs w:val="28"/>
        </w:rPr>
        <w:t xml:space="preserve">» заменить словами «связанных </w:t>
      </w:r>
      <w:r w:rsidRPr="00F74B66">
        <w:rPr>
          <w:rFonts w:ascii="Times New Roman" w:hAnsi="Times New Roman"/>
          <w:sz w:val="28"/>
          <w:szCs w:val="28"/>
        </w:rPr>
        <w:br/>
        <w:t>с производством», слово «, произведённой» исключить;</w:t>
      </w:r>
    </w:p>
    <w:p w:rsidR="00AE202D" w:rsidRPr="00F74B66" w:rsidRDefault="006170B4">
      <w:pPr>
        <w:spacing w:after="0" w:line="240" w:lineRule="auto"/>
        <w:ind w:firstLine="709"/>
        <w:jc w:val="both"/>
        <w:rPr>
          <w:rFonts w:ascii="Times New Roman" w:hAnsi="Times New Roman"/>
          <w:sz w:val="28"/>
          <w:szCs w:val="28"/>
        </w:rPr>
      </w:pPr>
      <w:r w:rsidRPr="00F74B66">
        <w:rPr>
          <w:rFonts w:ascii="Times New Roman" w:hAnsi="Times New Roman"/>
          <w:sz w:val="28"/>
          <w:szCs w:val="28"/>
        </w:rPr>
        <w:t>в абзаце шестнадцатом слова «</w:t>
      </w:r>
      <w:r w:rsidRPr="00F74B66">
        <w:rPr>
          <w:rFonts w:ascii="Times New Roman" w:hAnsi="Times New Roman" w:cs="Times New Roman"/>
          <w:sz w:val="28"/>
          <w:szCs w:val="28"/>
        </w:rPr>
        <w:t xml:space="preserve">в целях возмещения части затрат </w:t>
      </w:r>
      <w:r w:rsidRPr="00F74B66">
        <w:rPr>
          <w:rFonts w:ascii="Times New Roman" w:hAnsi="Times New Roman" w:cs="Times New Roman"/>
          <w:sz w:val="28"/>
          <w:szCs w:val="28"/>
        </w:rPr>
        <w:br/>
        <w:t>на производство 1 десятка</w:t>
      </w:r>
      <w:r w:rsidRPr="00F74B66">
        <w:rPr>
          <w:rFonts w:ascii="Times New Roman" w:hAnsi="Times New Roman"/>
          <w:sz w:val="28"/>
          <w:szCs w:val="28"/>
        </w:rPr>
        <w:t>» заменить словами «связанных с производством»;</w:t>
      </w:r>
    </w:p>
    <w:p w:rsidR="00AE202D" w:rsidRPr="00F74B66" w:rsidRDefault="006170B4">
      <w:pPr>
        <w:spacing w:after="0" w:line="240" w:lineRule="auto"/>
        <w:ind w:firstLine="709"/>
        <w:jc w:val="both"/>
        <w:rPr>
          <w:rFonts w:ascii="Times New Roman" w:hAnsi="Times New Roman"/>
          <w:sz w:val="28"/>
          <w:szCs w:val="28"/>
        </w:rPr>
      </w:pPr>
      <w:r w:rsidRPr="00F74B66">
        <w:rPr>
          <w:rFonts w:ascii="Times New Roman" w:hAnsi="Times New Roman"/>
          <w:sz w:val="28"/>
          <w:szCs w:val="28"/>
        </w:rPr>
        <w:t>в абзаце семнадцатом слова «</w:t>
      </w:r>
      <w:r w:rsidRPr="00F74B66">
        <w:rPr>
          <w:rFonts w:ascii="Times New Roman" w:hAnsi="Times New Roman" w:cs="Times New Roman"/>
          <w:sz w:val="28"/>
          <w:szCs w:val="28"/>
        </w:rPr>
        <w:t xml:space="preserve">в целях возмещения части затрат </w:t>
      </w:r>
      <w:r w:rsidRPr="00F74B66">
        <w:rPr>
          <w:rFonts w:ascii="Times New Roman" w:hAnsi="Times New Roman" w:cs="Times New Roman"/>
          <w:sz w:val="28"/>
          <w:szCs w:val="28"/>
        </w:rPr>
        <w:br/>
        <w:t>на 1 килограмм</w:t>
      </w:r>
      <w:r w:rsidRPr="00F74B66">
        <w:rPr>
          <w:rFonts w:ascii="Times New Roman" w:hAnsi="Times New Roman"/>
          <w:sz w:val="28"/>
          <w:szCs w:val="28"/>
        </w:rPr>
        <w:t>» заменить словами «связанных с производством»;</w:t>
      </w:r>
    </w:p>
    <w:p w:rsidR="00AE202D" w:rsidRPr="00F74B66" w:rsidRDefault="006170B4">
      <w:pPr>
        <w:spacing w:after="0" w:line="240" w:lineRule="auto"/>
        <w:ind w:firstLine="709"/>
        <w:jc w:val="both"/>
        <w:rPr>
          <w:rFonts w:ascii="Times New Roman" w:hAnsi="Times New Roman"/>
          <w:sz w:val="28"/>
          <w:szCs w:val="28"/>
        </w:rPr>
      </w:pPr>
      <w:r w:rsidRPr="00F74B66">
        <w:rPr>
          <w:rFonts w:ascii="Times New Roman" w:hAnsi="Times New Roman"/>
          <w:sz w:val="28"/>
          <w:szCs w:val="28"/>
        </w:rPr>
        <w:t>в абзацах восемнадцатом и девятнадцатом слова «</w:t>
      </w:r>
      <w:r w:rsidRPr="00F74B66">
        <w:rPr>
          <w:rFonts w:ascii="Times New Roman" w:hAnsi="Times New Roman" w:cs="Times New Roman"/>
          <w:sz w:val="28"/>
          <w:szCs w:val="28"/>
        </w:rPr>
        <w:t>в целях возмещения части затрат сельскохозяйственных товаропроизводителей</w:t>
      </w:r>
      <w:proofErr w:type="gramStart"/>
      <w:r w:rsidRPr="00F74B66">
        <w:rPr>
          <w:rFonts w:ascii="Times New Roman" w:hAnsi="Times New Roman" w:cs="Times New Roman"/>
          <w:sz w:val="28"/>
          <w:szCs w:val="28"/>
        </w:rPr>
        <w:t>,</w:t>
      </w:r>
      <w:r w:rsidRPr="00F74B66">
        <w:rPr>
          <w:rFonts w:ascii="Times New Roman" w:hAnsi="Times New Roman"/>
          <w:sz w:val="28"/>
          <w:szCs w:val="28"/>
        </w:rPr>
        <w:t>»</w:t>
      </w:r>
      <w:proofErr w:type="gramEnd"/>
      <w:r w:rsidRPr="00F74B66">
        <w:rPr>
          <w:rFonts w:ascii="Times New Roman" w:hAnsi="Times New Roman"/>
          <w:sz w:val="28"/>
          <w:szCs w:val="28"/>
        </w:rPr>
        <w:t xml:space="preserve"> исключить;</w:t>
      </w:r>
    </w:p>
    <w:p w:rsidR="00AE202D" w:rsidRPr="00F74B66" w:rsidRDefault="006170B4">
      <w:pPr>
        <w:spacing w:after="0" w:line="240" w:lineRule="auto"/>
        <w:ind w:firstLine="709"/>
        <w:jc w:val="both"/>
        <w:rPr>
          <w:rFonts w:ascii="Times New Roman" w:hAnsi="Times New Roman"/>
          <w:sz w:val="28"/>
          <w:szCs w:val="28"/>
        </w:rPr>
      </w:pPr>
      <w:r w:rsidRPr="00F74B66">
        <w:rPr>
          <w:rFonts w:ascii="Times New Roman" w:hAnsi="Times New Roman"/>
          <w:sz w:val="28"/>
          <w:szCs w:val="28"/>
        </w:rPr>
        <w:t>в абзаце двадцатом слова «</w:t>
      </w:r>
      <w:r w:rsidRPr="00F74B66">
        <w:rPr>
          <w:rFonts w:ascii="Times New Roman" w:hAnsi="Times New Roman" w:cs="Times New Roman"/>
          <w:sz w:val="28"/>
          <w:szCs w:val="28"/>
        </w:rPr>
        <w:t>в целях возмещения части затрат сельскохозяйственных товаропроизводителей</w:t>
      </w:r>
      <w:proofErr w:type="gramStart"/>
      <w:r w:rsidRPr="00F74B66">
        <w:rPr>
          <w:rFonts w:ascii="Times New Roman" w:hAnsi="Times New Roman" w:cs="Times New Roman"/>
          <w:sz w:val="28"/>
          <w:szCs w:val="28"/>
        </w:rPr>
        <w:t>,</w:t>
      </w:r>
      <w:r w:rsidRPr="00F74B66">
        <w:rPr>
          <w:rFonts w:ascii="Times New Roman" w:hAnsi="Times New Roman"/>
          <w:sz w:val="28"/>
          <w:szCs w:val="28"/>
        </w:rPr>
        <w:t>»</w:t>
      </w:r>
      <w:proofErr w:type="gramEnd"/>
      <w:r w:rsidRPr="00F74B66">
        <w:rPr>
          <w:rFonts w:ascii="Times New Roman" w:hAnsi="Times New Roman"/>
          <w:sz w:val="28"/>
          <w:szCs w:val="28"/>
        </w:rPr>
        <w:t xml:space="preserve"> и слова «налога на добавлен</w:t>
      </w:r>
      <w:r w:rsidRPr="00F74B66">
        <w:rPr>
          <w:rFonts w:ascii="Times New Roman" w:hAnsi="Times New Roman"/>
          <w:sz w:val="28"/>
          <w:szCs w:val="28"/>
        </w:rPr>
        <w:softHyphen/>
        <w:t>ную стоимость и» исключить;</w:t>
      </w:r>
    </w:p>
    <w:p w:rsidR="00AE202D" w:rsidRPr="00F74B66" w:rsidRDefault="006170B4">
      <w:pPr>
        <w:spacing w:after="0" w:line="240" w:lineRule="auto"/>
        <w:ind w:firstLine="709"/>
        <w:jc w:val="both"/>
        <w:rPr>
          <w:rFonts w:ascii="Times New Roman" w:hAnsi="Times New Roman"/>
          <w:sz w:val="28"/>
          <w:szCs w:val="28"/>
        </w:rPr>
      </w:pPr>
      <w:r w:rsidRPr="00F74B66">
        <w:rPr>
          <w:rFonts w:ascii="Times New Roman" w:hAnsi="Times New Roman"/>
          <w:sz w:val="28"/>
          <w:szCs w:val="28"/>
        </w:rPr>
        <w:t>в абзаце двадцать седьмом слова «</w:t>
      </w:r>
      <w:r w:rsidRPr="00F74B66">
        <w:rPr>
          <w:rFonts w:ascii="Times New Roman" w:hAnsi="Times New Roman" w:cs="Times New Roman"/>
          <w:sz w:val="28"/>
          <w:szCs w:val="28"/>
        </w:rPr>
        <w:t>в целях возмещения части затрат сельскохозяйственных товаропроизводителей</w:t>
      </w:r>
      <w:proofErr w:type="gramStart"/>
      <w:r w:rsidRPr="00F74B66">
        <w:rPr>
          <w:rFonts w:ascii="Times New Roman" w:hAnsi="Times New Roman" w:cs="Times New Roman"/>
          <w:sz w:val="28"/>
          <w:szCs w:val="28"/>
        </w:rPr>
        <w:t>,</w:t>
      </w:r>
      <w:r w:rsidRPr="00F74B66">
        <w:rPr>
          <w:rFonts w:ascii="Times New Roman" w:hAnsi="Times New Roman"/>
          <w:sz w:val="28"/>
          <w:szCs w:val="28"/>
        </w:rPr>
        <w:t>»</w:t>
      </w:r>
      <w:proofErr w:type="gramEnd"/>
      <w:r w:rsidRPr="00F74B66">
        <w:rPr>
          <w:rFonts w:ascii="Times New Roman" w:hAnsi="Times New Roman"/>
          <w:sz w:val="28"/>
          <w:szCs w:val="28"/>
        </w:rPr>
        <w:t xml:space="preserve"> и слова «налога на добавлен</w:t>
      </w:r>
      <w:r w:rsidRPr="00F74B66">
        <w:rPr>
          <w:rFonts w:ascii="Times New Roman" w:hAnsi="Times New Roman"/>
          <w:sz w:val="28"/>
          <w:szCs w:val="28"/>
        </w:rPr>
        <w:softHyphen/>
        <w:t>ную стоимость и» исключить;</w:t>
      </w:r>
    </w:p>
    <w:p w:rsidR="00AE202D" w:rsidRPr="00F74B66" w:rsidRDefault="006170B4">
      <w:pPr>
        <w:spacing w:after="0" w:line="240" w:lineRule="auto"/>
        <w:ind w:firstLine="709"/>
        <w:jc w:val="both"/>
        <w:rPr>
          <w:rFonts w:ascii="Times New Roman" w:hAnsi="Times New Roman"/>
          <w:sz w:val="28"/>
          <w:szCs w:val="28"/>
        </w:rPr>
      </w:pPr>
      <w:r w:rsidRPr="00F74B66">
        <w:rPr>
          <w:rFonts w:ascii="Times New Roman" w:hAnsi="Times New Roman"/>
          <w:sz w:val="28"/>
          <w:szCs w:val="28"/>
        </w:rPr>
        <w:t>абзаце двадцать восьмом слова «</w:t>
      </w:r>
      <w:r w:rsidRPr="00F74B66">
        <w:rPr>
          <w:rFonts w:ascii="Times New Roman" w:hAnsi="Times New Roman" w:cs="Times New Roman"/>
          <w:sz w:val="28"/>
          <w:szCs w:val="28"/>
        </w:rPr>
        <w:t>в целях возмещения части затрат сельскохозяйственных товаропроизводителей</w:t>
      </w:r>
      <w:proofErr w:type="gramStart"/>
      <w:r w:rsidRPr="00F74B66">
        <w:rPr>
          <w:rFonts w:ascii="Times New Roman" w:hAnsi="Times New Roman" w:cs="Times New Roman"/>
          <w:sz w:val="28"/>
          <w:szCs w:val="28"/>
        </w:rPr>
        <w:t>,</w:t>
      </w:r>
      <w:r w:rsidRPr="00F74B66">
        <w:rPr>
          <w:rFonts w:ascii="Times New Roman" w:hAnsi="Times New Roman"/>
          <w:sz w:val="28"/>
          <w:szCs w:val="28"/>
        </w:rPr>
        <w:t>»</w:t>
      </w:r>
      <w:proofErr w:type="gramEnd"/>
      <w:r w:rsidRPr="00F74B66">
        <w:rPr>
          <w:rFonts w:ascii="Times New Roman" w:hAnsi="Times New Roman"/>
          <w:sz w:val="28"/>
          <w:szCs w:val="28"/>
        </w:rPr>
        <w:t xml:space="preserve"> исключить</w:t>
      </w:r>
      <w:r w:rsidR="00A14BDA" w:rsidRPr="00F74B66">
        <w:rPr>
          <w:rFonts w:ascii="Times New Roman" w:hAnsi="Times New Roman"/>
          <w:sz w:val="28"/>
          <w:szCs w:val="28"/>
        </w:rPr>
        <w:t xml:space="preserve"> и в нём слова </w:t>
      </w:r>
      <w:r w:rsidR="00A14BDA" w:rsidRPr="00F74B66">
        <w:rPr>
          <w:rFonts w:ascii="Times New Roman" w:hAnsi="Times New Roman"/>
          <w:sz w:val="28"/>
          <w:szCs w:val="28"/>
        </w:rPr>
        <w:br/>
      </w:r>
      <w:r w:rsidR="00A14BDA" w:rsidRPr="00F74B66">
        <w:rPr>
          <w:rFonts w:ascii="Times New Roman" w:hAnsi="Times New Roman" w:cs="Times New Roman"/>
          <w:sz w:val="28"/>
        </w:rPr>
        <w:t>«в текущем финансовом году» заменить словами «не ранее 4 квартала предшествующего финансового года»;</w:t>
      </w:r>
    </w:p>
    <w:p w:rsidR="005A602B" w:rsidRPr="00F74B66" w:rsidRDefault="006170B4">
      <w:pPr>
        <w:spacing w:after="0" w:line="240" w:lineRule="auto"/>
        <w:ind w:firstLine="709"/>
        <w:jc w:val="both"/>
        <w:rPr>
          <w:rFonts w:ascii="Times New Roman" w:hAnsi="Times New Roman"/>
          <w:sz w:val="28"/>
          <w:szCs w:val="28"/>
        </w:rPr>
      </w:pPr>
      <w:proofErr w:type="spellStart"/>
      <w:r w:rsidRPr="00F74B66">
        <w:rPr>
          <w:rFonts w:ascii="Times New Roman" w:hAnsi="Times New Roman"/>
          <w:sz w:val="28"/>
          <w:szCs w:val="28"/>
        </w:rPr>
        <w:t>д</w:t>
      </w:r>
      <w:proofErr w:type="spellEnd"/>
      <w:r w:rsidRPr="00F74B66">
        <w:rPr>
          <w:rFonts w:ascii="Times New Roman" w:hAnsi="Times New Roman"/>
          <w:sz w:val="28"/>
          <w:szCs w:val="28"/>
        </w:rPr>
        <w:t xml:space="preserve">) </w:t>
      </w:r>
      <w:r w:rsidR="005A602B" w:rsidRPr="00F74B66">
        <w:rPr>
          <w:rFonts w:ascii="Times New Roman" w:hAnsi="Times New Roman"/>
          <w:sz w:val="28"/>
          <w:szCs w:val="28"/>
        </w:rPr>
        <w:t>в пункте 8:</w:t>
      </w:r>
    </w:p>
    <w:p w:rsidR="00557A7B" w:rsidRPr="00F74B66" w:rsidRDefault="00557A7B">
      <w:pPr>
        <w:spacing w:after="0" w:line="240" w:lineRule="auto"/>
        <w:ind w:firstLine="709"/>
        <w:jc w:val="both"/>
        <w:rPr>
          <w:rFonts w:ascii="Times New Roman" w:hAnsi="Times New Roman"/>
          <w:sz w:val="28"/>
          <w:szCs w:val="28"/>
        </w:rPr>
      </w:pPr>
      <w:r w:rsidRPr="00F74B66">
        <w:rPr>
          <w:rFonts w:ascii="Times New Roman" w:hAnsi="Times New Roman"/>
          <w:sz w:val="28"/>
          <w:szCs w:val="28"/>
        </w:rPr>
        <w:t xml:space="preserve">подпункт «б» подпункта 2 дополнить словами «, к </w:t>
      </w:r>
      <w:proofErr w:type="gramStart"/>
      <w:r w:rsidRPr="00F74B66">
        <w:rPr>
          <w:rFonts w:ascii="Times New Roman" w:hAnsi="Times New Roman"/>
          <w:sz w:val="28"/>
          <w:szCs w:val="28"/>
        </w:rPr>
        <w:t>которой</w:t>
      </w:r>
      <w:proofErr w:type="gramEnd"/>
      <w:r w:rsidRPr="00F74B66">
        <w:rPr>
          <w:rFonts w:ascii="Times New Roman" w:hAnsi="Times New Roman"/>
          <w:sz w:val="28"/>
          <w:szCs w:val="28"/>
        </w:rPr>
        <w:t xml:space="preserve"> прилагается соответствующий документ, предусмотренные подпунктом 15 настоящего пункта»;</w:t>
      </w:r>
    </w:p>
    <w:p w:rsidR="005A602B" w:rsidRPr="00F74B66" w:rsidRDefault="001D4B78">
      <w:pPr>
        <w:spacing w:after="0" w:line="240" w:lineRule="auto"/>
        <w:ind w:firstLine="709"/>
        <w:jc w:val="both"/>
        <w:rPr>
          <w:rFonts w:ascii="Times New Roman" w:hAnsi="Times New Roman"/>
          <w:sz w:val="28"/>
          <w:szCs w:val="28"/>
        </w:rPr>
      </w:pPr>
      <w:r w:rsidRPr="00F74B66">
        <w:rPr>
          <w:rFonts w:ascii="Times New Roman" w:hAnsi="Times New Roman"/>
          <w:sz w:val="28"/>
          <w:szCs w:val="28"/>
        </w:rPr>
        <w:t>в подпункте 4</w:t>
      </w:r>
      <w:r w:rsidR="005A602B" w:rsidRPr="00F74B66">
        <w:rPr>
          <w:rFonts w:ascii="Times New Roman" w:hAnsi="Times New Roman"/>
          <w:sz w:val="28"/>
          <w:szCs w:val="28"/>
        </w:rPr>
        <w:t>:</w:t>
      </w:r>
    </w:p>
    <w:p w:rsidR="001D4B78" w:rsidRPr="00F74B66" w:rsidRDefault="005A602B">
      <w:pPr>
        <w:spacing w:after="0" w:line="240" w:lineRule="auto"/>
        <w:ind w:firstLine="709"/>
        <w:jc w:val="both"/>
        <w:rPr>
          <w:rFonts w:ascii="Times New Roman" w:hAnsi="Times New Roman"/>
          <w:sz w:val="28"/>
          <w:szCs w:val="28"/>
        </w:rPr>
      </w:pPr>
      <w:r w:rsidRPr="00F74B66">
        <w:rPr>
          <w:rFonts w:ascii="Times New Roman" w:hAnsi="Times New Roman"/>
          <w:sz w:val="28"/>
          <w:szCs w:val="28"/>
        </w:rPr>
        <w:t>в абзаце первом</w:t>
      </w:r>
      <w:r w:rsidR="001D4B78" w:rsidRPr="00F74B66">
        <w:rPr>
          <w:rFonts w:ascii="Times New Roman" w:hAnsi="Times New Roman"/>
          <w:sz w:val="28"/>
          <w:szCs w:val="28"/>
        </w:rPr>
        <w:t xml:space="preserve"> слова «</w:t>
      </w:r>
      <w:proofErr w:type="gramStart"/>
      <w:r w:rsidR="001D4B78" w:rsidRPr="00F74B66">
        <w:rPr>
          <w:rFonts w:ascii="Times New Roman" w:hAnsi="Times New Roman"/>
          <w:sz w:val="28"/>
          <w:szCs w:val="28"/>
        </w:rPr>
        <w:t>направленных</w:t>
      </w:r>
      <w:proofErr w:type="gramEnd"/>
      <w:r w:rsidR="001D4B78" w:rsidRPr="00F74B66">
        <w:rPr>
          <w:rFonts w:ascii="Times New Roman" w:hAnsi="Times New Roman"/>
          <w:sz w:val="28"/>
          <w:szCs w:val="28"/>
        </w:rPr>
        <w:t xml:space="preserve"> на повышение» заменить словами «связанных с повышением»;</w:t>
      </w:r>
    </w:p>
    <w:p w:rsidR="00C1608C" w:rsidRPr="00F74B66" w:rsidRDefault="00C1608C" w:rsidP="00C1608C">
      <w:pPr>
        <w:autoSpaceDE w:val="0"/>
        <w:autoSpaceDN w:val="0"/>
        <w:adjustRightInd w:val="0"/>
        <w:spacing w:after="0" w:line="240" w:lineRule="auto"/>
        <w:ind w:firstLine="709"/>
        <w:jc w:val="both"/>
        <w:rPr>
          <w:rFonts w:ascii="Times New Roman" w:hAnsi="Times New Roman" w:cs="Times New Roman"/>
          <w:sz w:val="28"/>
          <w:szCs w:val="28"/>
        </w:rPr>
      </w:pPr>
      <w:r w:rsidRPr="00F74B66">
        <w:rPr>
          <w:rFonts w:ascii="Times New Roman" w:hAnsi="Times New Roman"/>
          <w:sz w:val="28"/>
          <w:szCs w:val="28"/>
        </w:rPr>
        <w:t>подпункт «б» после слов «</w:t>
      </w:r>
      <w:r w:rsidRPr="00F74B66">
        <w:rPr>
          <w:rFonts w:ascii="Times New Roman" w:hAnsi="Times New Roman" w:cs="Times New Roman"/>
          <w:sz w:val="28"/>
          <w:szCs w:val="28"/>
        </w:rPr>
        <w:t>предшествующем отч</w:t>
      </w:r>
      <w:r w:rsidR="00DF4237" w:rsidRPr="00F74B66">
        <w:rPr>
          <w:rFonts w:ascii="Times New Roman" w:hAnsi="Times New Roman" w:cs="Times New Roman"/>
          <w:sz w:val="28"/>
          <w:szCs w:val="28"/>
        </w:rPr>
        <w:t>ё</w:t>
      </w:r>
      <w:r w:rsidRPr="00F74B66">
        <w:rPr>
          <w:rFonts w:ascii="Times New Roman" w:hAnsi="Times New Roman" w:cs="Times New Roman"/>
          <w:sz w:val="28"/>
          <w:szCs w:val="28"/>
        </w:rPr>
        <w:t>тному финансовому году</w:t>
      </w:r>
      <w:r w:rsidR="00DF4237" w:rsidRPr="00F74B66">
        <w:rPr>
          <w:rFonts w:ascii="Times New Roman" w:hAnsi="Times New Roman" w:cs="Times New Roman"/>
          <w:sz w:val="28"/>
          <w:szCs w:val="28"/>
        </w:rPr>
        <w:t>» дополнить словами «,</w:t>
      </w:r>
      <w:r w:rsidR="00FC1123" w:rsidRPr="00F74B66">
        <w:rPr>
          <w:rFonts w:ascii="Times New Roman" w:hAnsi="Times New Roman" w:cs="Times New Roman"/>
          <w:sz w:val="28"/>
          <w:szCs w:val="28"/>
        </w:rPr>
        <w:t xml:space="preserve"> </w:t>
      </w:r>
      <w:r w:rsidR="00DF4237" w:rsidRPr="00F74B66">
        <w:rPr>
          <w:rFonts w:ascii="Times New Roman" w:hAnsi="Times New Roman"/>
          <w:sz w:val="28"/>
          <w:szCs w:val="28"/>
        </w:rPr>
        <w:t xml:space="preserve">к которому прилагается соответствующий документ, </w:t>
      </w:r>
      <w:proofErr w:type="gramStart"/>
      <w:r w:rsidR="00DF4237" w:rsidRPr="00F74B66">
        <w:rPr>
          <w:rFonts w:ascii="Times New Roman" w:hAnsi="Times New Roman"/>
          <w:sz w:val="28"/>
          <w:szCs w:val="28"/>
        </w:rPr>
        <w:t>предусмотренные</w:t>
      </w:r>
      <w:proofErr w:type="gramEnd"/>
      <w:r w:rsidR="00DF4237" w:rsidRPr="00F74B66">
        <w:rPr>
          <w:rFonts w:ascii="Times New Roman" w:hAnsi="Times New Roman"/>
          <w:sz w:val="28"/>
          <w:szCs w:val="28"/>
        </w:rPr>
        <w:t xml:space="preserve"> подпунктом 15 настоящего пункта</w:t>
      </w:r>
      <w:r w:rsidR="00DF4237" w:rsidRPr="00F74B66">
        <w:rPr>
          <w:rFonts w:ascii="Times New Roman" w:hAnsi="Times New Roman" w:cs="Times New Roman"/>
          <w:sz w:val="28"/>
          <w:szCs w:val="28"/>
        </w:rPr>
        <w:t>»;</w:t>
      </w:r>
    </w:p>
    <w:p w:rsidR="00903051" w:rsidRPr="00F74B66" w:rsidRDefault="00903051">
      <w:pPr>
        <w:spacing w:after="0" w:line="240" w:lineRule="auto"/>
        <w:ind w:firstLine="709"/>
        <w:jc w:val="both"/>
        <w:rPr>
          <w:rFonts w:ascii="Times New Roman" w:hAnsi="Times New Roman"/>
          <w:sz w:val="28"/>
          <w:szCs w:val="28"/>
        </w:rPr>
      </w:pPr>
      <w:r w:rsidRPr="00F74B66">
        <w:rPr>
          <w:rFonts w:ascii="Times New Roman" w:hAnsi="Times New Roman"/>
          <w:sz w:val="28"/>
          <w:szCs w:val="28"/>
        </w:rPr>
        <w:t xml:space="preserve">в абзаце первом подпункта 14 слова </w:t>
      </w:r>
      <w:r w:rsidRPr="00F74B66">
        <w:rPr>
          <w:rFonts w:ascii="Times New Roman" w:hAnsi="Times New Roman" w:cs="Times New Roman"/>
          <w:sz w:val="28"/>
        </w:rPr>
        <w:t>«в текущем финансовом году» заменить словами «не ранее 4 квартала предшествующего финансового года»;</w:t>
      </w:r>
    </w:p>
    <w:p w:rsidR="005A602B" w:rsidRPr="00F74B66" w:rsidRDefault="00FA34E2">
      <w:pPr>
        <w:spacing w:after="0" w:line="240" w:lineRule="auto"/>
        <w:ind w:firstLine="709"/>
        <w:jc w:val="both"/>
        <w:rPr>
          <w:rFonts w:ascii="Times New Roman" w:hAnsi="Times New Roman"/>
          <w:sz w:val="28"/>
          <w:szCs w:val="28"/>
        </w:rPr>
      </w:pPr>
      <w:r w:rsidRPr="00F74B66">
        <w:rPr>
          <w:rFonts w:ascii="Times New Roman" w:hAnsi="Times New Roman"/>
          <w:sz w:val="28"/>
          <w:szCs w:val="28"/>
        </w:rPr>
        <w:t>дополнить подпунктом 15 следующего содержания:</w:t>
      </w:r>
    </w:p>
    <w:p w:rsidR="00FA34E2" w:rsidRPr="00F74B66" w:rsidRDefault="00FA34E2" w:rsidP="00FA34E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F74B66">
        <w:rPr>
          <w:rFonts w:ascii="Times New Roman" w:eastAsiaTheme="minorHAnsi" w:hAnsi="Times New Roman"/>
          <w:sz w:val="28"/>
          <w:szCs w:val="28"/>
          <w:lang w:eastAsia="en-US"/>
        </w:rPr>
        <w:lastRenderedPageBreak/>
        <w:t xml:space="preserve">«15) для подтверждения </w:t>
      </w:r>
      <w:r w:rsidRPr="00F74B66">
        <w:rPr>
          <w:rFonts w:ascii="Times New Roman" w:hAnsi="Times New Roman" w:cs="Times New Roman"/>
          <w:sz w:val="28"/>
          <w:szCs w:val="28"/>
        </w:rPr>
        <w:t>показателей численности поголовья</w:t>
      </w:r>
      <w:r w:rsidRPr="00F74B66">
        <w:rPr>
          <w:rFonts w:ascii="Times New Roman" w:hAnsi="Times New Roman" w:cs="Times New Roman"/>
        </w:rPr>
        <w:t xml:space="preserve"> </w:t>
      </w:r>
      <w:r w:rsidRPr="00F74B66">
        <w:rPr>
          <w:rFonts w:ascii="Times New Roman" w:hAnsi="Times New Roman" w:cs="Times New Roman"/>
          <w:sz w:val="28"/>
          <w:szCs w:val="28"/>
        </w:rPr>
        <w:t>сельскохозяйственных животных</w:t>
      </w:r>
      <w:r w:rsidRPr="00F74B66">
        <w:rPr>
          <w:rFonts w:ascii="Times New Roman" w:eastAsiaTheme="minorHAnsi" w:hAnsi="Times New Roman"/>
          <w:sz w:val="28"/>
          <w:szCs w:val="28"/>
          <w:lang w:eastAsia="en-US"/>
        </w:rPr>
        <w:t xml:space="preserve">, </w:t>
      </w:r>
      <w:r w:rsidRPr="00F74B66">
        <w:rPr>
          <w:rFonts w:ascii="Times New Roman" w:hAnsi="Times New Roman" w:cs="Times New Roman"/>
          <w:sz w:val="28"/>
          <w:szCs w:val="28"/>
        </w:rPr>
        <w:t>значения которых</w:t>
      </w:r>
      <w:r w:rsidRPr="00F74B66">
        <w:rPr>
          <w:rFonts w:ascii="Times New Roman" w:eastAsiaTheme="minorHAnsi" w:hAnsi="Times New Roman"/>
          <w:sz w:val="28"/>
          <w:szCs w:val="28"/>
          <w:lang w:eastAsia="en-US"/>
        </w:rPr>
        <w:t xml:space="preserve"> содержатся в документах, предусмотренных подпунктом «</w:t>
      </w:r>
      <w:r w:rsidR="00FF687B" w:rsidRPr="00F74B66">
        <w:rPr>
          <w:rFonts w:ascii="Times New Roman" w:eastAsiaTheme="minorHAnsi" w:hAnsi="Times New Roman"/>
          <w:sz w:val="28"/>
          <w:szCs w:val="28"/>
          <w:lang w:eastAsia="en-US"/>
        </w:rPr>
        <w:t>б</w:t>
      </w:r>
      <w:r w:rsidRPr="00F74B66">
        <w:rPr>
          <w:rFonts w:ascii="Times New Roman" w:eastAsiaTheme="minorHAnsi" w:hAnsi="Times New Roman"/>
          <w:sz w:val="28"/>
          <w:szCs w:val="28"/>
          <w:lang w:eastAsia="en-US"/>
        </w:rPr>
        <w:t xml:space="preserve">» подпункта </w:t>
      </w:r>
      <w:r w:rsidR="00FF687B" w:rsidRPr="00F74B66">
        <w:rPr>
          <w:rFonts w:ascii="Times New Roman" w:eastAsiaTheme="minorHAnsi" w:hAnsi="Times New Roman"/>
          <w:sz w:val="28"/>
          <w:szCs w:val="28"/>
          <w:lang w:eastAsia="en-US"/>
        </w:rPr>
        <w:t>2 и</w:t>
      </w:r>
      <w:r w:rsidRPr="00F74B66">
        <w:rPr>
          <w:rFonts w:ascii="Times New Roman" w:eastAsiaTheme="minorHAnsi" w:hAnsi="Times New Roman"/>
          <w:sz w:val="28"/>
          <w:szCs w:val="28"/>
          <w:lang w:eastAsia="en-US"/>
        </w:rPr>
        <w:t xml:space="preserve"> подпунктом «</w:t>
      </w:r>
      <w:r w:rsidR="00FF687B" w:rsidRPr="00F74B66">
        <w:rPr>
          <w:rFonts w:ascii="Times New Roman" w:eastAsiaTheme="minorHAnsi" w:hAnsi="Times New Roman"/>
          <w:sz w:val="28"/>
          <w:szCs w:val="28"/>
          <w:lang w:eastAsia="en-US"/>
        </w:rPr>
        <w:t>б</w:t>
      </w:r>
      <w:r w:rsidRPr="00F74B66">
        <w:rPr>
          <w:rFonts w:ascii="Times New Roman" w:eastAsiaTheme="minorHAnsi" w:hAnsi="Times New Roman"/>
          <w:sz w:val="28"/>
          <w:szCs w:val="28"/>
          <w:lang w:eastAsia="en-US"/>
        </w:rPr>
        <w:t xml:space="preserve">» подпункта </w:t>
      </w:r>
      <w:r w:rsidR="00FF687B" w:rsidRPr="00F74B66">
        <w:rPr>
          <w:rFonts w:ascii="Times New Roman" w:eastAsiaTheme="minorHAnsi" w:hAnsi="Times New Roman"/>
          <w:sz w:val="28"/>
          <w:szCs w:val="28"/>
          <w:lang w:eastAsia="en-US"/>
        </w:rPr>
        <w:t>4</w:t>
      </w:r>
      <w:r w:rsidRPr="00F74B66">
        <w:rPr>
          <w:rFonts w:ascii="Times New Roman" w:eastAsiaTheme="minorHAnsi" w:hAnsi="Times New Roman"/>
          <w:sz w:val="28"/>
          <w:szCs w:val="28"/>
          <w:lang w:eastAsia="en-US"/>
        </w:rPr>
        <w:t xml:space="preserve"> настоящего пункта, к соответствующим указанным </w:t>
      </w:r>
      <w:r w:rsidR="00FF687B" w:rsidRPr="00F74B66">
        <w:rPr>
          <w:rFonts w:ascii="Times New Roman" w:eastAsiaTheme="minorHAnsi" w:hAnsi="Times New Roman"/>
          <w:sz w:val="28"/>
          <w:szCs w:val="28"/>
          <w:lang w:eastAsia="en-US"/>
        </w:rPr>
        <w:t>документам</w:t>
      </w:r>
      <w:r w:rsidRPr="00F74B66">
        <w:rPr>
          <w:rFonts w:ascii="Times New Roman" w:eastAsiaTheme="minorHAnsi" w:hAnsi="Times New Roman"/>
          <w:sz w:val="28"/>
          <w:szCs w:val="28"/>
          <w:lang w:eastAsia="en-US"/>
        </w:rPr>
        <w:t xml:space="preserve"> прилагаются:</w:t>
      </w:r>
    </w:p>
    <w:p w:rsidR="00FA34E2" w:rsidRPr="00F74B66" w:rsidRDefault="00FA34E2" w:rsidP="00FA34E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F74B66">
        <w:rPr>
          <w:rFonts w:ascii="Times New Roman" w:hAnsi="Times New Roman"/>
          <w:sz w:val="28"/>
          <w:szCs w:val="28"/>
        </w:rPr>
        <w:t xml:space="preserve">а) копия формы </w:t>
      </w:r>
      <w:r w:rsidRPr="00F74B66">
        <w:rPr>
          <w:rFonts w:ascii="Times New Roman" w:eastAsiaTheme="minorHAnsi" w:hAnsi="Times New Roman"/>
          <w:sz w:val="28"/>
          <w:szCs w:val="28"/>
          <w:lang w:eastAsia="en-US"/>
        </w:rPr>
        <w:t xml:space="preserve">федерального статистического наблюдения </w:t>
      </w:r>
      <w:hyperlink r:id="rId6" w:history="1">
        <w:r w:rsidRPr="00F74B66">
          <w:rPr>
            <w:rFonts w:ascii="Times New Roman" w:eastAsiaTheme="minorHAnsi" w:hAnsi="Times New Roman"/>
            <w:sz w:val="28"/>
            <w:szCs w:val="28"/>
            <w:lang w:eastAsia="en-US"/>
          </w:rPr>
          <w:t>№ 2</w:t>
        </w:r>
        <w:r w:rsidR="00785677" w:rsidRPr="00F74B66">
          <w:rPr>
            <w:rFonts w:ascii="Times New Roman" w:eastAsiaTheme="minorHAnsi" w:hAnsi="Times New Roman"/>
            <w:sz w:val="28"/>
            <w:szCs w:val="28"/>
            <w:lang w:eastAsia="en-US"/>
          </w:rPr>
          <w:t>4</w:t>
        </w:r>
        <w:r w:rsidRPr="00F74B66">
          <w:rPr>
            <w:rFonts w:ascii="Times New Roman" w:eastAsiaTheme="minorHAnsi" w:hAnsi="Times New Roman"/>
            <w:sz w:val="28"/>
            <w:szCs w:val="28"/>
            <w:lang w:eastAsia="en-US"/>
          </w:rPr>
          <w:t>-СХ</w:t>
        </w:r>
      </w:hyperlink>
      <w:r w:rsidRPr="00F74B66">
        <w:rPr>
          <w:rFonts w:ascii="Times New Roman" w:eastAsiaTheme="minorHAnsi" w:hAnsi="Times New Roman"/>
          <w:sz w:val="28"/>
          <w:szCs w:val="28"/>
          <w:lang w:eastAsia="en-US"/>
        </w:rPr>
        <w:t xml:space="preserve"> «Сведения о </w:t>
      </w:r>
      <w:r w:rsidR="00785677" w:rsidRPr="00F74B66">
        <w:rPr>
          <w:rFonts w:ascii="Times New Roman" w:eastAsiaTheme="minorHAnsi" w:hAnsi="Times New Roman"/>
          <w:sz w:val="28"/>
          <w:szCs w:val="28"/>
          <w:lang w:eastAsia="en-US"/>
        </w:rPr>
        <w:t>состоянии животноводства</w:t>
      </w:r>
      <w:r w:rsidRPr="00F74B66">
        <w:rPr>
          <w:rFonts w:ascii="Times New Roman" w:eastAsiaTheme="minorHAnsi" w:hAnsi="Times New Roman"/>
          <w:sz w:val="28"/>
          <w:szCs w:val="28"/>
          <w:lang w:eastAsia="en-US"/>
        </w:rPr>
        <w:t>» (далее – форма № 2</w:t>
      </w:r>
      <w:r w:rsidR="00785677" w:rsidRPr="00F74B66">
        <w:rPr>
          <w:rFonts w:ascii="Times New Roman" w:eastAsiaTheme="minorHAnsi" w:hAnsi="Times New Roman"/>
          <w:sz w:val="28"/>
          <w:szCs w:val="28"/>
          <w:lang w:eastAsia="en-US"/>
        </w:rPr>
        <w:t>4</w:t>
      </w:r>
      <w:r w:rsidRPr="00F74B66">
        <w:rPr>
          <w:rFonts w:ascii="Times New Roman" w:eastAsiaTheme="minorHAnsi" w:hAnsi="Times New Roman"/>
          <w:sz w:val="28"/>
          <w:szCs w:val="28"/>
          <w:lang w:eastAsia="en-US"/>
        </w:rPr>
        <w:t xml:space="preserve">-СХ) </w:t>
      </w:r>
      <w:r w:rsidR="00785677" w:rsidRPr="00F74B66">
        <w:rPr>
          <w:rFonts w:ascii="Times New Roman" w:eastAsiaTheme="minorHAnsi" w:hAnsi="Times New Roman"/>
          <w:sz w:val="28"/>
          <w:szCs w:val="28"/>
          <w:lang w:eastAsia="en-US"/>
        </w:rPr>
        <w:br/>
      </w:r>
      <w:r w:rsidRPr="00F74B66">
        <w:rPr>
          <w:rFonts w:ascii="Times New Roman" w:eastAsiaTheme="minorHAnsi" w:hAnsi="Times New Roman"/>
          <w:sz w:val="28"/>
          <w:szCs w:val="28"/>
          <w:lang w:eastAsia="en-US"/>
        </w:rPr>
        <w:t xml:space="preserve">за </w:t>
      </w:r>
      <w:r w:rsidR="00785677" w:rsidRPr="00F74B66">
        <w:rPr>
          <w:rFonts w:ascii="Times New Roman" w:eastAsiaTheme="minorHAnsi" w:hAnsi="Times New Roman"/>
          <w:sz w:val="28"/>
          <w:szCs w:val="28"/>
          <w:lang w:eastAsia="en-US"/>
        </w:rPr>
        <w:t>отчётный</w:t>
      </w:r>
      <w:r w:rsidRPr="00F74B66">
        <w:rPr>
          <w:rFonts w:ascii="Times New Roman" w:eastAsiaTheme="minorHAnsi" w:hAnsi="Times New Roman"/>
          <w:sz w:val="28"/>
          <w:szCs w:val="28"/>
          <w:lang w:eastAsia="en-US"/>
        </w:rPr>
        <w:t xml:space="preserve"> финансовый год с отметкой территориального органа Федеральной службы государственной статистики по Ульяновской области, </w:t>
      </w:r>
      <w:r w:rsidRPr="00F74B66">
        <w:rPr>
          <w:rFonts w:ascii="Times New Roman" w:hAnsi="Times New Roman"/>
          <w:sz w:val="28"/>
          <w:szCs w:val="28"/>
        </w:rPr>
        <w:t xml:space="preserve">заверенная заявителем </w:t>
      </w:r>
      <w:r w:rsidRPr="00F74B66">
        <w:rPr>
          <w:rFonts w:ascii="Times New Roman" w:eastAsiaTheme="minorHAnsi" w:hAnsi="Times New Roman"/>
          <w:sz w:val="28"/>
          <w:szCs w:val="28"/>
          <w:lang w:eastAsia="en-US"/>
        </w:rPr>
        <w:t>(представляется заявителем – юридическим лицом, не являющимся субъектом малого предпринимательства и крестьянским (фермерским) хозяйством);</w:t>
      </w:r>
    </w:p>
    <w:p w:rsidR="00FA34E2" w:rsidRPr="00F74B66" w:rsidRDefault="00FA34E2" w:rsidP="00FA34E2">
      <w:pPr>
        <w:autoSpaceDE w:val="0"/>
        <w:autoSpaceDN w:val="0"/>
        <w:adjustRightInd w:val="0"/>
        <w:spacing w:after="0" w:line="240" w:lineRule="auto"/>
        <w:ind w:firstLine="709"/>
        <w:jc w:val="both"/>
        <w:rPr>
          <w:rFonts w:ascii="Times New Roman" w:hAnsi="Times New Roman"/>
          <w:sz w:val="28"/>
          <w:szCs w:val="28"/>
        </w:rPr>
      </w:pPr>
      <w:proofErr w:type="gramStart"/>
      <w:r w:rsidRPr="00F74B66">
        <w:rPr>
          <w:rFonts w:ascii="Times New Roman" w:hAnsi="Times New Roman"/>
          <w:sz w:val="28"/>
          <w:szCs w:val="28"/>
        </w:rPr>
        <w:t xml:space="preserve">б) копия формы </w:t>
      </w:r>
      <w:r w:rsidRPr="00F74B66">
        <w:rPr>
          <w:rFonts w:ascii="Times New Roman" w:eastAsiaTheme="minorHAnsi" w:hAnsi="Times New Roman"/>
          <w:sz w:val="28"/>
          <w:szCs w:val="28"/>
          <w:lang w:eastAsia="en-US"/>
        </w:rPr>
        <w:t xml:space="preserve">федерального статистического наблюдения № </w:t>
      </w:r>
      <w:r w:rsidR="00785677" w:rsidRPr="00F74B66">
        <w:rPr>
          <w:rFonts w:ascii="Times New Roman" w:eastAsiaTheme="minorHAnsi" w:hAnsi="Times New Roman"/>
          <w:sz w:val="28"/>
          <w:szCs w:val="28"/>
          <w:lang w:eastAsia="en-US"/>
        </w:rPr>
        <w:t>3</w:t>
      </w:r>
      <w:r w:rsidRPr="00F74B66">
        <w:rPr>
          <w:rFonts w:ascii="Times New Roman" w:eastAsiaTheme="minorHAnsi" w:hAnsi="Times New Roman"/>
          <w:sz w:val="28"/>
          <w:szCs w:val="28"/>
          <w:lang w:eastAsia="en-US"/>
        </w:rPr>
        <w:t xml:space="preserve">-фермер «Сведения о </w:t>
      </w:r>
      <w:r w:rsidR="00061C26" w:rsidRPr="00F74B66">
        <w:rPr>
          <w:rFonts w:ascii="Times New Roman" w:eastAsiaTheme="minorHAnsi" w:hAnsi="Times New Roman"/>
          <w:sz w:val="28"/>
          <w:szCs w:val="28"/>
          <w:lang w:eastAsia="en-US"/>
        </w:rPr>
        <w:t>производстве продукции животноводства и поголовье скота» (далее – форма № 3</w:t>
      </w:r>
      <w:r w:rsidRPr="00F74B66">
        <w:rPr>
          <w:rFonts w:ascii="Times New Roman" w:eastAsiaTheme="minorHAnsi" w:hAnsi="Times New Roman"/>
          <w:sz w:val="28"/>
          <w:szCs w:val="28"/>
          <w:lang w:eastAsia="en-US"/>
        </w:rPr>
        <w:t xml:space="preserve">-фермер) за предшествующий финансовый год с отметкой территориального органа Федеральной службы государственной статистики </w:t>
      </w:r>
      <w:r w:rsidR="00F839FD" w:rsidRPr="00F74B66">
        <w:rPr>
          <w:rFonts w:ascii="Times New Roman" w:eastAsiaTheme="minorHAnsi" w:hAnsi="Times New Roman"/>
          <w:sz w:val="28"/>
          <w:szCs w:val="28"/>
          <w:lang w:eastAsia="en-US"/>
        </w:rPr>
        <w:br/>
      </w:r>
      <w:r w:rsidRPr="00F74B66">
        <w:rPr>
          <w:rFonts w:ascii="Times New Roman" w:eastAsiaTheme="minorHAnsi" w:hAnsi="Times New Roman"/>
          <w:sz w:val="28"/>
          <w:szCs w:val="28"/>
          <w:lang w:eastAsia="en-US"/>
        </w:rPr>
        <w:t xml:space="preserve">по Ульяновской области, </w:t>
      </w:r>
      <w:r w:rsidRPr="00F74B66">
        <w:rPr>
          <w:rFonts w:ascii="Times New Roman" w:hAnsi="Times New Roman"/>
          <w:sz w:val="28"/>
          <w:szCs w:val="28"/>
        </w:rPr>
        <w:t xml:space="preserve">заверенная заявителем </w:t>
      </w:r>
      <w:r w:rsidRPr="00F74B66">
        <w:rPr>
          <w:rFonts w:ascii="Times New Roman" w:eastAsiaTheme="minorHAnsi" w:hAnsi="Times New Roman"/>
          <w:sz w:val="28"/>
          <w:szCs w:val="28"/>
          <w:lang w:eastAsia="en-US"/>
        </w:rPr>
        <w:t>(представляется заявителем, являющимся юридическим лицом – субъектом малого предпринимательства</w:t>
      </w:r>
      <w:r w:rsidR="00061C26" w:rsidRPr="00F74B66">
        <w:rPr>
          <w:rFonts w:ascii="Times New Roman" w:eastAsiaTheme="minorHAnsi" w:hAnsi="Times New Roman"/>
          <w:sz w:val="28"/>
          <w:szCs w:val="28"/>
          <w:lang w:eastAsia="en-US"/>
        </w:rPr>
        <w:t>,</w:t>
      </w:r>
      <w:r w:rsidRPr="00F74B66">
        <w:rPr>
          <w:rFonts w:ascii="Times New Roman" w:eastAsiaTheme="minorHAnsi" w:hAnsi="Times New Roman"/>
          <w:sz w:val="28"/>
          <w:szCs w:val="28"/>
          <w:lang w:eastAsia="en-US"/>
        </w:rPr>
        <w:t xml:space="preserve"> или крестьянским (фермерским) хозяйством или индивидуальным предпринимателем)</w:t>
      </w:r>
      <w:r w:rsidR="00F839FD" w:rsidRPr="00F74B66">
        <w:rPr>
          <w:rFonts w:ascii="Times New Roman" w:eastAsiaTheme="minorHAnsi" w:hAnsi="Times New Roman"/>
          <w:sz w:val="28"/>
          <w:szCs w:val="28"/>
          <w:lang w:eastAsia="en-US"/>
        </w:rPr>
        <w:t>.</w:t>
      </w:r>
      <w:r w:rsidR="00F839FD" w:rsidRPr="00F74B66">
        <w:rPr>
          <w:rFonts w:ascii="Times New Roman" w:hAnsi="Times New Roman"/>
          <w:sz w:val="28"/>
          <w:szCs w:val="28"/>
        </w:rPr>
        <w:t>»;</w:t>
      </w:r>
      <w:proofErr w:type="gramEnd"/>
    </w:p>
    <w:p w:rsidR="00B9536A" w:rsidRPr="00F74B66" w:rsidRDefault="00B9536A" w:rsidP="00FA34E2">
      <w:pPr>
        <w:autoSpaceDE w:val="0"/>
        <w:autoSpaceDN w:val="0"/>
        <w:adjustRightInd w:val="0"/>
        <w:spacing w:after="0" w:line="240" w:lineRule="auto"/>
        <w:ind w:firstLine="709"/>
        <w:jc w:val="both"/>
        <w:rPr>
          <w:rFonts w:ascii="Times New Roman" w:hAnsi="Times New Roman"/>
          <w:sz w:val="28"/>
          <w:szCs w:val="28"/>
        </w:rPr>
      </w:pPr>
      <w:r w:rsidRPr="00F74B66">
        <w:rPr>
          <w:rFonts w:ascii="Times New Roman" w:hAnsi="Times New Roman"/>
          <w:sz w:val="28"/>
          <w:szCs w:val="28"/>
        </w:rPr>
        <w:t>дополнить новым подпунктом «ж» следующего содержания:</w:t>
      </w:r>
    </w:p>
    <w:p w:rsidR="00B9536A" w:rsidRPr="00F74B66" w:rsidRDefault="00B9536A" w:rsidP="00AD5E46">
      <w:pPr>
        <w:autoSpaceDE w:val="0"/>
        <w:autoSpaceDN w:val="0"/>
        <w:adjustRightInd w:val="0"/>
        <w:spacing w:after="0" w:line="240" w:lineRule="auto"/>
        <w:ind w:firstLine="709"/>
        <w:jc w:val="both"/>
        <w:rPr>
          <w:rFonts w:ascii="Times New Roman" w:hAnsi="Times New Roman"/>
          <w:sz w:val="28"/>
          <w:szCs w:val="28"/>
        </w:rPr>
      </w:pPr>
      <w:r w:rsidRPr="00F74B66">
        <w:rPr>
          <w:rFonts w:ascii="Times New Roman" w:hAnsi="Times New Roman"/>
          <w:sz w:val="28"/>
          <w:szCs w:val="28"/>
        </w:rPr>
        <w:t xml:space="preserve">«ж) заключение </w:t>
      </w:r>
      <w:r w:rsidR="006B694F" w:rsidRPr="00F74B66">
        <w:rPr>
          <w:rFonts w:ascii="Times New Roman" w:hAnsi="Times New Roman"/>
          <w:sz w:val="28"/>
          <w:szCs w:val="28"/>
        </w:rPr>
        <w:t>о</w:t>
      </w:r>
      <w:r w:rsidRPr="00F74B66">
        <w:rPr>
          <w:rFonts w:ascii="Times New Roman" w:hAnsi="Times New Roman"/>
          <w:sz w:val="28"/>
          <w:szCs w:val="28"/>
        </w:rPr>
        <w:t xml:space="preserve"> </w:t>
      </w:r>
      <w:r w:rsidRPr="00F74B66">
        <w:rPr>
          <w:rFonts w:ascii="Times New Roman" w:hAnsi="Times New Roman" w:cs="Times New Roman"/>
          <w:sz w:val="28"/>
        </w:rPr>
        <w:t>прове</w:t>
      </w:r>
      <w:r w:rsidR="006B694F" w:rsidRPr="00F74B66">
        <w:rPr>
          <w:rFonts w:ascii="Times New Roman" w:hAnsi="Times New Roman" w:cs="Times New Roman"/>
          <w:sz w:val="28"/>
        </w:rPr>
        <w:t>дении</w:t>
      </w:r>
      <w:r w:rsidRPr="00F74B66">
        <w:rPr>
          <w:rFonts w:ascii="Times New Roman" w:hAnsi="Times New Roman" w:cs="Times New Roman"/>
          <w:sz w:val="28"/>
        </w:rPr>
        <w:t xml:space="preserve"> мероприяти</w:t>
      </w:r>
      <w:r w:rsidR="006B694F" w:rsidRPr="00F74B66">
        <w:rPr>
          <w:rFonts w:ascii="Times New Roman" w:hAnsi="Times New Roman" w:cs="Times New Roman"/>
          <w:sz w:val="28"/>
        </w:rPr>
        <w:t>й</w:t>
      </w:r>
      <w:r w:rsidRPr="00F74B66">
        <w:rPr>
          <w:rFonts w:ascii="Times New Roman" w:hAnsi="Times New Roman" w:cs="Times New Roman"/>
          <w:sz w:val="28"/>
        </w:rPr>
        <w:t xml:space="preserve"> по оздоровлению стада </w:t>
      </w:r>
      <w:r w:rsidR="00596755" w:rsidRPr="00F74B66">
        <w:rPr>
          <w:rFonts w:ascii="Times New Roman" w:hAnsi="Times New Roman" w:cs="Times New Roman"/>
          <w:sz w:val="28"/>
        </w:rPr>
        <w:t xml:space="preserve">крупного рогатого скота </w:t>
      </w:r>
      <w:r w:rsidRPr="00F74B66">
        <w:rPr>
          <w:rFonts w:ascii="Times New Roman" w:hAnsi="Times New Roman" w:cs="Times New Roman"/>
          <w:sz w:val="28"/>
        </w:rPr>
        <w:t xml:space="preserve">от лейкоза в отчётном финансовом году в случае неблагополучия </w:t>
      </w:r>
      <w:r w:rsidR="006B694F" w:rsidRPr="00F74B66">
        <w:rPr>
          <w:rFonts w:ascii="Times New Roman" w:eastAsiaTheme="minorHAnsi" w:hAnsi="Times New Roman"/>
          <w:sz w:val="28"/>
          <w:szCs w:val="28"/>
          <w:lang w:eastAsia="en-US"/>
        </w:rPr>
        <w:t>заявителя</w:t>
      </w:r>
      <w:r w:rsidRPr="00F74B66">
        <w:rPr>
          <w:rFonts w:ascii="Times New Roman" w:eastAsiaTheme="minorHAnsi" w:hAnsi="Times New Roman"/>
          <w:sz w:val="28"/>
          <w:szCs w:val="28"/>
          <w:lang w:eastAsia="en-US"/>
        </w:rPr>
        <w:t xml:space="preserve"> по данному заболеванию</w:t>
      </w:r>
      <w:r w:rsidR="00AD5E46" w:rsidRPr="00F74B66">
        <w:rPr>
          <w:rFonts w:ascii="Times New Roman" w:eastAsiaTheme="minorHAnsi" w:hAnsi="Times New Roman"/>
          <w:sz w:val="28"/>
          <w:szCs w:val="28"/>
          <w:lang w:eastAsia="en-US"/>
        </w:rPr>
        <w:t xml:space="preserve">, выданное </w:t>
      </w:r>
      <w:r w:rsidR="00AD5E46" w:rsidRPr="00F74B66">
        <w:rPr>
          <w:rFonts w:ascii="Times New Roman" w:hAnsi="Times New Roman" w:cs="Times New Roman"/>
          <w:sz w:val="28"/>
          <w:szCs w:val="28"/>
        </w:rPr>
        <w:t>исполнительным органом государственной власти Ульяновской области, осуществляющим задачи в области ветеринарии</w:t>
      </w:r>
      <w:r w:rsidR="00D43731" w:rsidRPr="00F74B66">
        <w:rPr>
          <w:rFonts w:ascii="Times New Roman" w:hAnsi="Times New Roman" w:cs="Times New Roman"/>
          <w:sz w:val="28"/>
          <w:szCs w:val="28"/>
        </w:rPr>
        <w:t xml:space="preserve"> (</w:t>
      </w:r>
      <w:r w:rsidR="00D136AF" w:rsidRPr="00F74B66">
        <w:rPr>
          <w:rFonts w:ascii="Times New Roman" w:hAnsi="Times New Roman" w:cs="Times New Roman"/>
          <w:sz w:val="28"/>
          <w:szCs w:val="28"/>
        </w:rPr>
        <w:t>представляется заявителем</w:t>
      </w:r>
      <w:r w:rsidR="009E384E" w:rsidRPr="00F74B66">
        <w:rPr>
          <w:rFonts w:ascii="Times New Roman" w:hAnsi="Times New Roman" w:cs="Times New Roman"/>
          <w:sz w:val="28"/>
          <w:szCs w:val="28"/>
        </w:rPr>
        <w:t xml:space="preserve"> в случае проведения указанных мероприятий </w:t>
      </w:r>
      <w:r w:rsidR="009E384E" w:rsidRPr="00F74B66">
        <w:rPr>
          <w:rFonts w:ascii="Times New Roman" w:hAnsi="Times New Roman" w:cs="Times New Roman"/>
          <w:sz w:val="28"/>
        </w:rPr>
        <w:t>в отчётном финансовом году</w:t>
      </w:r>
      <w:r w:rsidR="00D43731" w:rsidRPr="00F74B66">
        <w:rPr>
          <w:rFonts w:ascii="Times New Roman" w:hAnsi="Times New Roman" w:cs="Times New Roman"/>
          <w:sz w:val="28"/>
          <w:szCs w:val="28"/>
        </w:rPr>
        <w:t>)</w:t>
      </w:r>
      <w:proofErr w:type="gramStart"/>
      <w:r w:rsidR="00104BAD" w:rsidRPr="00F74B66">
        <w:rPr>
          <w:rFonts w:ascii="Times New Roman" w:hAnsi="Times New Roman" w:cs="Times New Roman"/>
          <w:sz w:val="28"/>
          <w:szCs w:val="28"/>
        </w:rPr>
        <w:t>;</w:t>
      </w:r>
      <w:r w:rsidRPr="00F74B66">
        <w:rPr>
          <w:rFonts w:ascii="Times New Roman" w:hAnsi="Times New Roman"/>
          <w:sz w:val="28"/>
          <w:szCs w:val="28"/>
        </w:rPr>
        <w:t>»</w:t>
      </w:r>
      <w:proofErr w:type="gramEnd"/>
      <w:r w:rsidRPr="00F74B66">
        <w:rPr>
          <w:rFonts w:ascii="Times New Roman" w:hAnsi="Times New Roman"/>
          <w:sz w:val="28"/>
          <w:szCs w:val="28"/>
        </w:rPr>
        <w:t>;</w:t>
      </w:r>
    </w:p>
    <w:p w:rsidR="00104BAD" w:rsidRPr="00F74B66" w:rsidRDefault="00104BAD" w:rsidP="00AD5E46">
      <w:pPr>
        <w:autoSpaceDE w:val="0"/>
        <w:autoSpaceDN w:val="0"/>
        <w:adjustRightInd w:val="0"/>
        <w:spacing w:after="0" w:line="240" w:lineRule="auto"/>
        <w:ind w:firstLine="709"/>
        <w:jc w:val="both"/>
        <w:rPr>
          <w:rFonts w:ascii="Times New Roman" w:hAnsi="Times New Roman"/>
          <w:sz w:val="28"/>
          <w:szCs w:val="28"/>
        </w:rPr>
      </w:pPr>
      <w:r w:rsidRPr="00F74B66">
        <w:rPr>
          <w:rFonts w:ascii="Times New Roman" w:hAnsi="Times New Roman"/>
          <w:sz w:val="28"/>
          <w:szCs w:val="28"/>
        </w:rPr>
        <w:t>подпункты «ж» и «</w:t>
      </w:r>
      <w:proofErr w:type="spellStart"/>
      <w:r w:rsidRPr="00F74B66">
        <w:rPr>
          <w:rFonts w:ascii="Times New Roman" w:hAnsi="Times New Roman"/>
          <w:sz w:val="28"/>
          <w:szCs w:val="28"/>
        </w:rPr>
        <w:t>з</w:t>
      </w:r>
      <w:proofErr w:type="spellEnd"/>
      <w:r w:rsidRPr="00F74B66">
        <w:rPr>
          <w:rFonts w:ascii="Times New Roman" w:hAnsi="Times New Roman"/>
          <w:sz w:val="28"/>
          <w:szCs w:val="28"/>
        </w:rPr>
        <w:t>» считать подпунктами «</w:t>
      </w:r>
      <w:proofErr w:type="spellStart"/>
      <w:r w:rsidRPr="00F74B66">
        <w:rPr>
          <w:rFonts w:ascii="Times New Roman" w:hAnsi="Times New Roman"/>
          <w:sz w:val="28"/>
          <w:szCs w:val="28"/>
        </w:rPr>
        <w:t>з</w:t>
      </w:r>
      <w:proofErr w:type="spellEnd"/>
      <w:r w:rsidRPr="00F74B66">
        <w:rPr>
          <w:rFonts w:ascii="Times New Roman" w:hAnsi="Times New Roman"/>
          <w:sz w:val="28"/>
          <w:szCs w:val="28"/>
        </w:rPr>
        <w:t>» и «и» соответственно;</w:t>
      </w:r>
    </w:p>
    <w:p w:rsidR="00AE202D" w:rsidRPr="00F74B66" w:rsidRDefault="001D4B78">
      <w:pPr>
        <w:spacing w:after="0" w:line="240" w:lineRule="auto"/>
        <w:ind w:firstLine="709"/>
        <w:jc w:val="both"/>
        <w:rPr>
          <w:rFonts w:ascii="Times New Roman" w:hAnsi="Times New Roman" w:cs="Times New Roman"/>
          <w:sz w:val="28"/>
          <w:szCs w:val="28"/>
        </w:rPr>
      </w:pPr>
      <w:r w:rsidRPr="00F74B66">
        <w:rPr>
          <w:rFonts w:ascii="Times New Roman" w:hAnsi="Times New Roman"/>
          <w:sz w:val="28"/>
          <w:szCs w:val="28"/>
        </w:rPr>
        <w:t xml:space="preserve">е) </w:t>
      </w:r>
      <w:r w:rsidR="006170B4" w:rsidRPr="00F74B66">
        <w:rPr>
          <w:rFonts w:ascii="Times New Roman" w:hAnsi="Times New Roman"/>
          <w:sz w:val="28"/>
          <w:szCs w:val="28"/>
        </w:rPr>
        <w:t>абзац первый пункта 8</w:t>
      </w:r>
      <w:r w:rsidR="006170B4" w:rsidRPr="00F74B66">
        <w:rPr>
          <w:rFonts w:ascii="Times New Roman" w:hAnsi="Times New Roman"/>
          <w:sz w:val="28"/>
          <w:szCs w:val="28"/>
          <w:vertAlign w:val="superscript"/>
        </w:rPr>
        <w:t>1</w:t>
      </w:r>
      <w:r w:rsidR="006170B4" w:rsidRPr="00F74B66">
        <w:rPr>
          <w:rFonts w:ascii="Times New Roman" w:hAnsi="Times New Roman"/>
          <w:sz w:val="28"/>
          <w:szCs w:val="28"/>
        </w:rPr>
        <w:t xml:space="preserve"> после слов «</w:t>
      </w:r>
      <w:r w:rsidR="006170B4" w:rsidRPr="00F74B66">
        <w:rPr>
          <w:rFonts w:ascii="Times New Roman" w:eastAsiaTheme="minorHAnsi" w:hAnsi="Times New Roman"/>
          <w:sz w:val="28"/>
          <w:szCs w:val="28"/>
          <w:lang w:eastAsia="en-US"/>
        </w:rPr>
        <w:t xml:space="preserve">и иной </w:t>
      </w:r>
      <w:r w:rsidR="006170B4" w:rsidRPr="00F74B66">
        <w:rPr>
          <w:rFonts w:ascii="Times New Roman" w:hAnsi="Times New Roman" w:cs="Times New Roman"/>
          <w:sz w:val="28"/>
          <w:szCs w:val="28"/>
        </w:rPr>
        <w:t xml:space="preserve">просроченной </w:t>
      </w:r>
      <w:r w:rsidR="006170B4" w:rsidRPr="00F74B66">
        <w:rPr>
          <w:rFonts w:ascii="Times New Roman" w:eastAsiaTheme="minorHAnsi" w:hAnsi="Times New Roman"/>
          <w:sz w:val="28"/>
          <w:szCs w:val="28"/>
          <w:lang w:eastAsia="en-US"/>
        </w:rPr>
        <w:t>задолженности перед областным бюджетом Ульяновской области</w:t>
      </w:r>
      <w:proofErr w:type="gramStart"/>
      <w:r w:rsidR="006170B4" w:rsidRPr="00F74B66">
        <w:rPr>
          <w:rFonts w:ascii="Times New Roman" w:eastAsiaTheme="minorHAnsi" w:hAnsi="Times New Roman"/>
          <w:sz w:val="28"/>
          <w:szCs w:val="28"/>
          <w:lang w:eastAsia="en-US"/>
        </w:rPr>
        <w:t>,</w:t>
      </w:r>
      <w:r w:rsidR="006170B4" w:rsidRPr="00F74B66">
        <w:rPr>
          <w:rFonts w:ascii="Times New Roman" w:hAnsi="Times New Roman" w:cs="Times New Roman"/>
          <w:sz w:val="28"/>
          <w:szCs w:val="28"/>
        </w:rPr>
        <w:t>»</w:t>
      </w:r>
      <w:proofErr w:type="gramEnd"/>
      <w:r w:rsidR="006170B4" w:rsidRPr="00F74B66">
        <w:rPr>
          <w:rFonts w:ascii="Times New Roman" w:hAnsi="Times New Roman"/>
          <w:sz w:val="28"/>
          <w:szCs w:val="28"/>
        </w:rPr>
        <w:t xml:space="preserve"> дополнить словами </w:t>
      </w:r>
      <w:r w:rsidR="006170B4" w:rsidRPr="00F74B66">
        <w:rPr>
          <w:rFonts w:ascii="Times New Roman" w:hAnsi="Times New Roman" w:cs="Times New Roman"/>
          <w:sz w:val="28"/>
          <w:szCs w:val="28"/>
        </w:rPr>
        <w:t>«</w:t>
      </w:r>
      <w:r w:rsidR="006170B4" w:rsidRPr="00F74B66">
        <w:rPr>
          <w:rFonts w:ascii="Times New Roman" w:hAnsi="Times New Roman"/>
          <w:sz w:val="28"/>
          <w:szCs w:val="28"/>
        </w:rPr>
        <w:t>сведения о наличии (отсутствии) у заявителя просроченной (неурегулированной) задолженности по денежным обязательствам перед Ульяновской областью,</w:t>
      </w:r>
      <w:r w:rsidR="006170B4" w:rsidRPr="00F74B66">
        <w:rPr>
          <w:rFonts w:ascii="Times New Roman" w:hAnsi="Times New Roman" w:cs="Times New Roman"/>
          <w:sz w:val="28"/>
          <w:szCs w:val="28"/>
        </w:rPr>
        <w:t>»;</w:t>
      </w:r>
    </w:p>
    <w:p w:rsidR="00FD0DD4" w:rsidRPr="00F74B66" w:rsidRDefault="001D4B78">
      <w:pPr>
        <w:spacing w:after="0" w:line="240" w:lineRule="auto"/>
        <w:ind w:firstLine="709"/>
        <w:jc w:val="both"/>
        <w:rPr>
          <w:rFonts w:ascii="Times New Roman" w:hAnsi="Times New Roman" w:cs="Times New Roman"/>
          <w:sz w:val="28"/>
          <w:szCs w:val="28"/>
        </w:rPr>
      </w:pPr>
      <w:r w:rsidRPr="00F74B66">
        <w:rPr>
          <w:rFonts w:ascii="Times New Roman" w:hAnsi="Times New Roman" w:cs="Times New Roman"/>
          <w:sz w:val="28"/>
          <w:szCs w:val="28"/>
        </w:rPr>
        <w:t>ж</w:t>
      </w:r>
      <w:r w:rsidR="006170B4" w:rsidRPr="00F74B66">
        <w:rPr>
          <w:rFonts w:ascii="Times New Roman" w:hAnsi="Times New Roman" w:cs="Times New Roman"/>
          <w:sz w:val="28"/>
          <w:szCs w:val="28"/>
        </w:rPr>
        <w:t xml:space="preserve">) </w:t>
      </w:r>
      <w:r w:rsidR="00FD0DD4" w:rsidRPr="00F74B66">
        <w:rPr>
          <w:rFonts w:ascii="Times New Roman" w:hAnsi="Times New Roman" w:cs="Times New Roman"/>
          <w:sz w:val="28"/>
          <w:szCs w:val="28"/>
        </w:rPr>
        <w:t>в пункте 11:</w:t>
      </w:r>
    </w:p>
    <w:p w:rsidR="00FD0DD4" w:rsidRPr="00F74B66" w:rsidRDefault="00FD0DD4">
      <w:pPr>
        <w:spacing w:after="0" w:line="240" w:lineRule="auto"/>
        <w:ind w:firstLine="709"/>
        <w:jc w:val="both"/>
        <w:rPr>
          <w:rFonts w:ascii="Times New Roman" w:hAnsi="Times New Roman" w:cs="Times New Roman"/>
          <w:sz w:val="28"/>
          <w:szCs w:val="28"/>
        </w:rPr>
      </w:pPr>
      <w:r w:rsidRPr="00F74B66">
        <w:rPr>
          <w:rFonts w:ascii="Times New Roman" w:hAnsi="Times New Roman" w:cs="Times New Roman"/>
          <w:sz w:val="28"/>
          <w:szCs w:val="28"/>
        </w:rPr>
        <w:t>подпункт 2 дополнить словами «</w:t>
      </w:r>
      <w:r w:rsidRPr="00F74B66">
        <w:rPr>
          <w:rFonts w:ascii="Times New Roman" w:eastAsiaTheme="minorHAnsi" w:hAnsi="Times New Roman"/>
          <w:sz w:val="28"/>
          <w:szCs w:val="28"/>
          <w:lang w:eastAsia="en-US"/>
        </w:rPr>
        <w:t>в форме правового акта Министерства</w:t>
      </w:r>
      <w:r w:rsidRPr="00F74B66">
        <w:rPr>
          <w:rFonts w:ascii="Times New Roman" w:hAnsi="Times New Roman" w:cs="Times New Roman"/>
          <w:sz w:val="28"/>
          <w:szCs w:val="28"/>
        </w:rPr>
        <w:t>»;</w:t>
      </w:r>
    </w:p>
    <w:p w:rsidR="00AE202D" w:rsidRPr="00F74B66" w:rsidRDefault="006170B4">
      <w:pPr>
        <w:spacing w:after="0" w:line="240" w:lineRule="auto"/>
        <w:ind w:firstLine="709"/>
        <w:jc w:val="both"/>
        <w:rPr>
          <w:rFonts w:ascii="Times New Roman" w:hAnsi="Times New Roman" w:cs="Times New Roman"/>
          <w:sz w:val="28"/>
          <w:szCs w:val="28"/>
        </w:rPr>
      </w:pPr>
      <w:r w:rsidRPr="00F74B66">
        <w:rPr>
          <w:rFonts w:ascii="Times New Roman" w:hAnsi="Times New Roman" w:cs="Times New Roman"/>
          <w:sz w:val="28"/>
          <w:szCs w:val="28"/>
        </w:rPr>
        <w:t xml:space="preserve">в подпункте 5 </w:t>
      </w:r>
    </w:p>
    <w:p w:rsidR="00AE202D" w:rsidRPr="00F74B66" w:rsidRDefault="006170B4">
      <w:pPr>
        <w:spacing w:after="0" w:line="240" w:lineRule="auto"/>
        <w:ind w:firstLine="709"/>
        <w:jc w:val="both"/>
        <w:rPr>
          <w:rFonts w:ascii="Times New Roman" w:hAnsi="Times New Roman"/>
          <w:sz w:val="28"/>
          <w:szCs w:val="28"/>
        </w:rPr>
      </w:pPr>
      <w:proofErr w:type="gramStart"/>
      <w:r w:rsidRPr="00F74B66">
        <w:rPr>
          <w:rFonts w:ascii="Times New Roman" w:hAnsi="Times New Roman" w:cs="Times New Roman"/>
          <w:sz w:val="28"/>
          <w:szCs w:val="28"/>
        </w:rPr>
        <w:t>в абзаце первом слово «использования» заменить словом «предоставле</w:t>
      </w:r>
      <w:r w:rsidRPr="00F74B66">
        <w:rPr>
          <w:rFonts w:ascii="Times New Roman" w:hAnsi="Times New Roman" w:cs="Times New Roman"/>
          <w:sz w:val="28"/>
          <w:szCs w:val="28"/>
        </w:rPr>
        <w:softHyphen/>
        <w:t xml:space="preserve">ния», </w:t>
      </w:r>
      <w:r w:rsidRPr="00F74B66">
        <w:rPr>
          <w:rFonts w:ascii="Times New Roman" w:hAnsi="Times New Roman"/>
          <w:sz w:val="28"/>
          <w:szCs w:val="28"/>
        </w:rPr>
        <w:t>цифры «2020» заменить цифрами «2021», слово «порядок» исключить, слово «подлежащего» заменить словом «подлежащей», слово «отчёта» заменить словом «отчётности»;</w:t>
      </w:r>
      <w:proofErr w:type="gramEnd"/>
    </w:p>
    <w:p w:rsidR="00AE202D" w:rsidRPr="00F74B66" w:rsidRDefault="006170B4">
      <w:pPr>
        <w:spacing w:after="0" w:line="240" w:lineRule="auto"/>
        <w:ind w:firstLine="709"/>
        <w:jc w:val="both"/>
        <w:rPr>
          <w:rFonts w:ascii="Times New Roman" w:hAnsi="Times New Roman" w:cs="Times New Roman"/>
          <w:sz w:val="28"/>
          <w:szCs w:val="28"/>
        </w:rPr>
      </w:pPr>
      <w:r w:rsidRPr="00F74B66">
        <w:rPr>
          <w:rFonts w:ascii="Times New Roman" w:hAnsi="Times New Roman"/>
          <w:sz w:val="28"/>
          <w:szCs w:val="28"/>
        </w:rPr>
        <w:t>в подпункте «а» слово «</w:t>
      </w:r>
      <w:r w:rsidRPr="00F74B66">
        <w:rPr>
          <w:rFonts w:ascii="Times New Roman" w:hAnsi="Times New Roman" w:cs="Times New Roman"/>
          <w:sz w:val="28"/>
          <w:szCs w:val="28"/>
        </w:rPr>
        <w:t>, целей» исключить;</w:t>
      </w:r>
    </w:p>
    <w:p w:rsidR="00F65307" w:rsidRPr="00F74B66" w:rsidRDefault="00F65307" w:rsidP="00B812B5">
      <w:pPr>
        <w:autoSpaceDE w:val="0"/>
        <w:autoSpaceDN w:val="0"/>
        <w:adjustRightInd w:val="0"/>
        <w:spacing w:after="0" w:line="240" w:lineRule="auto"/>
        <w:ind w:firstLine="709"/>
        <w:jc w:val="both"/>
        <w:rPr>
          <w:rFonts w:ascii="Times New Roman" w:hAnsi="Times New Roman" w:cs="Times New Roman"/>
          <w:sz w:val="28"/>
          <w:szCs w:val="28"/>
        </w:rPr>
      </w:pPr>
      <w:r w:rsidRPr="00F74B66">
        <w:rPr>
          <w:rFonts w:ascii="Times New Roman" w:hAnsi="Times New Roman" w:cs="Times New Roman"/>
          <w:sz w:val="28"/>
          <w:szCs w:val="28"/>
        </w:rPr>
        <w:t>в подпункте «б» слова «информирование Министерства» заменить словами «представление в Министерство отчёта</w:t>
      </w:r>
      <w:r w:rsidR="00B812B5" w:rsidRPr="00F74B66">
        <w:rPr>
          <w:rFonts w:ascii="Times New Roman" w:hAnsi="Times New Roman" w:cs="Times New Roman"/>
          <w:sz w:val="28"/>
          <w:szCs w:val="28"/>
        </w:rPr>
        <w:t>», после слов «предоставлении субсидии</w:t>
      </w:r>
      <w:r w:rsidRPr="00F74B66">
        <w:rPr>
          <w:rFonts w:ascii="Times New Roman" w:hAnsi="Times New Roman" w:cs="Times New Roman"/>
          <w:sz w:val="28"/>
          <w:szCs w:val="28"/>
        </w:rPr>
        <w:t>»</w:t>
      </w:r>
      <w:r w:rsidR="00B812B5" w:rsidRPr="00F74B66">
        <w:rPr>
          <w:rFonts w:ascii="Times New Roman" w:hAnsi="Times New Roman" w:cs="Times New Roman"/>
          <w:sz w:val="28"/>
          <w:szCs w:val="28"/>
        </w:rPr>
        <w:t xml:space="preserve"> дополнить совами «с приложением к нему </w:t>
      </w:r>
      <w:r w:rsidR="00B812B5" w:rsidRPr="00F74B66">
        <w:rPr>
          <w:rFonts w:ascii="Times New Roman" w:hAnsi="Times New Roman"/>
          <w:sz w:val="28"/>
          <w:szCs w:val="28"/>
        </w:rPr>
        <w:t>соответствующего документа, предусмотренного подпунктом 15 пункта 8 настоящих Правил</w:t>
      </w:r>
      <w:r w:rsidR="00B812B5" w:rsidRPr="00F74B66">
        <w:rPr>
          <w:rFonts w:ascii="Times New Roman" w:hAnsi="Times New Roman" w:cs="Times New Roman"/>
          <w:sz w:val="28"/>
          <w:szCs w:val="28"/>
        </w:rPr>
        <w:t>»;</w:t>
      </w:r>
    </w:p>
    <w:p w:rsidR="00AE202D" w:rsidRPr="00F74B66" w:rsidRDefault="001D4B78">
      <w:pPr>
        <w:spacing w:after="0" w:line="240" w:lineRule="auto"/>
        <w:ind w:firstLine="709"/>
        <w:jc w:val="both"/>
        <w:rPr>
          <w:rFonts w:ascii="Times New Roman" w:hAnsi="Times New Roman"/>
          <w:sz w:val="28"/>
          <w:szCs w:val="28"/>
        </w:rPr>
      </w:pPr>
      <w:proofErr w:type="spellStart"/>
      <w:r w:rsidRPr="00F74B66">
        <w:rPr>
          <w:rFonts w:ascii="Times New Roman" w:hAnsi="Times New Roman"/>
          <w:sz w:val="28"/>
          <w:szCs w:val="28"/>
        </w:rPr>
        <w:t>з</w:t>
      </w:r>
      <w:proofErr w:type="spellEnd"/>
      <w:r w:rsidR="006170B4" w:rsidRPr="00F74B66">
        <w:rPr>
          <w:rFonts w:ascii="Times New Roman" w:hAnsi="Times New Roman"/>
          <w:sz w:val="28"/>
          <w:szCs w:val="28"/>
        </w:rPr>
        <w:t>) пункт 16 изложить в следующей редакции:</w:t>
      </w:r>
    </w:p>
    <w:p w:rsidR="00AE202D" w:rsidRPr="00F74B66" w:rsidRDefault="006170B4">
      <w:pPr>
        <w:spacing w:after="0" w:line="240" w:lineRule="auto"/>
        <w:ind w:firstLine="709"/>
        <w:jc w:val="both"/>
        <w:rPr>
          <w:rFonts w:ascii="Times New Roman" w:hAnsi="Times New Roman" w:cs="Times New Roman"/>
          <w:sz w:val="28"/>
          <w:szCs w:val="28"/>
        </w:rPr>
      </w:pPr>
      <w:bookmarkStart w:id="1" w:name="Par0"/>
      <w:bookmarkEnd w:id="1"/>
      <w:r w:rsidRPr="00F74B66">
        <w:rPr>
          <w:rFonts w:ascii="Times New Roman" w:hAnsi="Times New Roman" w:cs="Times New Roman"/>
          <w:sz w:val="28"/>
          <w:szCs w:val="28"/>
        </w:rPr>
        <w:t xml:space="preserve">«16. Субсидия перечисляется единовременно не позднее десятого рабочего дня после </w:t>
      </w:r>
      <w:r w:rsidR="00FD0DD4" w:rsidRPr="00F74B66">
        <w:rPr>
          <w:rFonts w:ascii="Times New Roman" w:hAnsi="Times New Roman" w:cs="Times New Roman"/>
          <w:sz w:val="28"/>
          <w:szCs w:val="28"/>
        </w:rPr>
        <w:t xml:space="preserve">дня </w:t>
      </w:r>
      <w:r w:rsidRPr="00F74B66">
        <w:rPr>
          <w:rFonts w:ascii="Times New Roman" w:hAnsi="Times New Roman" w:cs="Times New Roman"/>
          <w:sz w:val="28"/>
          <w:szCs w:val="28"/>
        </w:rPr>
        <w:t xml:space="preserve">принятия </w:t>
      </w:r>
      <w:r w:rsidR="00FD0DD4" w:rsidRPr="00F74B66">
        <w:rPr>
          <w:rFonts w:ascii="Times New Roman" w:eastAsiaTheme="minorHAnsi" w:hAnsi="Times New Roman"/>
          <w:sz w:val="28"/>
          <w:szCs w:val="28"/>
          <w:lang w:eastAsia="en-US"/>
        </w:rPr>
        <w:t xml:space="preserve">Министерством </w:t>
      </w:r>
      <w:r w:rsidRPr="00F74B66">
        <w:rPr>
          <w:rFonts w:ascii="Times New Roman" w:hAnsi="Times New Roman" w:cs="Times New Roman"/>
          <w:sz w:val="28"/>
          <w:szCs w:val="28"/>
        </w:rPr>
        <w:t>решения о предоставлении субсидии. Субсидия перечисляется с лицевого счёта Министерства</w:t>
      </w:r>
      <w:r w:rsidR="00FD0DD4" w:rsidRPr="00F74B66">
        <w:rPr>
          <w:rFonts w:ascii="Times New Roman" w:hAnsi="Times New Roman" w:cs="Times New Roman"/>
          <w:sz w:val="28"/>
          <w:szCs w:val="28"/>
        </w:rPr>
        <w:t>,</w:t>
      </w:r>
      <w:r w:rsidR="00FD0DD4" w:rsidRPr="00F74B66">
        <w:rPr>
          <w:rFonts w:ascii="Times New Roman" w:eastAsiaTheme="minorHAnsi" w:hAnsi="Times New Roman"/>
          <w:sz w:val="28"/>
          <w:szCs w:val="28"/>
          <w:lang w:eastAsia="en-US"/>
        </w:rPr>
        <w:t xml:space="preserve"> открытого </w:t>
      </w:r>
      <w:r w:rsidR="00FD0DD4" w:rsidRPr="00F74B66">
        <w:rPr>
          <w:rFonts w:ascii="Times New Roman" w:eastAsiaTheme="minorHAnsi" w:hAnsi="Times New Roman"/>
          <w:sz w:val="28"/>
          <w:szCs w:val="28"/>
          <w:lang w:eastAsia="en-US"/>
        </w:rPr>
        <w:br/>
        <w:t>в Министерстве финансов Ульяновской области,</w:t>
      </w:r>
      <w:r w:rsidRPr="00F74B66">
        <w:rPr>
          <w:rFonts w:ascii="Times New Roman" w:hAnsi="Times New Roman" w:cs="Times New Roman"/>
          <w:sz w:val="28"/>
          <w:szCs w:val="28"/>
        </w:rPr>
        <w:t xml:space="preserve"> на счёт, открытый получателю субсидии в кредитной организации</w:t>
      </w:r>
      <w:proofErr w:type="gramStart"/>
      <w:r w:rsidRPr="00F74B66">
        <w:rPr>
          <w:rFonts w:ascii="Times New Roman" w:hAnsi="Times New Roman" w:cs="Times New Roman"/>
          <w:sz w:val="28"/>
          <w:szCs w:val="28"/>
        </w:rPr>
        <w:t>.»;</w:t>
      </w:r>
    </w:p>
    <w:p w:rsidR="00AE202D" w:rsidRPr="00F74B66" w:rsidRDefault="001D4B78">
      <w:pPr>
        <w:spacing w:after="0" w:line="240" w:lineRule="auto"/>
        <w:ind w:firstLine="709"/>
        <w:jc w:val="both"/>
        <w:rPr>
          <w:rFonts w:ascii="Times New Roman" w:hAnsi="Times New Roman"/>
          <w:sz w:val="28"/>
          <w:szCs w:val="28"/>
        </w:rPr>
      </w:pPr>
      <w:proofErr w:type="gramEnd"/>
      <w:r w:rsidRPr="00F74B66">
        <w:rPr>
          <w:rFonts w:ascii="Times New Roman" w:hAnsi="Times New Roman"/>
          <w:sz w:val="28"/>
          <w:szCs w:val="28"/>
        </w:rPr>
        <w:t>и</w:t>
      </w:r>
      <w:r w:rsidR="006170B4" w:rsidRPr="00F74B66">
        <w:rPr>
          <w:rFonts w:ascii="Times New Roman" w:hAnsi="Times New Roman"/>
          <w:sz w:val="28"/>
          <w:szCs w:val="28"/>
        </w:rPr>
        <w:t>) в пункте 19:</w:t>
      </w:r>
    </w:p>
    <w:p w:rsidR="00AE202D" w:rsidRPr="00F74B66" w:rsidRDefault="006170B4">
      <w:pPr>
        <w:spacing w:after="0" w:line="240" w:lineRule="auto"/>
        <w:ind w:firstLine="709"/>
        <w:jc w:val="both"/>
        <w:rPr>
          <w:rFonts w:ascii="Times New Roman" w:eastAsiaTheme="minorHAnsi" w:hAnsi="Times New Roman"/>
          <w:sz w:val="28"/>
          <w:szCs w:val="28"/>
          <w:lang w:eastAsia="en-US"/>
        </w:rPr>
      </w:pPr>
      <w:r w:rsidRPr="00F74B66">
        <w:rPr>
          <w:rFonts w:ascii="Times New Roman" w:eastAsiaTheme="minorHAnsi" w:hAnsi="Times New Roman"/>
          <w:sz w:val="28"/>
          <w:szCs w:val="28"/>
          <w:lang w:eastAsia="en-US"/>
        </w:rPr>
        <w:t>абзацы второй и третий изложить в следующей редакции:</w:t>
      </w:r>
    </w:p>
    <w:p w:rsidR="00AE202D" w:rsidRPr="00F74B66" w:rsidRDefault="006170B4">
      <w:pPr>
        <w:spacing w:after="0" w:line="240" w:lineRule="auto"/>
        <w:ind w:firstLine="709"/>
        <w:jc w:val="both"/>
      </w:pPr>
      <w:r w:rsidRPr="00F74B66">
        <w:rPr>
          <w:rFonts w:ascii="Times New Roman" w:eastAsiaTheme="minorHAnsi" w:hAnsi="Times New Roman"/>
          <w:sz w:val="28"/>
          <w:szCs w:val="28"/>
          <w:lang w:eastAsia="en-US"/>
        </w:rPr>
        <w:t>«</w:t>
      </w:r>
      <w:r w:rsidRPr="00F74B66">
        <w:rPr>
          <w:rFonts w:ascii="Times New Roman" w:hAnsi="Times New Roman" w:cs="Times New Roman"/>
          <w:sz w:val="28"/>
          <w:szCs w:val="28"/>
        </w:rPr>
        <w:t xml:space="preserve">несоблюдение получателем субсидии условия соглашения </w:t>
      </w:r>
      <w:r w:rsidRPr="00F74B66">
        <w:rPr>
          <w:rFonts w:ascii="Times New Roman" w:hAnsi="Times New Roman" w:cs="Times New Roman"/>
          <w:sz w:val="28"/>
          <w:szCs w:val="28"/>
        </w:rPr>
        <w:br/>
        <w:t xml:space="preserve">о предоставлении субсидии, предусмотренного </w:t>
      </w:r>
      <w:hyperlink r:id="rId7">
        <w:r w:rsidRPr="00F74B66">
          <w:rPr>
            <w:rStyle w:val="ListLabel1"/>
          </w:rPr>
          <w:t>подпунктом «б» подпункта 5 пункта 11</w:t>
        </w:r>
      </w:hyperlink>
      <w:r w:rsidRPr="00F74B66">
        <w:rPr>
          <w:rFonts w:ascii="Times New Roman" w:hAnsi="Times New Roman" w:cs="Times New Roman"/>
          <w:sz w:val="28"/>
          <w:szCs w:val="28"/>
        </w:rPr>
        <w:t xml:space="preserve"> настоящих Правил;</w:t>
      </w:r>
    </w:p>
    <w:p w:rsidR="00AE202D" w:rsidRPr="00F74B66" w:rsidRDefault="006170B4">
      <w:pPr>
        <w:spacing w:after="0" w:line="240" w:lineRule="auto"/>
        <w:ind w:firstLine="709"/>
        <w:jc w:val="both"/>
        <w:rPr>
          <w:rFonts w:ascii="Times New Roman" w:hAnsi="Times New Roman" w:cs="Times New Roman"/>
          <w:sz w:val="28"/>
          <w:szCs w:val="28"/>
        </w:rPr>
      </w:pPr>
      <w:r w:rsidRPr="00F74B66">
        <w:rPr>
          <w:rFonts w:ascii="Times New Roman" w:hAnsi="Times New Roman" w:cs="Times New Roman"/>
          <w:sz w:val="28"/>
          <w:szCs w:val="28"/>
        </w:rPr>
        <w:t>непредставление или несвоевременное представление получателем субсидии отчёта о достижении планового значения показателя результативности</w:t>
      </w:r>
      <w:proofErr w:type="gramStart"/>
      <w:r w:rsidRPr="00F74B66">
        <w:rPr>
          <w:rFonts w:ascii="Times New Roman" w:hAnsi="Times New Roman" w:cs="Times New Roman"/>
          <w:sz w:val="28"/>
          <w:szCs w:val="28"/>
        </w:rPr>
        <w:t>.»;</w:t>
      </w:r>
      <w:proofErr w:type="gramEnd"/>
    </w:p>
    <w:p w:rsidR="00AE202D" w:rsidRPr="00F74B66" w:rsidRDefault="006170B4">
      <w:pPr>
        <w:spacing w:after="0" w:line="240" w:lineRule="auto"/>
        <w:ind w:firstLine="709"/>
        <w:jc w:val="both"/>
        <w:rPr>
          <w:rFonts w:ascii="Times New Roman" w:eastAsiaTheme="minorHAnsi" w:hAnsi="Times New Roman"/>
          <w:sz w:val="28"/>
          <w:szCs w:val="28"/>
          <w:lang w:eastAsia="en-US"/>
        </w:rPr>
      </w:pPr>
      <w:r w:rsidRPr="00F74B66">
        <w:rPr>
          <w:rFonts w:ascii="Times New Roman" w:eastAsiaTheme="minorHAnsi" w:hAnsi="Times New Roman"/>
          <w:sz w:val="28"/>
          <w:szCs w:val="28"/>
          <w:lang w:eastAsia="en-US"/>
        </w:rPr>
        <w:t>абзац четвёртый изложить в следующей редакции:</w:t>
      </w:r>
    </w:p>
    <w:p w:rsidR="00AE202D" w:rsidRPr="00F74B66" w:rsidRDefault="006170B4">
      <w:pPr>
        <w:spacing w:after="0" w:line="240" w:lineRule="auto"/>
        <w:ind w:firstLine="709"/>
        <w:jc w:val="both"/>
        <w:rPr>
          <w:rFonts w:ascii="Times New Roman" w:eastAsiaTheme="minorHAnsi" w:hAnsi="Times New Roman"/>
          <w:sz w:val="28"/>
          <w:szCs w:val="28"/>
          <w:lang w:eastAsia="en-US"/>
        </w:rPr>
      </w:pPr>
      <w:r w:rsidRPr="00F74B66">
        <w:rPr>
          <w:rFonts w:ascii="Times New Roman" w:eastAsiaTheme="minorHAnsi" w:hAnsi="Times New Roman"/>
          <w:sz w:val="28"/>
          <w:szCs w:val="28"/>
          <w:lang w:eastAsia="en-US"/>
        </w:rPr>
        <w:t>«</w:t>
      </w:r>
      <w:r w:rsidRPr="00F74B66">
        <w:rPr>
          <w:rFonts w:ascii="Times New Roman" w:hAnsi="Times New Roman"/>
          <w:sz w:val="28"/>
          <w:szCs w:val="28"/>
          <w:lang w:eastAsia="en-US"/>
        </w:rPr>
        <w:t xml:space="preserve">В случае </w:t>
      </w:r>
      <w:r w:rsidRPr="00F74B66">
        <w:rPr>
          <w:rFonts w:ascii="Times New Roman" w:eastAsiaTheme="minorHAnsi" w:hAnsi="Times New Roman"/>
          <w:sz w:val="28"/>
          <w:szCs w:val="28"/>
          <w:lang w:eastAsia="en-US"/>
        </w:rPr>
        <w:t>нарушения получателем субсидии условий, установленных при предоставлении субсидии, или установления факта представления ложных либо намеренно искажённых сведений, выявленных по результатам проведённых Министерством или уполномоченным органом государственного финансового контроля проверок, субсидия подлежит возврату в областной бюджет Ульяновской области в объёме выявленных нарушений</w:t>
      </w:r>
      <w:proofErr w:type="gramStart"/>
      <w:r w:rsidRPr="00F74B66">
        <w:rPr>
          <w:rFonts w:ascii="Times New Roman" w:eastAsiaTheme="minorHAnsi" w:hAnsi="Times New Roman"/>
          <w:sz w:val="28"/>
          <w:szCs w:val="28"/>
          <w:lang w:eastAsia="en-US"/>
        </w:rPr>
        <w:t>.»;</w:t>
      </w:r>
      <w:proofErr w:type="gramEnd"/>
    </w:p>
    <w:p w:rsidR="00AE202D" w:rsidRPr="00F74B66" w:rsidRDefault="006170B4">
      <w:pPr>
        <w:spacing w:after="0" w:line="240" w:lineRule="auto"/>
        <w:ind w:firstLine="709"/>
        <w:jc w:val="both"/>
        <w:rPr>
          <w:rFonts w:ascii="Times New Roman" w:hAnsi="Times New Roman"/>
          <w:sz w:val="28"/>
          <w:szCs w:val="28"/>
        </w:rPr>
      </w:pPr>
      <w:r w:rsidRPr="00F74B66">
        <w:rPr>
          <w:rFonts w:ascii="Times New Roman" w:hAnsi="Times New Roman"/>
          <w:sz w:val="28"/>
          <w:szCs w:val="28"/>
        </w:rPr>
        <w:t>абзац пятый признать утратившим силу;</w:t>
      </w:r>
    </w:p>
    <w:p w:rsidR="00AE202D" w:rsidRPr="00F74B66" w:rsidRDefault="006170B4">
      <w:pPr>
        <w:spacing w:after="0" w:line="240" w:lineRule="auto"/>
        <w:ind w:firstLine="709"/>
        <w:jc w:val="both"/>
        <w:rPr>
          <w:rFonts w:ascii="Times New Roman" w:hAnsi="Times New Roman"/>
          <w:sz w:val="28"/>
          <w:szCs w:val="28"/>
        </w:rPr>
      </w:pPr>
      <w:r w:rsidRPr="00F74B66">
        <w:rPr>
          <w:rFonts w:ascii="Times New Roman" w:hAnsi="Times New Roman"/>
          <w:sz w:val="28"/>
          <w:szCs w:val="28"/>
        </w:rPr>
        <w:t>в абзаце седьмом слова «н</w:t>
      </w:r>
      <w:r w:rsidRPr="00F74B66">
        <w:rPr>
          <w:rFonts w:ascii="Times New Roman" w:hAnsi="Times New Roman" w:cs="Times New Roman"/>
          <w:sz w:val="28"/>
          <w:szCs w:val="28"/>
        </w:rPr>
        <w:t>еобходимости возврата</w:t>
      </w:r>
      <w:r w:rsidRPr="00F74B66">
        <w:rPr>
          <w:rFonts w:ascii="Times New Roman" w:hAnsi="Times New Roman"/>
          <w:sz w:val="28"/>
          <w:szCs w:val="28"/>
        </w:rPr>
        <w:t>» заменить словами «возврате»;</w:t>
      </w:r>
    </w:p>
    <w:p w:rsidR="00AE202D" w:rsidRPr="00F74B66" w:rsidRDefault="006170B4">
      <w:pPr>
        <w:spacing w:after="0" w:line="240" w:lineRule="auto"/>
        <w:ind w:firstLine="709"/>
        <w:jc w:val="both"/>
        <w:rPr>
          <w:rFonts w:ascii="Times New Roman" w:hAnsi="Times New Roman"/>
          <w:sz w:val="28"/>
          <w:szCs w:val="28"/>
        </w:rPr>
      </w:pPr>
      <w:r w:rsidRPr="00F74B66">
        <w:rPr>
          <w:rFonts w:ascii="Times New Roman" w:hAnsi="Times New Roman"/>
          <w:sz w:val="28"/>
          <w:szCs w:val="28"/>
        </w:rPr>
        <w:t>в абзаце десятом слова «</w:t>
      </w:r>
      <w:r w:rsidRPr="00F74B66">
        <w:rPr>
          <w:rFonts w:ascii="Times New Roman" w:hAnsi="Times New Roman" w:cs="Times New Roman"/>
          <w:sz w:val="28"/>
          <w:szCs w:val="28"/>
        </w:rPr>
        <w:t>получателю субсидии в течение 5 рабочих дней со дня подачи получателем субсидии заявления о возврате субсидии по форме, утвержденной Министерством</w:t>
      </w:r>
      <w:r w:rsidRPr="00F74B66">
        <w:rPr>
          <w:rFonts w:ascii="Times New Roman" w:hAnsi="Times New Roman"/>
          <w:sz w:val="28"/>
          <w:szCs w:val="28"/>
        </w:rPr>
        <w:t>» заменить словами «</w:t>
      </w:r>
      <w:r w:rsidRPr="00F74B66">
        <w:rPr>
          <w:rFonts w:ascii="Times New Roman" w:eastAsiaTheme="minorHAnsi" w:hAnsi="Times New Roman"/>
          <w:sz w:val="28"/>
          <w:szCs w:val="28"/>
          <w:lang w:eastAsia="en-US"/>
        </w:rPr>
        <w:t>в требовании о возврате субсидии</w:t>
      </w:r>
      <w:r w:rsidRPr="00F74B66">
        <w:rPr>
          <w:rFonts w:ascii="Times New Roman" w:hAnsi="Times New Roman"/>
          <w:sz w:val="28"/>
          <w:szCs w:val="28"/>
        </w:rPr>
        <w:t>»;</w:t>
      </w:r>
    </w:p>
    <w:p w:rsidR="00AE202D" w:rsidRPr="00F74B66" w:rsidRDefault="001D4B78">
      <w:pPr>
        <w:spacing w:after="0" w:line="240" w:lineRule="auto"/>
        <w:ind w:firstLine="709"/>
        <w:jc w:val="both"/>
        <w:rPr>
          <w:rFonts w:ascii="Times New Roman" w:hAnsi="Times New Roman"/>
          <w:sz w:val="28"/>
          <w:szCs w:val="28"/>
        </w:rPr>
      </w:pPr>
      <w:r w:rsidRPr="00F74B66">
        <w:rPr>
          <w:rFonts w:ascii="Times New Roman" w:hAnsi="Times New Roman"/>
          <w:sz w:val="28"/>
          <w:szCs w:val="28"/>
        </w:rPr>
        <w:t>к</w:t>
      </w:r>
      <w:r w:rsidR="006170B4" w:rsidRPr="00F74B66">
        <w:rPr>
          <w:rFonts w:ascii="Times New Roman" w:hAnsi="Times New Roman"/>
          <w:sz w:val="28"/>
          <w:szCs w:val="28"/>
        </w:rPr>
        <w:t>) в пункте 20 слово «</w:t>
      </w:r>
      <w:r w:rsidR="006170B4" w:rsidRPr="00F74B66">
        <w:rPr>
          <w:rFonts w:ascii="Times New Roman" w:hAnsi="Times New Roman" w:cs="Times New Roman"/>
          <w:sz w:val="28"/>
          <w:szCs w:val="28"/>
        </w:rPr>
        <w:t>, целей» исключить.</w:t>
      </w:r>
    </w:p>
    <w:p w:rsidR="00AE202D" w:rsidRPr="00F74B66" w:rsidRDefault="006170B4">
      <w:pPr>
        <w:shd w:val="clear" w:color="auto" w:fill="FFFFFF"/>
        <w:spacing w:after="0" w:line="240" w:lineRule="auto"/>
        <w:ind w:firstLine="709"/>
        <w:jc w:val="both"/>
        <w:rPr>
          <w:rFonts w:ascii="Times New Roman" w:hAnsi="Times New Roman"/>
          <w:sz w:val="28"/>
          <w:szCs w:val="28"/>
        </w:rPr>
      </w:pPr>
      <w:r w:rsidRPr="00F74B66">
        <w:rPr>
          <w:rFonts w:ascii="Times New Roman" w:eastAsia="MS Mincho" w:hAnsi="Times New Roman"/>
          <w:sz w:val="28"/>
          <w:szCs w:val="28"/>
        </w:rPr>
        <w:t>2.</w:t>
      </w:r>
      <w:r w:rsidRPr="00F74B66">
        <w:rPr>
          <w:rFonts w:ascii="Times New Roman" w:hAnsi="Times New Roman"/>
          <w:sz w:val="28"/>
          <w:szCs w:val="28"/>
        </w:rPr>
        <w:t> Настоящее постановление вступает в силу на следующий день после дня его официального опубликования.</w:t>
      </w:r>
    </w:p>
    <w:p w:rsidR="00AE202D" w:rsidRPr="00F74B66" w:rsidRDefault="00AE202D">
      <w:pPr>
        <w:spacing w:after="0" w:line="240" w:lineRule="auto"/>
        <w:jc w:val="both"/>
        <w:rPr>
          <w:rFonts w:ascii="Times New Roman" w:hAnsi="Times New Roman"/>
          <w:sz w:val="28"/>
          <w:szCs w:val="28"/>
          <w:lang w:eastAsia="en-US"/>
        </w:rPr>
      </w:pPr>
    </w:p>
    <w:p w:rsidR="00AE202D" w:rsidRPr="00F74B66" w:rsidRDefault="00AE202D">
      <w:pPr>
        <w:spacing w:after="0" w:line="240" w:lineRule="auto"/>
        <w:rPr>
          <w:rFonts w:ascii="Times New Roman" w:hAnsi="Times New Roman"/>
          <w:sz w:val="28"/>
          <w:szCs w:val="28"/>
        </w:rPr>
      </w:pPr>
    </w:p>
    <w:p w:rsidR="00AE202D" w:rsidRPr="00F74B66" w:rsidRDefault="00AE202D">
      <w:pPr>
        <w:spacing w:after="0" w:line="240" w:lineRule="auto"/>
        <w:rPr>
          <w:rFonts w:ascii="Times New Roman" w:hAnsi="Times New Roman"/>
          <w:sz w:val="28"/>
          <w:szCs w:val="28"/>
        </w:rPr>
      </w:pPr>
    </w:p>
    <w:p w:rsidR="00AE202D" w:rsidRPr="00F74B66" w:rsidRDefault="006170B4">
      <w:pPr>
        <w:spacing w:after="0" w:line="240" w:lineRule="auto"/>
        <w:rPr>
          <w:rFonts w:ascii="Times New Roman" w:hAnsi="Times New Roman"/>
          <w:sz w:val="28"/>
          <w:szCs w:val="28"/>
        </w:rPr>
      </w:pPr>
      <w:r w:rsidRPr="00F74B66">
        <w:rPr>
          <w:rFonts w:ascii="Times New Roman" w:hAnsi="Times New Roman"/>
          <w:sz w:val="28"/>
          <w:szCs w:val="28"/>
        </w:rPr>
        <w:t xml:space="preserve">Председатель </w:t>
      </w:r>
    </w:p>
    <w:p w:rsidR="00AE202D" w:rsidRPr="00F74B66" w:rsidRDefault="006170B4">
      <w:pPr>
        <w:tabs>
          <w:tab w:val="left" w:pos="7797"/>
        </w:tabs>
        <w:spacing w:after="0" w:line="240" w:lineRule="auto"/>
        <w:jc w:val="both"/>
        <w:rPr>
          <w:rFonts w:ascii="Times New Roman" w:hAnsi="Times New Roman"/>
          <w:sz w:val="28"/>
          <w:szCs w:val="28"/>
        </w:rPr>
      </w:pPr>
      <w:r w:rsidRPr="00F74B66">
        <w:rPr>
          <w:rFonts w:ascii="Times New Roman" w:hAnsi="Times New Roman"/>
          <w:sz w:val="28"/>
          <w:szCs w:val="28"/>
        </w:rPr>
        <w:t>Правительства области</w:t>
      </w:r>
      <w:r w:rsidRPr="00F74B66">
        <w:rPr>
          <w:rFonts w:ascii="Times New Roman" w:hAnsi="Times New Roman"/>
          <w:sz w:val="28"/>
          <w:szCs w:val="28"/>
        </w:rPr>
        <w:tab/>
        <w:t xml:space="preserve"> </w:t>
      </w:r>
      <w:proofErr w:type="spellStart"/>
      <w:r w:rsidRPr="00F74B66">
        <w:rPr>
          <w:rFonts w:ascii="Times New Roman" w:hAnsi="Times New Roman"/>
          <w:sz w:val="28"/>
          <w:szCs w:val="28"/>
        </w:rPr>
        <w:t>А.А.Смекалин</w:t>
      </w:r>
      <w:proofErr w:type="spellEnd"/>
    </w:p>
    <w:p w:rsidR="00AE202D" w:rsidRPr="00F74B66" w:rsidRDefault="00AE202D">
      <w:pPr>
        <w:widowControl w:val="0"/>
        <w:shd w:val="clear" w:color="auto" w:fill="FFFFFF"/>
        <w:spacing w:after="0" w:line="240" w:lineRule="auto"/>
        <w:ind w:firstLine="709"/>
        <w:jc w:val="both"/>
        <w:rPr>
          <w:rFonts w:ascii="Times New Roman" w:hAnsi="Times New Roman"/>
          <w:sz w:val="28"/>
          <w:szCs w:val="28"/>
        </w:rPr>
      </w:pPr>
    </w:p>
    <w:p w:rsidR="00AE202D" w:rsidRPr="00F74B66" w:rsidRDefault="00AE202D"/>
    <w:sectPr w:rsidR="00AE202D" w:rsidRPr="00F74B66" w:rsidSect="00AE202D">
      <w:headerReference w:type="default" r:id="rId8"/>
      <w:footerReference w:type="default" r:id="rId9"/>
      <w:footerReference w:type="first" r:id="rId10"/>
      <w:pgSz w:w="11906" w:h="16838"/>
      <w:pgMar w:top="1134" w:right="567" w:bottom="1134" w:left="1701" w:header="709" w:footer="709"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6AF" w:rsidRDefault="00D136AF" w:rsidP="00AE202D">
      <w:pPr>
        <w:spacing w:after="0" w:line="240" w:lineRule="auto"/>
      </w:pPr>
      <w:r>
        <w:separator/>
      </w:r>
    </w:p>
  </w:endnote>
  <w:endnote w:type="continuationSeparator" w:id="0">
    <w:p w:rsidR="00D136AF" w:rsidRDefault="00D136AF" w:rsidP="00AE2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PT Sans">
    <w:altName w:val="Arial"/>
    <w:charset w:val="01"/>
    <w:family w:val="swiss"/>
    <w:pitch w:val="default"/>
    <w:sig w:usb0="00000000" w:usb1="00000000" w:usb2="00000000" w:usb3="00000000" w:csb0="00000000" w:csb1="00000000"/>
  </w:font>
  <w:font w:name="Tahoma">
    <w:panose1 w:val="020B0604030504040204"/>
    <w:charset w:val="CC"/>
    <w:family w:val="swiss"/>
    <w:pitch w:val="variable"/>
    <w:sig w:usb0="E1002A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AF" w:rsidRDefault="00D136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AF" w:rsidRDefault="00D136AF">
    <w:pPr>
      <w:pStyle w:val="Footer"/>
      <w:jc w:val="right"/>
      <w:rPr>
        <w:rFonts w:ascii="Times New Roman" w:hAnsi="Times New Roman" w:cs="Times New Roman"/>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6AF" w:rsidRDefault="00D136AF" w:rsidP="00AE202D">
      <w:pPr>
        <w:spacing w:after="0" w:line="240" w:lineRule="auto"/>
      </w:pPr>
      <w:r>
        <w:separator/>
      </w:r>
    </w:p>
  </w:footnote>
  <w:footnote w:type="continuationSeparator" w:id="0">
    <w:p w:rsidR="00D136AF" w:rsidRDefault="00D136AF" w:rsidP="00AE2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414810"/>
      <w:docPartObj>
        <w:docPartGallery w:val="Page Numbers (Top of Page)"/>
        <w:docPartUnique/>
      </w:docPartObj>
    </w:sdtPr>
    <w:sdtContent>
      <w:p w:rsidR="00D136AF" w:rsidRDefault="00C71C3C">
        <w:pPr>
          <w:pStyle w:val="Header"/>
          <w:jc w:val="center"/>
        </w:pPr>
        <w:r>
          <w:rPr>
            <w:rFonts w:ascii="Times New Roman" w:hAnsi="Times New Roman"/>
            <w:sz w:val="28"/>
            <w:szCs w:val="28"/>
          </w:rPr>
          <w:fldChar w:fldCharType="begin"/>
        </w:r>
        <w:r w:rsidR="00D136AF">
          <w:rPr>
            <w:rFonts w:ascii="Times New Roman" w:hAnsi="Times New Roman"/>
            <w:sz w:val="28"/>
            <w:szCs w:val="28"/>
          </w:rPr>
          <w:instrText>PAGE</w:instrText>
        </w:r>
        <w:r>
          <w:rPr>
            <w:rFonts w:ascii="Times New Roman" w:hAnsi="Times New Roman"/>
            <w:sz w:val="28"/>
            <w:szCs w:val="28"/>
          </w:rPr>
          <w:fldChar w:fldCharType="separate"/>
        </w:r>
        <w:r w:rsidR="00F74B66">
          <w:rPr>
            <w:rFonts w:ascii="Times New Roman" w:hAnsi="Times New Roman"/>
            <w:noProof/>
            <w:sz w:val="28"/>
            <w:szCs w:val="28"/>
          </w:rPr>
          <w:t>4</w:t>
        </w:r>
        <w:r>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AE202D"/>
    <w:rsid w:val="000532CE"/>
    <w:rsid w:val="00061C26"/>
    <w:rsid w:val="00104BAD"/>
    <w:rsid w:val="00175020"/>
    <w:rsid w:val="001D4B78"/>
    <w:rsid w:val="002B5AF0"/>
    <w:rsid w:val="003013F0"/>
    <w:rsid w:val="003203AD"/>
    <w:rsid w:val="00557A7B"/>
    <w:rsid w:val="00596755"/>
    <w:rsid w:val="005A602B"/>
    <w:rsid w:val="006170B4"/>
    <w:rsid w:val="006B694F"/>
    <w:rsid w:val="006E012E"/>
    <w:rsid w:val="00776B1E"/>
    <w:rsid w:val="00785677"/>
    <w:rsid w:val="00856D41"/>
    <w:rsid w:val="008D2576"/>
    <w:rsid w:val="00903051"/>
    <w:rsid w:val="009555E9"/>
    <w:rsid w:val="009E384E"/>
    <w:rsid w:val="00A14BDA"/>
    <w:rsid w:val="00A41445"/>
    <w:rsid w:val="00AD5E46"/>
    <w:rsid w:val="00AE202D"/>
    <w:rsid w:val="00B812B5"/>
    <w:rsid w:val="00B9536A"/>
    <w:rsid w:val="00C1608C"/>
    <w:rsid w:val="00C53A53"/>
    <w:rsid w:val="00C71C3C"/>
    <w:rsid w:val="00D136AF"/>
    <w:rsid w:val="00D43731"/>
    <w:rsid w:val="00D562B1"/>
    <w:rsid w:val="00DF4237"/>
    <w:rsid w:val="00F153A6"/>
    <w:rsid w:val="00F65307"/>
    <w:rsid w:val="00F74B66"/>
    <w:rsid w:val="00F839FD"/>
    <w:rsid w:val="00FA34E2"/>
    <w:rsid w:val="00FC1123"/>
    <w:rsid w:val="00FD0DD4"/>
    <w:rsid w:val="00FF6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14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C7F73"/>
    <w:rPr>
      <w:rFonts w:eastAsia="Times New Roman" w:cs="Times New Roman"/>
      <w:lang w:eastAsia="ru-RU"/>
    </w:rPr>
  </w:style>
  <w:style w:type="character" w:customStyle="1" w:styleId="a4">
    <w:name w:val="Нижний колонтитул Знак"/>
    <w:basedOn w:val="a0"/>
    <w:uiPriority w:val="99"/>
    <w:qFormat/>
    <w:rsid w:val="00DC7F73"/>
    <w:rPr>
      <w:rFonts w:eastAsia="Times New Roman" w:cs="Times New Roman"/>
      <w:lang w:eastAsia="ru-RU"/>
    </w:rPr>
  </w:style>
  <w:style w:type="character" w:customStyle="1" w:styleId="ListLabel1">
    <w:name w:val="ListLabel 1"/>
    <w:qFormat/>
    <w:rsid w:val="00AE202D"/>
    <w:rPr>
      <w:rFonts w:ascii="Times New Roman" w:hAnsi="Times New Roman" w:cs="Times New Roman"/>
      <w:sz w:val="28"/>
      <w:szCs w:val="28"/>
    </w:rPr>
  </w:style>
  <w:style w:type="character" w:customStyle="1" w:styleId="-">
    <w:name w:val="Интернет-ссылка"/>
    <w:rsid w:val="00AE202D"/>
    <w:rPr>
      <w:color w:val="000080"/>
      <w:u w:val="single"/>
    </w:rPr>
  </w:style>
  <w:style w:type="paragraph" w:customStyle="1" w:styleId="a5">
    <w:name w:val="Заголовок"/>
    <w:basedOn w:val="a"/>
    <w:next w:val="a6"/>
    <w:qFormat/>
    <w:rsid w:val="00AE202D"/>
    <w:pPr>
      <w:keepNext/>
      <w:spacing w:before="240" w:after="120"/>
    </w:pPr>
    <w:rPr>
      <w:rFonts w:ascii="PT Sans" w:eastAsia="Tahoma" w:hAnsi="PT Sans" w:cs="Noto Sans Devanagari"/>
      <w:sz w:val="28"/>
      <w:szCs w:val="28"/>
    </w:rPr>
  </w:style>
  <w:style w:type="paragraph" w:styleId="a6">
    <w:name w:val="Body Text"/>
    <w:basedOn w:val="a"/>
    <w:rsid w:val="00AE202D"/>
    <w:pPr>
      <w:spacing w:after="140"/>
    </w:pPr>
  </w:style>
  <w:style w:type="paragraph" w:styleId="a7">
    <w:name w:val="List"/>
    <w:basedOn w:val="a6"/>
    <w:rsid w:val="00AE202D"/>
    <w:rPr>
      <w:rFonts w:ascii="PT Sans" w:hAnsi="PT Sans" w:cs="Noto Sans Devanagari"/>
    </w:rPr>
  </w:style>
  <w:style w:type="paragraph" w:customStyle="1" w:styleId="Caption">
    <w:name w:val="Caption"/>
    <w:basedOn w:val="a"/>
    <w:qFormat/>
    <w:rsid w:val="00AE202D"/>
    <w:pPr>
      <w:suppressLineNumbers/>
      <w:spacing w:before="120" w:after="120"/>
    </w:pPr>
    <w:rPr>
      <w:rFonts w:ascii="PT Sans" w:hAnsi="PT Sans" w:cs="Noto Sans Devanagari"/>
      <w:i/>
      <w:iCs/>
      <w:sz w:val="24"/>
      <w:szCs w:val="24"/>
    </w:rPr>
  </w:style>
  <w:style w:type="paragraph" w:styleId="a8">
    <w:name w:val="index heading"/>
    <w:basedOn w:val="a"/>
    <w:qFormat/>
    <w:rsid w:val="00AE202D"/>
    <w:pPr>
      <w:suppressLineNumbers/>
    </w:pPr>
    <w:rPr>
      <w:rFonts w:ascii="PT Sans" w:hAnsi="PT Sans" w:cs="Noto Sans Devanagari"/>
    </w:rPr>
  </w:style>
  <w:style w:type="paragraph" w:customStyle="1" w:styleId="FORMATTEXT">
    <w:name w:val=".FORMATTEXT"/>
    <w:uiPriority w:val="99"/>
    <w:qFormat/>
    <w:rsid w:val="00386681"/>
    <w:pPr>
      <w:widowControl w:val="0"/>
    </w:pPr>
    <w:rPr>
      <w:rFonts w:ascii="Times New Roman" w:eastAsia="Times New Roman" w:hAnsi="Times New Roman" w:cs="Times New Roman"/>
      <w:sz w:val="24"/>
      <w:szCs w:val="24"/>
    </w:rPr>
  </w:style>
  <w:style w:type="paragraph" w:customStyle="1" w:styleId="Header">
    <w:name w:val="Header"/>
    <w:basedOn w:val="a"/>
    <w:uiPriority w:val="99"/>
    <w:unhideWhenUsed/>
    <w:rsid w:val="00DC7F73"/>
    <w:pPr>
      <w:tabs>
        <w:tab w:val="center" w:pos="4677"/>
        <w:tab w:val="right" w:pos="9355"/>
      </w:tabs>
      <w:spacing w:after="0" w:line="240" w:lineRule="auto"/>
    </w:pPr>
  </w:style>
  <w:style w:type="paragraph" w:customStyle="1" w:styleId="Footer">
    <w:name w:val="Footer"/>
    <w:basedOn w:val="a"/>
    <w:uiPriority w:val="99"/>
    <w:unhideWhenUsed/>
    <w:rsid w:val="00DC7F73"/>
    <w:pPr>
      <w:tabs>
        <w:tab w:val="center" w:pos="4677"/>
        <w:tab w:val="right" w:pos="9355"/>
      </w:tabs>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ADEAE1E99AA11ECE878BB3ABB3FA5987A43CD7F57958D066CA945F07C1A273EE5F65030A1A0534A372F3CE3635A7C7EF2311399CC25338C36CAE8Fa6PA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0A746823D92584EFC6B5B7CE15789980C4AB5B7D17C3EDE86B5856DF67FF0BF46AA0E2B86560E3014D118969E248DD92F0227A1819CB184g8j1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4</Pages>
  <Words>1333</Words>
  <Characters>7599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Пользователь</cp:lastModifiedBy>
  <cp:revision>71</cp:revision>
  <cp:lastPrinted>2019-01-22T07:10:00Z</cp:lastPrinted>
  <dcterms:created xsi:type="dcterms:W3CDTF">2019-01-30T05:45:00Z</dcterms:created>
  <dcterms:modified xsi:type="dcterms:W3CDTF">2019-03-26T14:23:00Z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