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ПРАВОВОЕ ЗАКЛЮЧЕНИЕ № 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/19 от 2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.01.2019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6"/>
          <w:szCs w:val="26"/>
        </w:rPr>
        <w:t>на проект</w:t>
      </w:r>
      <w:r>
        <w:rPr>
          <w:b/>
          <w:bCs/>
          <w:sz w:val="26"/>
          <w:szCs w:val="26"/>
        </w:rPr>
        <w:t xml:space="preserve"> постановления Правительства Ульяновской области</w:t>
        <w:br/>
      </w:r>
      <w:r>
        <w:rPr>
          <w:b/>
          <w:bCs/>
          <w:sz w:val="26"/>
          <w:szCs w:val="26"/>
        </w:rPr>
        <w:t>«</w:t>
      </w:r>
      <w:r>
        <w:rPr>
          <w:rFonts w:cs="Times New Roman;Times New Roman"/>
          <w:b/>
          <w:bCs/>
          <w:sz w:val="26"/>
          <w:szCs w:val="26"/>
        </w:rPr>
        <w:t xml:space="preserve">О </w:t>
      </w:r>
      <w:r>
        <w:rPr>
          <w:rFonts w:cs="Times New Roman;Times New Roman"/>
          <w:b/>
          <w:bCs/>
          <w:sz w:val="26"/>
          <w:szCs w:val="26"/>
        </w:rPr>
        <w:t>внесении изменений в постановление Правительства</w:t>
        <w:br/>
        <w:t>Ульяновской области от 06.03.2014 № 83-П</w:t>
      </w:r>
      <w:r>
        <w:rPr>
          <w:b/>
          <w:bCs/>
          <w:sz w:val="26"/>
          <w:szCs w:val="26"/>
        </w:rPr>
        <w:t>»</w:t>
      </w:r>
    </w:p>
    <w:p>
      <w:pPr>
        <w:pStyle w:val="Normal"/>
        <w:shd w:val="clear" w:color="auto" w:fill="FFFFFF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6"/>
          <w:szCs w:val="26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sz w:val="26"/>
          <w:szCs w:val="26"/>
        </w:rPr>
        <w:t xml:space="preserve"> Ульяновской области 2</w:t>
      </w: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 января 2019 года рассмотрен проект постановления Правительства Ульяновской области </w:t>
      </w:r>
      <w:r>
        <w:rPr>
          <w:bCs/>
          <w:sz w:val="26"/>
          <w:szCs w:val="26"/>
        </w:rPr>
        <w:t>«</w:t>
      </w:r>
      <w:r>
        <w:rPr>
          <w:rFonts w:cs="Times New Roman;Times New Roman"/>
          <w:b w:val="false"/>
          <w:bCs w:val="false"/>
          <w:sz w:val="26"/>
          <w:szCs w:val="26"/>
        </w:rPr>
        <w:t xml:space="preserve">О </w:t>
      </w:r>
      <w:r>
        <w:rPr>
          <w:rFonts w:cs="Times New Roman;Times New Roman"/>
          <w:b w:val="false"/>
          <w:bCs w:val="false"/>
          <w:sz w:val="26"/>
          <w:szCs w:val="26"/>
        </w:rPr>
        <w:t>внесении изменений в постановление Правительства</w:t>
        <w:br/>
        <w:t>Ульяновской области от 06.03.2014 № 83-П</w:t>
      </w:r>
      <w:r>
        <w:rPr>
          <w:bCs/>
          <w:sz w:val="26"/>
          <w:szCs w:val="26"/>
        </w:rPr>
        <w:t>»</w:t>
      </w:r>
      <w:r>
        <w:rPr>
          <w:b w:val="false"/>
          <w:bCs w:val="false"/>
          <w:sz w:val="26"/>
          <w:szCs w:val="26"/>
        </w:rPr>
        <w:t xml:space="preserve"> (далее – проект), подготовленный </w:t>
      </w:r>
      <w:r>
        <w:rPr>
          <w:b w:val="false"/>
          <w:bCs w:val="false"/>
          <w:sz w:val="26"/>
          <w:szCs w:val="26"/>
        </w:rPr>
        <w:t xml:space="preserve">специалистами департамента финансов </w:t>
      </w:r>
      <w:r>
        <w:rPr>
          <w:rFonts w:cs="Times New Roman;Times New Roman"/>
          <w:b w:val="false"/>
          <w:bCs/>
          <w:spacing w:val="4"/>
          <w:sz w:val="26"/>
          <w:szCs w:val="26"/>
        </w:rPr>
        <w:t>Минист</w:t>
      </w:r>
      <w:r>
        <w:rPr>
          <w:rFonts w:cs="Times New Roman;Times New Roman"/>
          <w:b w:val="false"/>
          <w:bCs/>
          <w:spacing w:val="4"/>
          <w:sz w:val="26"/>
          <w:szCs w:val="26"/>
        </w:rPr>
        <w:t>ерства</w:t>
      </w:r>
      <w:r>
        <w:rPr>
          <w:rFonts w:cs="Times New Roman;Times New Roman"/>
          <w:b w:val="false"/>
          <w:bCs/>
          <w:spacing w:val="4"/>
          <w:sz w:val="26"/>
          <w:szCs w:val="26"/>
        </w:rPr>
        <w:t xml:space="preserve"> </w:t>
      </w:r>
      <w:r>
        <w:rPr>
          <w:rFonts w:cs="Times New Roman;Times New Roman"/>
          <w:b w:val="false"/>
          <w:bCs w:val="false"/>
          <w:sz w:val="26"/>
          <w:szCs w:val="26"/>
        </w:rPr>
        <w:t>агропромышленного комплекса и развития сельских территорий Ульяновской области</w:t>
      </w:r>
      <w:r>
        <w:rPr>
          <w:rFonts w:cs="Times New Roman;Times New Roman"/>
          <w:b w:val="false"/>
          <w:bCs w:val="false"/>
          <w:spacing w:val="4"/>
          <w:sz w:val="26"/>
          <w:szCs w:val="26"/>
        </w:rPr>
        <w:t>.</w:t>
      </w:r>
      <w:r>
        <w:rPr>
          <w:rFonts w:cs="Times New Roman"/>
          <w:b w:val="false"/>
          <w:bCs/>
          <w:color w:val="000000"/>
          <w:sz w:val="26"/>
          <w:szCs w:val="26"/>
        </w:rPr>
        <w:t xml:space="preserve"> 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eastAsia="Calibri"/>
          <w:sz w:val="26"/>
          <w:szCs w:val="26"/>
          <w:lang w:eastAsia="en-US"/>
        </w:rPr>
        <w:t xml:space="preserve">Проект разработан </w:t>
      </w:r>
      <w:r>
        <w:rPr>
          <w:rFonts w:cs="Times New Roman;Times New Roman"/>
          <w:spacing w:val="4"/>
          <w:sz w:val="26"/>
          <w:szCs w:val="26"/>
        </w:rPr>
        <w:t xml:space="preserve">в </w:t>
      </w:r>
      <w:r>
        <w:rPr>
          <w:rFonts w:cs="Times New Roman;Times New Roman"/>
          <w:spacing w:val="4"/>
          <w:sz w:val="26"/>
          <w:szCs w:val="26"/>
        </w:rPr>
        <w:t>соответствии с пунктом 2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2013-2020 годы, утверждённых постановлением Правительства Российской Федерации</w:t>
        <w:br/>
        <w:t xml:space="preserve">от 30.11.2018 № 1443 «О внесении изменений в Государственную программу развития сельского хозяйства и регулирования рынков сельскохозяйственной продукции, сырья и продовольствия на 2013-2020 годы», предусматривающих выплату субсидий в целях оказания несвязанной поддержки  </w:t>
      </w:r>
      <w:bookmarkStart w:id="2" w:name="__DdeLink__58_3386852349"/>
      <w:r>
        <w:rPr>
          <w:rFonts w:cs="Times New Roman;Times New Roman"/>
          <w:spacing w:val="4"/>
          <w:sz w:val="26"/>
          <w:szCs w:val="26"/>
        </w:rPr>
        <w:t>сельскохозяйственным товаропроизводителям</w:t>
      </w:r>
      <w:bookmarkEnd w:id="2"/>
      <w:r>
        <w:rPr>
          <w:rFonts w:cs="Times New Roman;Times New Roman"/>
          <w:spacing w:val="4"/>
          <w:sz w:val="26"/>
          <w:szCs w:val="26"/>
        </w:rPr>
        <w:t xml:space="preserve"> в области растениеводства</w:t>
        <w:br/>
        <w:t xml:space="preserve">в приоритетном порядке тем сельскохозяйственным товаропроизводителям, которые застраховали свои посевные (посадочные) площади.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;Times New Roman"/>
          <w:spacing w:val="4"/>
          <w:sz w:val="26"/>
          <w:szCs w:val="26"/>
        </w:rPr>
        <w:t>Проект</w:t>
      </w:r>
      <w:r>
        <w:rPr>
          <w:rFonts w:cs="Times New Roman;Times New Roman"/>
          <w:spacing w:val="4"/>
          <w:sz w:val="26"/>
          <w:szCs w:val="26"/>
        </w:rPr>
        <w:t xml:space="preserve">ом </w:t>
      </w:r>
      <w:r>
        <w:rPr>
          <w:rFonts w:cs="Times New Roman;Times New Roman"/>
          <w:spacing w:val="4"/>
          <w:sz w:val="26"/>
          <w:szCs w:val="26"/>
        </w:rPr>
        <w:t>пред</w:t>
      </w:r>
      <w:r>
        <w:rPr>
          <w:rFonts w:cs="Times New Roman;Times New Roman"/>
          <w:spacing w:val="4"/>
          <w:sz w:val="26"/>
          <w:szCs w:val="26"/>
        </w:rPr>
        <w:t>лага</w:t>
      </w:r>
      <w:r>
        <w:rPr>
          <w:rFonts w:cs="Times New Roman;Times New Roman"/>
          <w:spacing w:val="4"/>
          <w:sz w:val="26"/>
          <w:szCs w:val="26"/>
        </w:rPr>
        <w:t>ет</w:t>
      </w:r>
      <w:r>
        <w:rPr>
          <w:rFonts w:cs="Times New Roman;Times New Roman"/>
          <w:spacing w:val="4"/>
          <w:sz w:val="26"/>
          <w:szCs w:val="26"/>
        </w:rPr>
        <w:t>ся</w:t>
      </w:r>
      <w:r>
        <w:rPr>
          <w:rFonts w:cs="Times New Roman;Times New Roman"/>
          <w:spacing w:val="4"/>
          <w:sz w:val="26"/>
          <w:szCs w:val="26"/>
        </w:rPr>
        <w:t xml:space="preserve"> </w:t>
      </w:r>
      <w:r>
        <w:rPr>
          <w:rFonts w:eastAsia="Calibri" w:cs="Times New Roman;Times New Roman" w:eastAsiaTheme="minorHAnsi"/>
          <w:bCs/>
          <w:color w:val="000000"/>
          <w:spacing w:val="4"/>
          <w:sz w:val="26"/>
          <w:szCs w:val="26"/>
          <w:lang w:eastAsia="en-US"/>
        </w:rPr>
        <w:t xml:space="preserve">внести изменения в условия предоставления субсидий и перечень </w:t>
      </w:r>
      <w:r>
        <w:rPr>
          <w:rFonts w:eastAsia="Calibri" w:cs="Times New Roman;Times New Roman" w:eastAsiaTheme="minorHAnsi"/>
          <w:bCs/>
          <w:color w:val="000000"/>
          <w:spacing w:val="4"/>
          <w:sz w:val="26"/>
          <w:szCs w:val="26"/>
          <w:lang w:eastAsia="en-US"/>
        </w:rPr>
        <w:t>документов для получения субсидий. Также вносятся изменения технического характера.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Проведена антикоррупционная экспертиза проекта, </w:t>
      </w:r>
      <w:r>
        <w:rPr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6"/>
          <w:szCs w:val="26"/>
        </w:rPr>
      </w:pPr>
      <w:r>
        <w:rPr>
          <w:sz w:val="26"/>
          <w:szCs w:val="26"/>
        </w:rPr>
        <w:t>Главный консультант отдела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>
          <w:sz w:val="26"/>
          <w:szCs w:val="26"/>
        </w:rPr>
        <w:t>правовой и организационной работы                     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Application>LibreOffice/6.1.3.2$Linux_X86_64 LibreOffice_project/10$Build-2</Application>
  <Pages>1</Pages>
  <Words>239</Words>
  <Characters>1946</Characters>
  <CharactersWithSpaces>2238</CharactersWithSpaces>
  <Paragraphs>11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2019-02-06T14:22:07Z</cp:lastPrinted>
  <dcterms:modified xsi:type="dcterms:W3CDTF">2019-02-19T12:02:55Z</dcterms:modified>
  <cp:revision>30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