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1</w:t>
      </w:r>
      <w:r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/18 от </w:t>
      </w:r>
      <w:r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.2018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проект </w:t>
      </w:r>
      <w:r>
        <w:rPr>
          <w:b/>
          <w:bCs/>
          <w:sz w:val="28"/>
          <w:szCs w:val="28"/>
        </w:rPr>
        <w:t>приказа Министерства агропромышленного комплекса</w:t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  <w:sz w:val="28"/>
          <w:szCs w:val="28"/>
        </w:rPr>
        <w:t>и развития сельских территорий Ульяновской области «О внесении изменений в приказ Министерства сельского, лесного хозяйства</w:t>
        <w:br/>
        <w:t xml:space="preserve">и природных ресурсов Ульяновской области от </w:t>
      </w:r>
      <w:r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.2018 № </w:t>
      </w:r>
      <w:r>
        <w:rPr>
          <w:b/>
          <w:bCs/>
          <w:sz w:val="28"/>
          <w:szCs w:val="28"/>
        </w:rPr>
        <w:t>80</w:t>
      </w:r>
      <w:r>
        <w:rPr>
          <w:b/>
          <w:bCs/>
          <w:sz w:val="28"/>
          <w:szCs w:val="28"/>
        </w:rPr>
        <w:t>»</w:t>
      </w:r>
    </w:p>
    <w:p>
      <w:pPr>
        <w:pStyle w:val="Normal"/>
        <w:shd w:val="clear" w:color="auto" w:fill="FFFFFF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</w:rPr>
        <w:t xml:space="preserve">Специалистами отдела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sz w:val="28"/>
          <w:szCs w:val="28"/>
        </w:rPr>
        <w:t xml:space="preserve"> Ульяновской области </w:t>
      </w:r>
      <w:r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оября 2018 года рассмотрен проект приказа </w:t>
      </w:r>
      <w:r>
        <w:rPr>
          <w:bCs/>
          <w:sz w:val="28"/>
          <w:szCs w:val="28"/>
        </w:rPr>
        <w:t>Министер</w:t>
      </w:r>
      <w:r>
        <w:rPr>
          <w:b w:val="false"/>
          <w:bCs w:val="false"/>
          <w:sz w:val="28"/>
          <w:szCs w:val="28"/>
        </w:rPr>
        <w:t xml:space="preserve">ства агропромышленного комплекса и развития сельских территорий Ульяновской области «О внесении изменений в приказ Министерства </w:t>
      </w:r>
      <w:bookmarkStart w:id="2" w:name="__DdeLink__44_745793544"/>
      <w:r>
        <w:rPr>
          <w:b w:val="false"/>
          <w:bCs w:val="false"/>
          <w:sz w:val="28"/>
          <w:szCs w:val="28"/>
        </w:rPr>
        <w:t>сельского, лесного хозяйства и природных ресурсов Ульяновской области</w:t>
      </w:r>
      <w:bookmarkEnd w:id="2"/>
      <w:r>
        <w:rPr>
          <w:b w:val="false"/>
          <w:bCs w:val="false"/>
          <w:sz w:val="28"/>
          <w:szCs w:val="28"/>
        </w:rPr>
        <w:br/>
        <w:t xml:space="preserve">от </w:t>
      </w:r>
      <w:r>
        <w:rPr>
          <w:b w:val="false"/>
          <w:bCs w:val="false"/>
          <w:sz w:val="28"/>
          <w:szCs w:val="28"/>
        </w:rPr>
        <w:t>01</w:t>
      </w:r>
      <w:r>
        <w:rPr>
          <w:b w:val="false"/>
          <w:bCs w:val="false"/>
          <w:sz w:val="28"/>
          <w:szCs w:val="28"/>
        </w:rPr>
        <w:t>.0</w:t>
      </w:r>
      <w:r>
        <w:rPr>
          <w:b w:val="false"/>
          <w:bCs w:val="false"/>
          <w:sz w:val="28"/>
          <w:szCs w:val="28"/>
        </w:rPr>
        <w:t>8</w:t>
      </w:r>
      <w:r>
        <w:rPr>
          <w:b w:val="false"/>
          <w:bCs w:val="false"/>
          <w:sz w:val="28"/>
          <w:szCs w:val="28"/>
        </w:rPr>
        <w:t xml:space="preserve">.2018 № </w:t>
      </w:r>
      <w:r>
        <w:rPr>
          <w:b w:val="false"/>
          <w:bCs w:val="false"/>
          <w:sz w:val="28"/>
          <w:szCs w:val="28"/>
        </w:rPr>
        <w:t>80</w:t>
      </w:r>
      <w:r>
        <w:rPr>
          <w:b w:val="false"/>
          <w:bCs w:val="false"/>
          <w:sz w:val="28"/>
          <w:szCs w:val="28"/>
        </w:rPr>
        <w:t>» (далее – проект), подготовленный специалистами департамента финансов Министерства агропромышленного комплекса</w:t>
        <w:br/>
        <w:t>и развития сельских территорий Ульяновской области.</w:t>
      </w:r>
    </w:p>
    <w:p>
      <w:pPr>
        <w:pStyle w:val="Normal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разработан в целях приведения приказа Министерства сельского, лесного хозяйства и природных ресурсов Ульяновской области от </w:t>
      </w:r>
      <w:r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.2018</w:t>
        <w:br/>
        <w:t xml:space="preserve">№ </w:t>
      </w:r>
      <w:r>
        <w:rPr>
          <w:bCs/>
          <w:sz w:val="28"/>
          <w:szCs w:val="28"/>
        </w:rPr>
        <w:t>80</w:t>
      </w:r>
      <w:r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 xml:space="preserve">б утверждении Порядка осуществления проверок Министерством  </w:t>
      </w:r>
      <w:r>
        <w:rPr>
          <w:b w:val="false"/>
          <w:bCs w:val="false"/>
          <w:sz w:val="28"/>
          <w:szCs w:val="28"/>
        </w:rPr>
        <w:t xml:space="preserve">сельского, лесного хозяйства и природных ресурсов Ульяновской области, осуществляемых в рамках исполнения полномочий по обеспечению соблюдения получателями межбюджетных субсидий и иных межбюджетных трансфертов, имеющих целевое назначение, условий,целей и порядка, установленных при их предоставлении» в соответствие </w:t>
      </w:r>
      <w:r>
        <w:rPr>
          <w:b w:val="false"/>
          <w:bCs w:val="false"/>
          <w:sz w:val="28"/>
          <w:szCs w:val="28"/>
        </w:rPr>
        <w:t xml:space="preserve">с </w:t>
      </w:r>
      <w:r>
        <w:rPr>
          <w:b w:val="false"/>
          <w:bCs w:val="false"/>
          <w:sz w:val="28"/>
          <w:szCs w:val="28"/>
        </w:rPr>
        <w:t xml:space="preserve">указом Губернатора Ульяновской области от 01.08.2018 № 74 «О мерах по совершенствованию деятельности исполнительных органов государственной власти Ульяновской области» </w:t>
      </w:r>
      <w:r>
        <w:rPr>
          <w:b w:val="false"/>
          <w:bCs w:val="false"/>
          <w:sz w:val="28"/>
          <w:szCs w:val="28"/>
        </w:rPr>
        <w:t>в части переименования Министерства сельского, лесного хозяйства</w:t>
        <w:br/>
        <w:t>и природных ресурсов Ульяновской области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Принятие данного проекта отнесено к компетенции Министерства </w:t>
      </w:r>
      <w:r>
        <w:rPr>
          <w:b w:val="false"/>
          <w:bCs w:val="false"/>
          <w:sz w:val="28"/>
          <w:szCs w:val="28"/>
        </w:rPr>
        <w:t xml:space="preserve">агропромышленного комплекса и развития сельских территорий </w:t>
      </w:r>
      <w:r>
        <w:rPr>
          <w:sz w:val="28"/>
          <w:szCs w:val="28"/>
        </w:rPr>
        <w:t>Ульяновской области.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>Коррупциогенных факторов при анализе настоящего проекта</w:t>
        <w:br/>
        <w:t>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tabs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8"/>
          <w:szCs w:val="28"/>
        </w:rPr>
        <w:t>Главный консультант отдела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>
          <w:sz w:val="28"/>
          <w:szCs w:val="28"/>
        </w:rPr>
        <w:t>правовой и организационной работы                                                   Е.И.Куканова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7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1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2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4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Application>LibreOffice/6.0.5.2$Linux_X86_64 LibreOffice_project/00m0$Build-2</Application>
  <Pages>1</Pages>
  <Words>223</Words>
  <Characters>1729</Characters>
  <CharactersWithSpaces>1995</CharactersWithSpaces>
  <Paragraphs>9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dcterms:modified xsi:type="dcterms:W3CDTF">2018-11-12T08:24:27Z</dcterms:modified>
  <cp:revision>20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