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101/18 от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.07.2018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внесении изменений </w:t>
        <w:br/>
        <w:t xml:space="preserve">в приказ Министерства сельского, лесного хозяйства и природных ресурсов Ульяновской области от 07.06.2018 № 37»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сельского, лесного хозяйства и природных ресурсов Ульяновской области «О внесении изменений в приказ Министерства сельского, лесного хозяйства</w:t>
        <w:br/>
        <w:t xml:space="preserve">и природных ресурсов Ульяновской области от 07.06.2018 № 37» (далее – проект), подготовленный заместителем Министра сельского, </w:t>
      </w:r>
      <w:r>
        <w:rPr>
          <w:sz w:val="28"/>
          <w:szCs w:val="28"/>
        </w:rPr>
        <w:t xml:space="preserve">лесного хозяйства и природных ресурсов </w:t>
      </w:r>
      <w:r>
        <w:rPr>
          <w:b w:val="false"/>
          <w:bCs w:val="false"/>
          <w:sz w:val="28"/>
          <w:szCs w:val="28"/>
        </w:rPr>
        <w:t>Ульяновской области Еварестовой М.С.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 подготовлен в целях</w:t>
      </w:r>
      <w:r>
        <w:rPr>
          <w:bCs/>
          <w:sz w:val="28"/>
          <w:szCs w:val="28"/>
        </w:rPr>
        <w:t xml:space="preserve"> приведения условий реализации проекта</w:t>
        <w:br/>
        <w:t>по организации деятельности научно-образовательного кластера агропромышленного комплекса на территории Ульяновской области</w:t>
        <w:br/>
        <w:t>в соответствие с постановлением Правительства Ульяновской области</w:t>
        <w:br/>
        <w:t>от 04.06.2018 № 247-П «О Порядке предоставления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 xml:space="preserve">Кроме того, проектом предлагается дополнить </w:t>
      </w:r>
      <w:r>
        <w:rPr>
          <w:b w:val="false"/>
          <w:bCs w:val="false"/>
          <w:sz w:val="28"/>
          <w:szCs w:val="28"/>
        </w:rPr>
        <w:t>приказ Министерства сельского, лесного хозяйства и природных ресурсов Ульяновской области</w:t>
        <w:br/>
        <w:t xml:space="preserve">от 07.06.2018 № 37 </w:t>
      </w:r>
      <w:r>
        <w:rPr>
          <w:b w:val="false"/>
          <w:bCs/>
          <w:sz w:val="28"/>
          <w:szCs w:val="28"/>
        </w:rPr>
        <w:t>«О некоторых мерах, направленных на предоставление образовательным организациям высшего образования, находящимся</w:t>
        <w:br/>
        <w:t>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Application>LibreOffice/5.2.7.2$Linux_X86_64 LibreOffice_project/20m0$Build-2</Application>
  <Pages>1</Pages>
  <Words>266</Words>
  <Characters>2067</Characters>
  <CharactersWithSpaces>2365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2018-07-20T17:27:00Z</cp:lastPrinted>
  <dcterms:modified xsi:type="dcterms:W3CDTF">2018-07-21T10:27:26Z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