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4" w:rsidRDefault="00E57F81">
      <w:pPr>
        <w:shd w:val="clear" w:color="auto" w:fill="FFFFFF"/>
        <w:tabs>
          <w:tab w:val="left" w:leader="underscore" w:pos="8333"/>
        </w:tabs>
        <w:ind w:right="2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Отчёт об исполнении </w:t>
      </w:r>
      <w:r w:rsidR="00237154">
        <w:rPr>
          <w:rFonts w:eastAsia="Times New Roman"/>
          <w:b/>
          <w:bCs/>
          <w:sz w:val="26"/>
          <w:szCs w:val="26"/>
        </w:rPr>
        <w:t>План</w:t>
      </w:r>
      <w:proofErr w:type="gramStart"/>
      <w:r>
        <w:rPr>
          <w:rFonts w:eastAsia="Times New Roman"/>
          <w:b/>
          <w:bCs/>
          <w:sz w:val="26"/>
          <w:szCs w:val="26"/>
        </w:rPr>
        <w:t>а-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графика </w:t>
      </w:r>
      <w:r w:rsidR="00237154">
        <w:rPr>
          <w:rFonts w:eastAsia="Times New Roman"/>
          <w:b/>
          <w:bCs/>
          <w:sz w:val="26"/>
          <w:szCs w:val="26"/>
        </w:rPr>
        <w:t xml:space="preserve">реализации государственной программы </w:t>
      </w:r>
    </w:p>
    <w:p w:rsidR="00E57F81" w:rsidRDefault="004F0941">
      <w:pPr>
        <w:shd w:val="clear" w:color="auto" w:fill="FFFFFF"/>
        <w:tabs>
          <w:tab w:val="left" w:leader="underscore" w:pos="8333"/>
        </w:tabs>
        <w:ind w:right="2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«</w:t>
      </w:r>
      <w:r w:rsidR="00C33404" w:rsidRPr="00C33404">
        <w:rPr>
          <w:rFonts w:eastAsia="Times New Roman"/>
          <w:b/>
          <w:bCs/>
          <w:sz w:val="26"/>
          <w:szCs w:val="26"/>
        </w:rPr>
        <w:t>Охрана окружающей среды и восстановление природных ресурсов в Ульяновской области на 2014-2020 годы</w:t>
      </w:r>
      <w:r>
        <w:rPr>
          <w:rFonts w:eastAsia="Times New Roman"/>
          <w:b/>
          <w:bCs/>
          <w:sz w:val="26"/>
          <w:szCs w:val="26"/>
        </w:rPr>
        <w:t>»</w:t>
      </w:r>
      <w:r w:rsidR="00420518">
        <w:rPr>
          <w:rFonts w:eastAsia="Times New Roman"/>
          <w:b/>
          <w:bCs/>
          <w:sz w:val="26"/>
          <w:szCs w:val="26"/>
        </w:rPr>
        <w:t xml:space="preserve"> </w:t>
      </w:r>
    </w:p>
    <w:p w:rsidR="005C31C6" w:rsidRDefault="00E57F81">
      <w:pPr>
        <w:shd w:val="clear" w:color="auto" w:fill="FFFFFF"/>
        <w:tabs>
          <w:tab w:val="left" w:leader="underscore" w:pos="8333"/>
        </w:tabs>
        <w:ind w:right="24"/>
        <w:jc w:val="center"/>
      </w:pPr>
      <w:r>
        <w:rPr>
          <w:rFonts w:eastAsia="Times New Roman"/>
          <w:b/>
          <w:bCs/>
          <w:sz w:val="26"/>
          <w:szCs w:val="26"/>
        </w:rPr>
        <w:t xml:space="preserve">за 1 квартал </w:t>
      </w:r>
      <w:r w:rsidR="00B91753">
        <w:rPr>
          <w:rFonts w:eastAsia="Times New Roman"/>
          <w:b/>
          <w:bCs/>
          <w:sz w:val="26"/>
          <w:szCs w:val="26"/>
        </w:rPr>
        <w:t xml:space="preserve"> 2014 год</w:t>
      </w:r>
      <w:r>
        <w:rPr>
          <w:rFonts w:eastAsia="Times New Roman"/>
          <w:b/>
          <w:bCs/>
          <w:sz w:val="26"/>
          <w:szCs w:val="26"/>
        </w:rPr>
        <w:t>а</w:t>
      </w:r>
    </w:p>
    <w:p w:rsidR="005C31C6" w:rsidRPr="009F7C1A" w:rsidRDefault="005C31C6">
      <w:pPr>
        <w:spacing w:after="374" w:line="1" w:lineRule="exact"/>
        <w:rPr>
          <w:sz w:val="16"/>
          <w:szCs w:val="16"/>
        </w:rPr>
      </w:pPr>
    </w:p>
    <w:p w:rsidR="003A63FA" w:rsidRDefault="003A63FA" w:rsidP="00D2522A">
      <w:pPr>
        <w:rPr>
          <w:rFonts w:ascii="Courier New" w:hAnsi="Courier New" w:cs="Courier New"/>
          <w:sz w:val="16"/>
          <w:szCs w:val="16"/>
        </w:rPr>
      </w:pPr>
    </w:p>
    <w:p w:rsidR="005C07E1" w:rsidRDefault="00D2522A" w:rsidP="00D2522A">
      <w:r>
        <w:rPr>
          <w:rFonts w:ascii="Courier New" w:hAnsi="Courier New" w:cs="Courier New"/>
          <w:sz w:val="16"/>
          <w:szCs w:val="16"/>
        </w:rPr>
        <w:t xml:space="preserve"> </w:t>
      </w:r>
    </w:p>
    <w:tbl>
      <w:tblPr>
        <w:tblW w:w="150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1560"/>
        <w:gridCol w:w="1134"/>
        <w:gridCol w:w="850"/>
        <w:gridCol w:w="851"/>
        <w:gridCol w:w="850"/>
        <w:gridCol w:w="851"/>
        <w:gridCol w:w="850"/>
        <w:gridCol w:w="1418"/>
        <w:gridCol w:w="1202"/>
        <w:gridCol w:w="1135"/>
        <w:gridCol w:w="1135"/>
        <w:gridCol w:w="1135"/>
      </w:tblGrid>
      <w:tr w:rsidR="00C33404" w:rsidRPr="00F27381" w:rsidTr="005A47FB">
        <w:trPr>
          <w:trHeight w:val="20"/>
        </w:trPr>
        <w:tc>
          <w:tcPr>
            <w:tcW w:w="567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EE5366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EE5366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E5366">
              <w:rPr>
                <w:rFonts w:eastAsia="Times New Roman"/>
                <w:b/>
                <w:bCs/>
                <w:sz w:val="16"/>
                <w:szCs w:val="16"/>
              </w:rPr>
              <w:t>Наименование мероприятия/ целевого индикатора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Исполнитель мероприятия (ИОГВ, ФИО ответственного исполнителя, должность)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Дата начала реализации мероприятия</w:t>
            </w:r>
          </w:p>
        </w:tc>
        <w:tc>
          <w:tcPr>
            <w:tcW w:w="4252" w:type="dxa"/>
            <w:gridSpan w:val="5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Объём средств на реализацию ГП на отчетный  год/значение целевого индикатора</w:t>
            </w:r>
          </w:p>
        </w:tc>
        <w:tc>
          <w:tcPr>
            <w:tcW w:w="6025" w:type="dxa"/>
            <w:gridSpan w:val="5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Ожидаемый непосредственный результат реализации мероприятий (краткое описание, % выполнения работы)</w:t>
            </w:r>
          </w:p>
        </w:tc>
      </w:tr>
      <w:tr w:rsidR="00C33404" w:rsidRPr="00F27381" w:rsidTr="00925AA2">
        <w:trPr>
          <w:trHeight w:val="20"/>
        </w:trPr>
        <w:tc>
          <w:tcPr>
            <w:tcW w:w="567" w:type="dxa"/>
            <w:vMerge/>
            <w:shd w:val="clear" w:color="000000" w:fill="FFFFFF"/>
          </w:tcPr>
          <w:p w:rsidR="00C33404" w:rsidRPr="00F27381" w:rsidRDefault="00C33404" w:rsidP="00C334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C33404" w:rsidRPr="00F27381" w:rsidRDefault="00C33404" w:rsidP="00C334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C33404" w:rsidRPr="00F27381" w:rsidRDefault="00C33404" w:rsidP="00C33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C33404" w:rsidRDefault="00C33404" w:rsidP="00C33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C33404" w:rsidRPr="00F27381" w:rsidRDefault="00C33404" w:rsidP="00C334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  <w:r w:rsidR="00D62FBE">
              <w:rPr>
                <w:rFonts w:eastAsia="Times New Roman"/>
                <w:sz w:val="16"/>
                <w:szCs w:val="16"/>
              </w:rPr>
              <w:t xml:space="preserve"> факт/план</w:t>
            </w:r>
          </w:p>
        </w:tc>
        <w:tc>
          <w:tcPr>
            <w:tcW w:w="851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</w:t>
            </w:r>
            <w:proofErr w:type="spellEnd"/>
            <w:r w:rsidR="00D62FBE">
              <w:rPr>
                <w:rFonts w:eastAsia="Times New Roman"/>
                <w:sz w:val="16"/>
                <w:szCs w:val="16"/>
              </w:rPr>
              <w:t xml:space="preserve"> факт/план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  <w:r w:rsidR="00D62FBE">
              <w:rPr>
                <w:rFonts w:eastAsia="Times New Roman"/>
                <w:sz w:val="16"/>
                <w:szCs w:val="16"/>
              </w:rPr>
              <w:t xml:space="preserve"> факт/план</w:t>
            </w:r>
          </w:p>
        </w:tc>
        <w:tc>
          <w:tcPr>
            <w:tcW w:w="851" w:type="dxa"/>
            <w:shd w:val="clear" w:color="000000" w:fill="FFFFFF"/>
          </w:tcPr>
          <w:p w:rsidR="00C33404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D62FBE" w:rsidRPr="008900BE" w:rsidRDefault="00D62FBE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факт/план</w:t>
            </w:r>
          </w:p>
        </w:tc>
        <w:tc>
          <w:tcPr>
            <w:tcW w:w="850" w:type="dxa"/>
            <w:shd w:val="clear" w:color="000000" w:fill="FFFFFF"/>
          </w:tcPr>
          <w:p w:rsidR="00C33404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  <w:p w:rsidR="00D62FBE" w:rsidRPr="008900BE" w:rsidRDefault="00D62FBE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факт/план</w:t>
            </w:r>
          </w:p>
        </w:tc>
        <w:tc>
          <w:tcPr>
            <w:tcW w:w="1418" w:type="dxa"/>
            <w:shd w:val="clear" w:color="000000" w:fill="FFFFFF"/>
          </w:tcPr>
          <w:p w:rsidR="00C33404" w:rsidRPr="00EE5366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1202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135" w:type="dxa"/>
            <w:shd w:val="clear" w:color="000000" w:fill="FFFFFF"/>
          </w:tcPr>
          <w:p w:rsidR="00C33404" w:rsidRPr="008900BE" w:rsidRDefault="00C33404" w:rsidP="00C334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IV</w:t>
            </w:r>
            <w:r>
              <w:rPr>
                <w:rFonts w:eastAsia="Times New Roman"/>
                <w:sz w:val="16"/>
                <w:szCs w:val="16"/>
              </w:rPr>
              <w:t xml:space="preserve"> кв.</w:t>
            </w:r>
          </w:p>
        </w:tc>
      </w:tr>
      <w:tr w:rsidR="00004556" w:rsidRPr="00F27381" w:rsidTr="007D7E7B">
        <w:trPr>
          <w:trHeight w:val="20"/>
        </w:trPr>
        <w:tc>
          <w:tcPr>
            <w:tcW w:w="12827" w:type="dxa"/>
            <w:gridSpan w:val="12"/>
            <w:shd w:val="clear" w:color="000000" w:fill="FFFFFF"/>
          </w:tcPr>
          <w:p w:rsidR="00004556" w:rsidRPr="00F27381" w:rsidRDefault="00004556" w:rsidP="00F1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</w:t>
            </w:r>
            <w:r w:rsidR="00F12C05" w:rsidRPr="00F12C05">
              <w:rPr>
                <w:sz w:val="16"/>
                <w:szCs w:val="16"/>
              </w:rPr>
              <w:t xml:space="preserve">водохозяйственного комплекса"                                 </w:t>
            </w:r>
          </w:p>
        </w:tc>
        <w:tc>
          <w:tcPr>
            <w:tcW w:w="1135" w:type="dxa"/>
            <w:shd w:val="clear" w:color="000000" w:fill="FFFFFF"/>
          </w:tcPr>
          <w:p w:rsidR="00004556" w:rsidRPr="00F27381" w:rsidRDefault="00004556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004556" w:rsidRPr="00F27381" w:rsidRDefault="00004556" w:rsidP="00F116C9">
            <w:pPr>
              <w:jc w:val="center"/>
              <w:rPr>
                <w:sz w:val="16"/>
                <w:szCs w:val="16"/>
              </w:rPr>
            </w:pPr>
          </w:p>
        </w:tc>
      </w:tr>
      <w:tr w:rsidR="003A63FA" w:rsidRPr="00F27381" w:rsidTr="00F116C9">
        <w:trPr>
          <w:trHeight w:val="20"/>
        </w:trPr>
        <w:tc>
          <w:tcPr>
            <w:tcW w:w="567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9" w:type="dxa"/>
            <w:shd w:val="clear" w:color="000000" w:fill="FFFFFF"/>
          </w:tcPr>
          <w:p w:rsidR="003A63FA" w:rsidRPr="00F27381" w:rsidRDefault="003A63FA" w:rsidP="00F116C9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Гидротехнические берегоукрепительные сооружения на Куйбышевском водохранилище в районе с. Ундоры Ульяновского района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3A63FA" w:rsidRPr="00F27381" w:rsidRDefault="000C29D7" w:rsidP="00F1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3A63FA" w:rsidRPr="00F27381" w:rsidRDefault="003A63FA" w:rsidP="00F116C9">
            <w:pPr>
              <w:jc w:val="center"/>
              <w:rPr>
                <w:sz w:val="16"/>
                <w:szCs w:val="16"/>
              </w:rPr>
            </w:pPr>
          </w:p>
        </w:tc>
      </w:tr>
      <w:tr w:rsidR="00925AA2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925AA2" w:rsidRPr="00F27381" w:rsidRDefault="00925AA2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0C29D7"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25AA2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925AA2" w:rsidRPr="00F27381" w:rsidRDefault="00925AA2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E82D91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13460</w:t>
            </w:r>
          </w:p>
        </w:tc>
        <w:tc>
          <w:tcPr>
            <w:tcW w:w="851" w:type="dxa"/>
            <w:shd w:val="clear" w:color="000000" w:fill="FFFFFF"/>
          </w:tcPr>
          <w:p w:rsidR="00925AA2" w:rsidRPr="00EE5366" w:rsidRDefault="000C29D7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925AA2" w:rsidRPr="00EE5366" w:rsidRDefault="00E82D91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13460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925AA2" w:rsidRPr="00EE5366" w:rsidRDefault="00395CCC" w:rsidP="00395CCC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925AA2" w:rsidRPr="00EE5366" w:rsidRDefault="005E57EF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берегоукреплению</w:t>
            </w:r>
            <w:proofErr w:type="spellEnd"/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25AA2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925AA2" w:rsidRPr="00F27381" w:rsidRDefault="00925AA2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0C29D7"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25AA2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925AA2" w:rsidRPr="00F27381" w:rsidRDefault="00925AA2" w:rsidP="00925A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 w:rsidR="000C29D7"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000000" w:fill="FFFFFF"/>
          </w:tcPr>
          <w:p w:rsidR="00925AA2" w:rsidRPr="00EE5366" w:rsidRDefault="00925AA2" w:rsidP="00925AA2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1089C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9" w:type="dxa"/>
            <w:shd w:val="clear" w:color="000000" w:fill="FFFFFF"/>
          </w:tcPr>
          <w:p w:rsidR="00F1089C" w:rsidRPr="00F27381" w:rsidRDefault="00F1089C" w:rsidP="00F1089C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Гидротехнические берегоукрепительные сооружения на Куйбышевском водохранилище в </w:t>
            </w:r>
            <w:r w:rsidRPr="00F27381">
              <w:rPr>
                <w:sz w:val="16"/>
                <w:szCs w:val="16"/>
              </w:rPr>
              <w:br/>
              <w:t xml:space="preserve">г. </w:t>
            </w:r>
            <w:proofErr w:type="spellStart"/>
            <w:r w:rsidRPr="00F27381">
              <w:rPr>
                <w:sz w:val="16"/>
                <w:szCs w:val="16"/>
              </w:rPr>
              <w:t>Новоульяновске</w:t>
            </w:r>
            <w:proofErr w:type="spellEnd"/>
            <w:r w:rsidRPr="00F27381">
              <w:rPr>
                <w:sz w:val="16"/>
                <w:szCs w:val="16"/>
              </w:rPr>
              <w:t xml:space="preserve">  Ульяновской области (микрорайон «</w:t>
            </w:r>
            <w:proofErr w:type="spellStart"/>
            <w:r w:rsidRPr="00F27381">
              <w:rPr>
                <w:sz w:val="16"/>
                <w:szCs w:val="16"/>
              </w:rPr>
              <w:t>Кременки</w:t>
            </w:r>
            <w:proofErr w:type="spellEnd"/>
            <w:r w:rsidRPr="00F2738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F1089C" w:rsidRPr="00F27381" w:rsidRDefault="000C29D7" w:rsidP="00F10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F1089C" w:rsidRPr="00F27381" w:rsidRDefault="00F1089C" w:rsidP="00F1089C">
            <w:pPr>
              <w:jc w:val="center"/>
              <w:rPr>
                <w:sz w:val="16"/>
                <w:szCs w:val="16"/>
              </w:rPr>
            </w:pPr>
          </w:p>
        </w:tc>
      </w:tr>
      <w:tr w:rsidR="0086600E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86600E" w:rsidRPr="00EE5366" w:rsidRDefault="0086600E" w:rsidP="0086600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86600E" w:rsidRPr="00F27381" w:rsidRDefault="000C29D7" w:rsidP="008660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86600E" w:rsidRPr="00F27381" w:rsidRDefault="0086600E" w:rsidP="0086600E">
            <w:pPr>
              <w:jc w:val="center"/>
              <w:rPr>
                <w:sz w:val="16"/>
                <w:szCs w:val="16"/>
              </w:rPr>
            </w:pPr>
          </w:p>
        </w:tc>
      </w:tr>
      <w:tr w:rsidR="005E57E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5E57EF" w:rsidRPr="00EE5366" w:rsidRDefault="005E57E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1899,999</w:t>
            </w:r>
          </w:p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5E57EF" w:rsidRPr="00F27381" w:rsidRDefault="0000302B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538,1/538,1</w:t>
            </w:r>
          </w:p>
        </w:tc>
        <w:tc>
          <w:tcPr>
            <w:tcW w:w="850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5E57EF" w:rsidRPr="00F27381" w:rsidRDefault="0000302B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1361,899</w:t>
            </w:r>
          </w:p>
        </w:tc>
        <w:tc>
          <w:tcPr>
            <w:tcW w:w="850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5E57EF" w:rsidRPr="00EE5366" w:rsidRDefault="005E57E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5E57EF" w:rsidRPr="00EE5366" w:rsidRDefault="005E57E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5E57EF" w:rsidRPr="00EE5366" w:rsidRDefault="005E57E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lastRenderedPageBreak/>
              <w:t>берегоукреплению</w:t>
            </w:r>
            <w:proofErr w:type="spellEnd"/>
          </w:p>
        </w:tc>
        <w:tc>
          <w:tcPr>
            <w:tcW w:w="1135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5E57EF" w:rsidRPr="00F27381" w:rsidRDefault="005E57E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2D42E0">
            <w:pPr>
              <w:rPr>
                <w:sz w:val="16"/>
                <w:szCs w:val="16"/>
              </w:rPr>
            </w:pPr>
            <w:proofErr w:type="spellStart"/>
            <w:r w:rsidRPr="00F27381">
              <w:rPr>
                <w:sz w:val="16"/>
                <w:szCs w:val="16"/>
              </w:rPr>
              <w:t>Берегоукрепление</w:t>
            </w:r>
            <w:proofErr w:type="spellEnd"/>
            <w:r w:rsidRPr="00F27381">
              <w:rPr>
                <w:sz w:val="16"/>
                <w:szCs w:val="16"/>
              </w:rPr>
              <w:t xml:space="preserve"> </w:t>
            </w:r>
            <w:r w:rsidRPr="00F27381">
              <w:rPr>
                <w:sz w:val="16"/>
                <w:szCs w:val="16"/>
              </w:rPr>
              <w:br/>
              <w:t xml:space="preserve">р. Большой Авраль в п. Чёрная Речка и </w:t>
            </w:r>
            <w:r w:rsidRPr="00F27381">
              <w:rPr>
                <w:sz w:val="16"/>
                <w:szCs w:val="16"/>
              </w:rPr>
              <w:br/>
              <w:t xml:space="preserve">п. Труженик </w:t>
            </w:r>
            <w:proofErr w:type="spellStart"/>
            <w:r w:rsidRPr="00F27381">
              <w:rPr>
                <w:sz w:val="16"/>
                <w:szCs w:val="16"/>
              </w:rPr>
              <w:t>Мелекесского</w:t>
            </w:r>
            <w:proofErr w:type="spellEnd"/>
            <w:r w:rsidRPr="00F27381">
              <w:rPr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3540</w:t>
            </w: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берегоукреплению</w:t>
            </w:r>
            <w:proofErr w:type="spellEnd"/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2D42E0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Противооползневые сооружения на Волжском склоне в пос. Сланцевый рудник Ульяновского района 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берегоукреплению</w:t>
            </w:r>
            <w:proofErr w:type="spellEnd"/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Берегоукрепительные  сооружения на Волжском склоне в </w:t>
            </w:r>
            <w:proofErr w:type="spellStart"/>
            <w:r w:rsidRPr="00F27381">
              <w:rPr>
                <w:sz w:val="16"/>
                <w:szCs w:val="16"/>
              </w:rPr>
              <w:t>пос</w:t>
            </w:r>
            <w:proofErr w:type="gramStart"/>
            <w:r w:rsidRPr="00F27381">
              <w:rPr>
                <w:sz w:val="16"/>
                <w:szCs w:val="16"/>
              </w:rPr>
              <w:t>.С</w:t>
            </w:r>
            <w:proofErr w:type="gramEnd"/>
            <w:r w:rsidRPr="00F27381">
              <w:rPr>
                <w:sz w:val="16"/>
                <w:szCs w:val="16"/>
              </w:rPr>
              <w:t>ланцевый</w:t>
            </w:r>
            <w:proofErr w:type="spellEnd"/>
            <w:r w:rsidRPr="00F27381">
              <w:rPr>
                <w:sz w:val="16"/>
                <w:szCs w:val="16"/>
              </w:rPr>
              <w:t xml:space="preserve"> Рудник Ульяновского района </w:t>
            </w:r>
            <w:r w:rsidRPr="00F27381">
              <w:rPr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lastRenderedPageBreak/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проведение работ</w:t>
            </w: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Выполнение подрядчиком строительных работ по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берегоукреплению</w:t>
            </w:r>
            <w:proofErr w:type="spellEnd"/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DF07B9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Default="0046580F" w:rsidP="00DF0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населения, проживающего на подверженных негативному воздействию вод территориях, защищённого  результате проведения мероприятий по повышению </w:t>
            </w:r>
            <w:proofErr w:type="spellStart"/>
            <w:r>
              <w:rPr>
                <w:sz w:val="16"/>
                <w:szCs w:val="16"/>
              </w:rPr>
              <w:t>уроня</w:t>
            </w:r>
            <w:proofErr w:type="spellEnd"/>
            <w:r>
              <w:rPr>
                <w:sz w:val="16"/>
                <w:szCs w:val="16"/>
              </w:rPr>
              <w:t xml:space="preserve"> защищённости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43,00%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</w:tr>
      <w:tr w:rsidR="00F4201B" w:rsidRPr="00F27381" w:rsidTr="00A50F5D">
        <w:trPr>
          <w:trHeight w:val="20"/>
        </w:trPr>
        <w:tc>
          <w:tcPr>
            <w:tcW w:w="567" w:type="dxa"/>
            <w:shd w:val="clear" w:color="000000" w:fill="FFFFFF"/>
          </w:tcPr>
          <w:p w:rsidR="00F4201B" w:rsidRPr="00F27381" w:rsidRDefault="00F4201B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gridSpan w:val="9"/>
            <w:shd w:val="clear" w:color="000000" w:fill="FFFFFF"/>
          </w:tcPr>
          <w:p w:rsidR="00F4201B" w:rsidRPr="00F27381" w:rsidRDefault="007065D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«развитие лесного хозяйства»</w:t>
            </w:r>
          </w:p>
        </w:tc>
        <w:tc>
          <w:tcPr>
            <w:tcW w:w="1202" w:type="dxa"/>
            <w:shd w:val="clear" w:color="000000" w:fill="FFFFFF"/>
          </w:tcPr>
          <w:p w:rsidR="00F4201B" w:rsidRPr="00F27381" w:rsidRDefault="00F4201B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F4201B" w:rsidRPr="00F27381" w:rsidRDefault="00F4201B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F4201B" w:rsidRPr="00F27381" w:rsidRDefault="00F4201B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F4201B" w:rsidRPr="00F27381" w:rsidRDefault="00F4201B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Подготовка проектной документации для осуществления капитального ремонта гидротехнических сооружений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Галяутдинов</w:t>
            </w:r>
            <w:proofErr w:type="spellEnd"/>
            <w:r w:rsidRPr="00F27381">
              <w:rPr>
                <w:sz w:val="16"/>
                <w:szCs w:val="16"/>
              </w:rPr>
              <w:t xml:space="preserve"> А.Х. </w:t>
            </w: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2520,6</w:t>
            </w: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2520,6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F1089C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разработку проектной документации</w:t>
            </w: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F108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разработка подрядчиком проектной документации</w:t>
            </w: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F27381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Капитальный ремонт гидротехнических сооружений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Галяутдинов</w:t>
            </w:r>
            <w:proofErr w:type="spellEnd"/>
            <w:r w:rsidRPr="00F27381">
              <w:rPr>
                <w:sz w:val="16"/>
                <w:szCs w:val="16"/>
              </w:rPr>
              <w:t xml:space="preserve"> А.Х </w:t>
            </w: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5E57EF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5E57EF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4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6859,4</w:t>
            </w: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AC34F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капитальный ремонт ГТС</w:t>
            </w: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выполнение подрядчиком капитального ремонта ГТС</w:t>
            </w: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FB74F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B74FB" w:rsidRDefault="0046580F" w:rsidP="00FB74FB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FB74FB">
              <w:rPr>
                <w:rFonts w:eastAsia="Times New Roman"/>
                <w:sz w:val="16"/>
                <w:szCs w:val="16"/>
              </w:rPr>
              <w:t xml:space="preserve">Протяжность новых и реконструированных сооружений инженерной защиты и </w:t>
            </w:r>
            <w:proofErr w:type="spellStart"/>
            <w:r w:rsidRPr="00FB74FB">
              <w:rPr>
                <w:rFonts w:eastAsia="Times New Roman"/>
                <w:sz w:val="16"/>
                <w:szCs w:val="16"/>
              </w:rPr>
              <w:t>берегоукрепления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B74FB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962,2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80F" w:rsidRPr="00F27381" w:rsidRDefault="0046580F" w:rsidP="00DF07B9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2D42E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2738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2D42E0">
            <w:pPr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Приобретение пожарной техники и средств пожаротушения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заместитель министра-директор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Кублик</w:t>
            </w:r>
            <w:proofErr w:type="spellEnd"/>
            <w:r w:rsidRPr="00F27381"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AC34F3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поставку пожарной техники и средств пожаротушения</w:t>
            </w: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Поставка и передача пожарной техники и средств пожаротушения в подведомственные организации</w:t>
            </w: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 xml:space="preserve">внебюджетные </w:t>
            </w:r>
            <w:r w:rsidRPr="00EE5366">
              <w:rPr>
                <w:rFonts w:eastAsia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Default="0046580F" w:rsidP="008B7CC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лесных пожаров, ликвидированных в течени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суток с момента обнаружения (по количеству случаев), в общем количестве лесных пожаров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Default="0046580F" w:rsidP="008B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96,30 %</w:t>
            </w: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F2738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>Проведение мероприятий лесоустройства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F27381">
              <w:rPr>
                <w:sz w:val="16"/>
                <w:szCs w:val="16"/>
              </w:rPr>
              <w:t xml:space="preserve">Министерство сельского, лесного хозяйства и природных ресурсов Ульяновской области, заместитель министра-директор департамента </w:t>
            </w:r>
            <w:proofErr w:type="spellStart"/>
            <w:r w:rsidRPr="00F27381">
              <w:rPr>
                <w:sz w:val="16"/>
                <w:szCs w:val="16"/>
              </w:rPr>
              <w:t>Кублик</w:t>
            </w:r>
            <w:proofErr w:type="spellEnd"/>
            <w:r w:rsidRPr="00F27381">
              <w:rPr>
                <w:sz w:val="16"/>
                <w:szCs w:val="16"/>
              </w:rPr>
              <w:t xml:space="preserve"> Л.И. </w:t>
            </w: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8B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8B7C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8B7CCD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2D42E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2D42E0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Размещение государственного заказа на выполнение работ по лесоустройству</w:t>
            </w:r>
          </w:p>
        </w:tc>
        <w:tc>
          <w:tcPr>
            <w:tcW w:w="1202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Выполнение работ по лесоустройству</w:t>
            </w: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Pr="00EE5366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33900</w:t>
            </w: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33900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Доля площади лесов, н которых проведены мероприятия лесоустройства в течени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последних 10 лет, в общей площади лесов 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Default="0046580F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Pr="00EE5366" w:rsidRDefault="0046580F" w:rsidP="009611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EE5366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-/-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31,50%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46580F" w:rsidRPr="00F27381" w:rsidTr="00925AA2">
        <w:trPr>
          <w:trHeight w:val="20"/>
        </w:trPr>
        <w:tc>
          <w:tcPr>
            <w:tcW w:w="567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</w:tcPr>
          <w:p w:rsidR="0046580F" w:rsidRDefault="0046580F" w:rsidP="00692CB9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</w:tcPr>
          <w:p w:rsidR="0046580F" w:rsidRDefault="0046580F" w:rsidP="00692CB9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54339,999</w:t>
            </w:r>
          </w:p>
        </w:tc>
        <w:tc>
          <w:tcPr>
            <w:tcW w:w="851" w:type="dxa"/>
            <w:shd w:val="clear" w:color="000000" w:fill="FFFFFF"/>
          </w:tcPr>
          <w:p w:rsidR="00600DF0" w:rsidRDefault="00600DF0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538,1/</w:t>
            </w:r>
          </w:p>
          <w:p w:rsidR="0046580F" w:rsidRPr="00F27381" w:rsidRDefault="00600DF0" w:rsidP="009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538,1</w:t>
            </w:r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</w:tcPr>
          <w:p w:rsidR="0046580F" w:rsidRDefault="00600DF0" w:rsidP="003C1126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53801,899</w:t>
            </w:r>
            <w:bookmarkStart w:id="0" w:name="_GoBack"/>
            <w:bookmarkEnd w:id="0"/>
          </w:p>
        </w:tc>
        <w:tc>
          <w:tcPr>
            <w:tcW w:w="850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46580F" w:rsidRPr="00F27381" w:rsidRDefault="0046580F" w:rsidP="00692CB9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</w:tbl>
    <w:p w:rsidR="00B2165E" w:rsidRDefault="00B2165E" w:rsidP="00D2522A"/>
    <w:sectPr w:rsidR="00B2165E" w:rsidSect="003E34B4">
      <w:pgSz w:w="16834" w:h="11909" w:orient="landscape"/>
      <w:pgMar w:top="1318" w:right="771" w:bottom="360" w:left="7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E"/>
    <w:rsid w:val="00002EC5"/>
    <w:rsid w:val="0000302B"/>
    <w:rsid w:val="0000428A"/>
    <w:rsid w:val="00004556"/>
    <w:rsid w:val="00073EB0"/>
    <w:rsid w:val="000B1607"/>
    <w:rsid w:val="000B5013"/>
    <w:rsid w:val="000C29D7"/>
    <w:rsid w:val="000D255C"/>
    <w:rsid w:val="00116143"/>
    <w:rsid w:val="00153FCF"/>
    <w:rsid w:val="00164630"/>
    <w:rsid w:val="001870F5"/>
    <w:rsid w:val="001A5604"/>
    <w:rsid w:val="001E75B6"/>
    <w:rsid w:val="00237154"/>
    <w:rsid w:val="00261244"/>
    <w:rsid w:val="00270782"/>
    <w:rsid w:val="00285A22"/>
    <w:rsid w:val="00295959"/>
    <w:rsid w:val="00295AFC"/>
    <w:rsid w:val="002D42E0"/>
    <w:rsid w:val="002E6F31"/>
    <w:rsid w:val="00392DC7"/>
    <w:rsid w:val="00395CCC"/>
    <w:rsid w:val="003A09E6"/>
    <w:rsid w:val="003A63FA"/>
    <w:rsid w:val="003E34B4"/>
    <w:rsid w:val="003E5530"/>
    <w:rsid w:val="00420518"/>
    <w:rsid w:val="004243D0"/>
    <w:rsid w:val="00432982"/>
    <w:rsid w:val="0043351E"/>
    <w:rsid w:val="004375A2"/>
    <w:rsid w:val="004457EC"/>
    <w:rsid w:val="00464CFB"/>
    <w:rsid w:val="0046580F"/>
    <w:rsid w:val="004B7732"/>
    <w:rsid w:val="004E0A2D"/>
    <w:rsid w:val="004E3646"/>
    <w:rsid w:val="004F0941"/>
    <w:rsid w:val="00521140"/>
    <w:rsid w:val="005654D8"/>
    <w:rsid w:val="00586515"/>
    <w:rsid w:val="005A0CBD"/>
    <w:rsid w:val="005A43FD"/>
    <w:rsid w:val="005C07E1"/>
    <w:rsid w:val="005C31C6"/>
    <w:rsid w:val="005D3610"/>
    <w:rsid w:val="005E1CCE"/>
    <w:rsid w:val="005E2E7E"/>
    <w:rsid w:val="005E57EF"/>
    <w:rsid w:val="00600DF0"/>
    <w:rsid w:val="00620404"/>
    <w:rsid w:val="006252C4"/>
    <w:rsid w:val="006461CD"/>
    <w:rsid w:val="0066132D"/>
    <w:rsid w:val="00666DC4"/>
    <w:rsid w:val="00692CB9"/>
    <w:rsid w:val="006B006C"/>
    <w:rsid w:val="0070319E"/>
    <w:rsid w:val="007065DF"/>
    <w:rsid w:val="00713AD7"/>
    <w:rsid w:val="00731FF4"/>
    <w:rsid w:val="00740B4A"/>
    <w:rsid w:val="00763EC7"/>
    <w:rsid w:val="00800E41"/>
    <w:rsid w:val="008207E7"/>
    <w:rsid w:val="008209B5"/>
    <w:rsid w:val="008240A6"/>
    <w:rsid w:val="00844D34"/>
    <w:rsid w:val="00856C13"/>
    <w:rsid w:val="008612F1"/>
    <w:rsid w:val="0086600E"/>
    <w:rsid w:val="008900BE"/>
    <w:rsid w:val="008A515F"/>
    <w:rsid w:val="008B55F2"/>
    <w:rsid w:val="008B7CCD"/>
    <w:rsid w:val="008F2039"/>
    <w:rsid w:val="00904FDA"/>
    <w:rsid w:val="0091289A"/>
    <w:rsid w:val="00925AA2"/>
    <w:rsid w:val="00932DD8"/>
    <w:rsid w:val="0093523B"/>
    <w:rsid w:val="009445A2"/>
    <w:rsid w:val="00945FB1"/>
    <w:rsid w:val="00953A3C"/>
    <w:rsid w:val="009749E6"/>
    <w:rsid w:val="0098387D"/>
    <w:rsid w:val="009965E4"/>
    <w:rsid w:val="009A1B3A"/>
    <w:rsid w:val="009B08B2"/>
    <w:rsid w:val="009E0BE1"/>
    <w:rsid w:val="009F0B6F"/>
    <w:rsid w:val="009F2393"/>
    <w:rsid w:val="009F68D5"/>
    <w:rsid w:val="009F7C1A"/>
    <w:rsid w:val="00A133BB"/>
    <w:rsid w:val="00A24E35"/>
    <w:rsid w:val="00A3772F"/>
    <w:rsid w:val="00A47E2A"/>
    <w:rsid w:val="00A565B7"/>
    <w:rsid w:val="00A5768E"/>
    <w:rsid w:val="00A6680F"/>
    <w:rsid w:val="00A82DB0"/>
    <w:rsid w:val="00AC34F3"/>
    <w:rsid w:val="00AC3B1F"/>
    <w:rsid w:val="00AF6F79"/>
    <w:rsid w:val="00B2165E"/>
    <w:rsid w:val="00B21EAB"/>
    <w:rsid w:val="00B33B14"/>
    <w:rsid w:val="00B662C3"/>
    <w:rsid w:val="00B91753"/>
    <w:rsid w:val="00BC2198"/>
    <w:rsid w:val="00BD0D14"/>
    <w:rsid w:val="00BD555B"/>
    <w:rsid w:val="00BE295E"/>
    <w:rsid w:val="00BF0908"/>
    <w:rsid w:val="00C33404"/>
    <w:rsid w:val="00C43397"/>
    <w:rsid w:val="00C85252"/>
    <w:rsid w:val="00C8781B"/>
    <w:rsid w:val="00C97C2E"/>
    <w:rsid w:val="00CB6CA1"/>
    <w:rsid w:val="00CD5DC4"/>
    <w:rsid w:val="00D2522A"/>
    <w:rsid w:val="00D310A1"/>
    <w:rsid w:val="00D326CA"/>
    <w:rsid w:val="00D34F81"/>
    <w:rsid w:val="00D62FBE"/>
    <w:rsid w:val="00D63BF0"/>
    <w:rsid w:val="00D81C79"/>
    <w:rsid w:val="00D97691"/>
    <w:rsid w:val="00D9794E"/>
    <w:rsid w:val="00DB744F"/>
    <w:rsid w:val="00DF63AD"/>
    <w:rsid w:val="00E00E82"/>
    <w:rsid w:val="00E07AA6"/>
    <w:rsid w:val="00E15E00"/>
    <w:rsid w:val="00E35070"/>
    <w:rsid w:val="00E506FB"/>
    <w:rsid w:val="00E51320"/>
    <w:rsid w:val="00E53981"/>
    <w:rsid w:val="00E57F81"/>
    <w:rsid w:val="00E701B4"/>
    <w:rsid w:val="00E82D91"/>
    <w:rsid w:val="00ED758C"/>
    <w:rsid w:val="00EE5366"/>
    <w:rsid w:val="00F1089C"/>
    <w:rsid w:val="00F12C05"/>
    <w:rsid w:val="00F27381"/>
    <w:rsid w:val="00F4201B"/>
    <w:rsid w:val="00F56F0F"/>
    <w:rsid w:val="00F6631B"/>
    <w:rsid w:val="00F76821"/>
    <w:rsid w:val="00FB1C40"/>
    <w:rsid w:val="00FB74FB"/>
    <w:rsid w:val="00FC4CD8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заморин</dc:creator>
  <cp:lastModifiedBy>Пользователь</cp:lastModifiedBy>
  <cp:revision>5</cp:revision>
  <cp:lastPrinted>2014-04-08T09:37:00Z</cp:lastPrinted>
  <dcterms:created xsi:type="dcterms:W3CDTF">2014-04-11T06:03:00Z</dcterms:created>
  <dcterms:modified xsi:type="dcterms:W3CDTF">2014-05-05T12:06:00Z</dcterms:modified>
</cp:coreProperties>
</file>