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8" w:rsidRDefault="00D804A8" w:rsidP="00564D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02025" w:rsidRDefault="00E02025" w:rsidP="00564DE3">
      <w:pPr>
        <w:jc w:val="center"/>
        <w:rPr>
          <w:b/>
          <w:bCs/>
          <w:sz w:val="28"/>
          <w:szCs w:val="28"/>
        </w:rPr>
      </w:pPr>
    </w:p>
    <w:p w:rsidR="00E02025" w:rsidRPr="00564DE3" w:rsidRDefault="00E02025" w:rsidP="009029C9">
      <w:pPr>
        <w:spacing w:after="240"/>
        <w:jc w:val="center"/>
        <w:rPr>
          <w:sz w:val="26"/>
          <w:szCs w:val="26"/>
        </w:rPr>
      </w:pPr>
      <w:bookmarkStart w:id="0" w:name="sub_40000"/>
      <w:proofErr w:type="gramStart"/>
      <w:r w:rsidRPr="00564DE3">
        <w:rPr>
          <w:sz w:val="26"/>
          <w:szCs w:val="26"/>
        </w:rPr>
        <w:t>к проекту приказа Министерства сельского, лесного хозяйства и природных ресурсов Ульяновской области «</w:t>
      </w:r>
      <w:r w:rsidR="009029C9" w:rsidRPr="009029C9">
        <w:rPr>
          <w:sz w:val="26"/>
          <w:szCs w:val="26"/>
        </w:rPr>
        <w:t>Об утверждении  административного регламента предоставления Министе</w:t>
      </w:r>
      <w:r w:rsidR="009029C9" w:rsidRPr="009029C9">
        <w:rPr>
          <w:sz w:val="26"/>
          <w:szCs w:val="26"/>
        </w:rPr>
        <w:t>р</w:t>
      </w:r>
      <w:r w:rsidR="009029C9" w:rsidRPr="009029C9">
        <w:rPr>
          <w:sz w:val="26"/>
          <w:szCs w:val="26"/>
        </w:rPr>
        <w:t>ством сельского, лесного хозяйства и природных ресурсов Ульяно</w:t>
      </w:r>
      <w:r w:rsidR="009029C9" w:rsidRPr="009029C9">
        <w:rPr>
          <w:sz w:val="26"/>
          <w:szCs w:val="26"/>
        </w:rPr>
        <w:t>в</w:t>
      </w:r>
      <w:r w:rsidR="009029C9" w:rsidRPr="009029C9">
        <w:rPr>
          <w:sz w:val="26"/>
          <w:szCs w:val="26"/>
        </w:rPr>
        <w:t>ской области государственной услуги по предоставлению справок, содержащих сведения о наличии или отсутствии особо охраняемых природных территорий областного и местного значения в пределах земельного участка и (или) х</w:t>
      </w:r>
      <w:r w:rsidR="009029C9" w:rsidRPr="009029C9">
        <w:rPr>
          <w:sz w:val="26"/>
          <w:szCs w:val="26"/>
        </w:rPr>
        <w:t>а</w:t>
      </w:r>
      <w:r w:rsidR="009029C9" w:rsidRPr="009029C9">
        <w:rPr>
          <w:sz w:val="26"/>
          <w:szCs w:val="26"/>
        </w:rPr>
        <w:t>рактере ограничений хозяйственной деятельности и иных обременениях в связи</w:t>
      </w:r>
      <w:proofErr w:type="gramEnd"/>
      <w:r w:rsidR="009029C9" w:rsidRPr="009029C9">
        <w:rPr>
          <w:sz w:val="26"/>
          <w:szCs w:val="26"/>
        </w:rPr>
        <w:t xml:space="preserve"> с их наличием</w:t>
      </w:r>
      <w:r w:rsidRPr="00564DE3">
        <w:rPr>
          <w:sz w:val="26"/>
          <w:szCs w:val="26"/>
        </w:rPr>
        <w:t>»</w:t>
      </w:r>
    </w:p>
    <w:p w:rsidR="006576FD" w:rsidRPr="00564DE3" w:rsidRDefault="006576FD" w:rsidP="00564DE3">
      <w:pPr>
        <w:ind w:firstLine="709"/>
        <w:jc w:val="center"/>
        <w:rPr>
          <w:sz w:val="26"/>
          <w:szCs w:val="26"/>
        </w:rPr>
      </w:pPr>
    </w:p>
    <w:p w:rsidR="00E02025" w:rsidRPr="00564DE3" w:rsidRDefault="00E02025" w:rsidP="00623297">
      <w:pPr>
        <w:ind w:firstLine="709"/>
        <w:jc w:val="both"/>
        <w:rPr>
          <w:sz w:val="26"/>
          <w:szCs w:val="26"/>
        </w:rPr>
      </w:pPr>
      <w:r w:rsidRPr="00564DE3">
        <w:rPr>
          <w:sz w:val="26"/>
          <w:szCs w:val="26"/>
        </w:rPr>
        <w:t>Проект приказа Министерства лесного сельского, лесного хозяйства и прир</w:t>
      </w:r>
      <w:r w:rsidR="00A1127B" w:rsidRPr="00564DE3">
        <w:rPr>
          <w:sz w:val="26"/>
          <w:szCs w:val="26"/>
        </w:rPr>
        <w:t>одных ресурсов «</w:t>
      </w:r>
      <w:r w:rsidR="009029C9" w:rsidRPr="009029C9">
        <w:rPr>
          <w:sz w:val="26"/>
          <w:szCs w:val="26"/>
        </w:rPr>
        <w:t>Об утверждении  административного регламента предоставления Министе</w:t>
      </w:r>
      <w:r w:rsidR="009029C9" w:rsidRPr="009029C9">
        <w:rPr>
          <w:sz w:val="26"/>
          <w:szCs w:val="26"/>
        </w:rPr>
        <w:t>р</w:t>
      </w:r>
      <w:r w:rsidR="009029C9" w:rsidRPr="009029C9">
        <w:rPr>
          <w:sz w:val="26"/>
          <w:szCs w:val="26"/>
        </w:rPr>
        <w:t>ством сельского, лесного хозяйства и природных ресурсов Ульяно</w:t>
      </w:r>
      <w:r w:rsidR="009029C9" w:rsidRPr="009029C9">
        <w:rPr>
          <w:sz w:val="26"/>
          <w:szCs w:val="26"/>
        </w:rPr>
        <w:t>в</w:t>
      </w:r>
      <w:r w:rsidR="009029C9" w:rsidRPr="009029C9">
        <w:rPr>
          <w:sz w:val="26"/>
          <w:szCs w:val="26"/>
        </w:rPr>
        <w:t>ской области государственной услуги по предоставлению справок, содержащих сведения о наличии или отсутствии особо охраняемых природных территорий областного и местного значения в пределах земельного участка и (или) х</w:t>
      </w:r>
      <w:r w:rsidR="009029C9" w:rsidRPr="009029C9">
        <w:rPr>
          <w:sz w:val="26"/>
          <w:szCs w:val="26"/>
        </w:rPr>
        <w:t>а</w:t>
      </w:r>
      <w:r w:rsidR="009029C9" w:rsidRPr="009029C9">
        <w:rPr>
          <w:sz w:val="26"/>
          <w:szCs w:val="26"/>
        </w:rPr>
        <w:t xml:space="preserve">рактере ограничений хозяйственной деятельности и иных обременениях в связи </w:t>
      </w:r>
      <w:proofErr w:type="gramStart"/>
      <w:r w:rsidR="009029C9" w:rsidRPr="009029C9">
        <w:rPr>
          <w:sz w:val="26"/>
          <w:szCs w:val="26"/>
        </w:rPr>
        <w:t>с</w:t>
      </w:r>
      <w:proofErr w:type="gramEnd"/>
      <w:r w:rsidR="009029C9" w:rsidRPr="009029C9">
        <w:rPr>
          <w:sz w:val="26"/>
          <w:szCs w:val="26"/>
        </w:rPr>
        <w:t xml:space="preserve"> </w:t>
      </w:r>
      <w:proofErr w:type="gramStart"/>
      <w:r w:rsidR="009029C9" w:rsidRPr="009029C9">
        <w:rPr>
          <w:sz w:val="26"/>
          <w:szCs w:val="26"/>
        </w:rPr>
        <w:t>их</w:t>
      </w:r>
      <w:proofErr w:type="gramEnd"/>
      <w:r w:rsidR="009029C9" w:rsidRPr="009029C9">
        <w:rPr>
          <w:sz w:val="26"/>
          <w:szCs w:val="26"/>
        </w:rPr>
        <w:t xml:space="preserve"> наличием</w:t>
      </w:r>
      <w:r w:rsidRPr="00564DE3">
        <w:rPr>
          <w:sz w:val="26"/>
          <w:szCs w:val="26"/>
        </w:rPr>
        <w:t>»</w:t>
      </w:r>
      <w:r w:rsidR="00A1127B" w:rsidRPr="00564DE3">
        <w:rPr>
          <w:sz w:val="26"/>
          <w:szCs w:val="26"/>
        </w:rPr>
        <w:t xml:space="preserve"> (далее - проект) </w:t>
      </w:r>
      <w:r w:rsidRPr="00564DE3">
        <w:rPr>
          <w:sz w:val="26"/>
          <w:szCs w:val="26"/>
        </w:rPr>
        <w:t xml:space="preserve">подготовлен в связи </w:t>
      </w:r>
      <w:r w:rsidR="00A1127B" w:rsidRPr="00564DE3">
        <w:rPr>
          <w:sz w:val="26"/>
          <w:szCs w:val="26"/>
        </w:rPr>
        <w:t xml:space="preserve">с </w:t>
      </w:r>
      <w:r w:rsidRPr="00564DE3">
        <w:rPr>
          <w:sz w:val="26"/>
          <w:szCs w:val="26"/>
        </w:rPr>
        <w:t>приведени</w:t>
      </w:r>
      <w:r w:rsidR="009029C9">
        <w:rPr>
          <w:sz w:val="26"/>
          <w:szCs w:val="26"/>
        </w:rPr>
        <w:t>ем</w:t>
      </w:r>
      <w:r w:rsidRPr="00564DE3">
        <w:rPr>
          <w:sz w:val="26"/>
          <w:szCs w:val="26"/>
        </w:rPr>
        <w:t xml:space="preserve"> административного регламента по предоставлению </w:t>
      </w:r>
      <w:r w:rsidR="00623297">
        <w:rPr>
          <w:sz w:val="26"/>
          <w:szCs w:val="26"/>
        </w:rPr>
        <w:t xml:space="preserve">государственной </w:t>
      </w:r>
      <w:r w:rsidRPr="00564DE3">
        <w:rPr>
          <w:sz w:val="26"/>
          <w:szCs w:val="26"/>
        </w:rPr>
        <w:t xml:space="preserve">услуги в соответствии с </w:t>
      </w:r>
      <w:hyperlink r:id="rId4" w:history="1">
        <w:proofErr w:type="gramStart"/>
        <w:r w:rsidR="00B512B3" w:rsidRPr="00564DE3">
          <w:rPr>
            <w:sz w:val="26"/>
            <w:szCs w:val="26"/>
          </w:rPr>
          <w:t>п</w:t>
        </w:r>
        <w:r w:rsidRPr="00564DE3">
          <w:rPr>
            <w:sz w:val="26"/>
            <w:szCs w:val="26"/>
          </w:rPr>
          <w:t>орядк</w:t>
        </w:r>
      </w:hyperlink>
      <w:r w:rsidRPr="00564DE3">
        <w:rPr>
          <w:sz w:val="26"/>
          <w:szCs w:val="26"/>
        </w:rPr>
        <w:t>ом</w:t>
      </w:r>
      <w:proofErr w:type="gramEnd"/>
      <w:r w:rsidRPr="00564DE3">
        <w:rPr>
          <w:sz w:val="26"/>
          <w:szCs w:val="26"/>
        </w:rPr>
        <w:t xml:space="preserve"> разработки и утверждения административных регламентов предоставления государственных услуг, утверждённым </w:t>
      </w:r>
      <w:r w:rsidR="0065222F" w:rsidRPr="00564DE3">
        <w:rPr>
          <w:sz w:val="26"/>
          <w:szCs w:val="26"/>
        </w:rPr>
        <w:t xml:space="preserve">постановлением </w:t>
      </w:r>
      <w:r w:rsidRPr="00564DE3">
        <w:rPr>
          <w:sz w:val="26"/>
          <w:szCs w:val="26"/>
        </w:rPr>
        <w:t>Правительства Ульяновской области от 14.07</w:t>
      </w:r>
      <w:r w:rsidR="00A1127B" w:rsidRPr="00564DE3">
        <w:rPr>
          <w:sz w:val="26"/>
          <w:szCs w:val="26"/>
        </w:rPr>
        <w:t>.</w:t>
      </w:r>
      <w:r w:rsidRPr="00564DE3">
        <w:rPr>
          <w:sz w:val="26"/>
          <w:szCs w:val="26"/>
        </w:rPr>
        <w:t>2014 № 298-П «О разработке и утверждении административных регламентов предоставления государственных услуг».</w:t>
      </w:r>
    </w:p>
    <w:p w:rsidR="00A1127B" w:rsidRPr="00564DE3" w:rsidRDefault="00A1127B" w:rsidP="00623297">
      <w:pPr>
        <w:ind w:firstLine="709"/>
        <w:jc w:val="both"/>
        <w:rPr>
          <w:sz w:val="26"/>
          <w:szCs w:val="26"/>
        </w:rPr>
      </w:pPr>
      <w:r w:rsidRPr="00564DE3">
        <w:rPr>
          <w:sz w:val="26"/>
          <w:szCs w:val="26"/>
        </w:rPr>
        <w:t>Проект не затрагивает вопросы осуществления предпринимательской и инвестиционной деятельности и не подлежит оценке регулирующего воздействия, проводимой в порядке, установленном законодательство Ульяновской области.</w:t>
      </w:r>
    </w:p>
    <w:p w:rsidR="00A1127B" w:rsidRPr="00564DE3" w:rsidRDefault="00A1127B" w:rsidP="00623297">
      <w:pPr>
        <w:ind w:firstLine="709"/>
        <w:jc w:val="both"/>
        <w:rPr>
          <w:sz w:val="26"/>
          <w:szCs w:val="26"/>
        </w:rPr>
      </w:pPr>
      <w:proofErr w:type="gramStart"/>
      <w:r w:rsidRPr="00564DE3">
        <w:rPr>
          <w:sz w:val="26"/>
          <w:szCs w:val="26"/>
        </w:rPr>
        <w:t>Ранее был разработан Административный регламент предоставления государственной услуги по проведению государственной</w:t>
      </w:r>
      <w:r w:rsidR="009029C9">
        <w:rPr>
          <w:sz w:val="26"/>
          <w:szCs w:val="26"/>
        </w:rPr>
        <w:t xml:space="preserve"> услуги</w:t>
      </w:r>
      <w:r w:rsidRPr="00564DE3">
        <w:rPr>
          <w:sz w:val="26"/>
          <w:szCs w:val="26"/>
        </w:rPr>
        <w:t xml:space="preserve"> </w:t>
      </w:r>
      <w:r w:rsidR="009029C9" w:rsidRPr="009029C9">
        <w:rPr>
          <w:sz w:val="26"/>
          <w:szCs w:val="26"/>
        </w:rPr>
        <w:t>по предоставлению справок, содержащих сведения о наличии или отсутствии особо охраняемых природных территорий областного и местного значения в пределах земельного участка и (или) х</w:t>
      </w:r>
      <w:r w:rsidR="009029C9" w:rsidRPr="009029C9">
        <w:rPr>
          <w:sz w:val="26"/>
          <w:szCs w:val="26"/>
        </w:rPr>
        <w:t>а</w:t>
      </w:r>
      <w:r w:rsidR="009029C9" w:rsidRPr="009029C9">
        <w:rPr>
          <w:sz w:val="26"/>
          <w:szCs w:val="26"/>
        </w:rPr>
        <w:t>рактере ограничений хозяйственной деятельности и иных обременениях в связи с их наличием</w:t>
      </w:r>
      <w:r w:rsidR="009029C9">
        <w:rPr>
          <w:sz w:val="26"/>
          <w:szCs w:val="26"/>
        </w:rPr>
        <w:t xml:space="preserve">, </w:t>
      </w:r>
      <w:r w:rsidRPr="00564DE3">
        <w:rPr>
          <w:sz w:val="26"/>
          <w:szCs w:val="26"/>
        </w:rPr>
        <w:t>утверждён</w:t>
      </w:r>
      <w:r w:rsidR="009029C9">
        <w:rPr>
          <w:sz w:val="26"/>
          <w:szCs w:val="26"/>
        </w:rPr>
        <w:t>ный</w:t>
      </w:r>
      <w:r w:rsidRPr="00564DE3">
        <w:rPr>
          <w:sz w:val="26"/>
          <w:szCs w:val="26"/>
        </w:rPr>
        <w:t xml:space="preserve"> приказом Министерства сельского, лесного хозяйства и природных ресурсов Ульяновской област</w:t>
      </w:r>
      <w:r w:rsidR="00564DE3">
        <w:rPr>
          <w:sz w:val="26"/>
          <w:szCs w:val="26"/>
        </w:rPr>
        <w:t>и от 1</w:t>
      </w:r>
      <w:r w:rsidR="009029C9">
        <w:rPr>
          <w:sz w:val="26"/>
          <w:szCs w:val="26"/>
        </w:rPr>
        <w:t>6</w:t>
      </w:r>
      <w:r w:rsidR="00564DE3">
        <w:rPr>
          <w:sz w:val="26"/>
          <w:szCs w:val="26"/>
        </w:rPr>
        <w:t>.0</w:t>
      </w:r>
      <w:r w:rsidR="009029C9">
        <w:rPr>
          <w:sz w:val="26"/>
          <w:szCs w:val="26"/>
        </w:rPr>
        <w:t>7.2014</w:t>
      </w:r>
      <w:proofErr w:type="gramEnd"/>
      <w:r w:rsidR="009029C9">
        <w:rPr>
          <w:sz w:val="26"/>
          <w:szCs w:val="26"/>
        </w:rPr>
        <w:t xml:space="preserve"> №</w:t>
      </w:r>
      <w:r w:rsidR="00623297">
        <w:rPr>
          <w:sz w:val="26"/>
          <w:szCs w:val="26"/>
        </w:rPr>
        <w:t xml:space="preserve"> </w:t>
      </w:r>
      <w:proofErr w:type="gramStart"/>
      <w:r w:rsidR="009029C9">
        <w:rPr>
          <w:sz w:val="26"/>
          <w:szCs w:val="26"/>
        </w:rPr>
        <w:t>60</w:t>
      </w:r>
      <w:r w:rsidRPr="00564DE3">
        <w:rPr>
          <w:sz w:val="26"/>
          <w:szCs w:val="26"/>
        </w:rPr>
        <w:t xml:space="preserve"> </w:t>
      </w:r>
      <w:r w:rsidR="009029C9" w:rsidRPr="00564DE3">
        <w:rPr>
          <w:sz w:val="26"/>
          <w:szCs w:val="26"/>
        </w:rPr>
        <w:t>«</w:t>
      </w:r>
      <w:r w:rsidR="009029C9" w:rsidRPr="009029C9">
        <w:rPr>
          <w:sz w:val="26"/>
          <w:szCs w:val="26"/>
        </w:rPr>
        <w:t>Об утверждении  административного регламента предоставления Министерством сельского, лесного хозяйства и природных ресурсов Ульяно</w:t>
      </w:r>
      <w:r w:rsidR="009029C9" w:rsidRPr="009029C9">
        <w:rPr>
          <w:sz w:val="26"/>
          <w:szCs w:val="26"/>
        </w:rPr>
        <w:t>в</w:t>
      </w:r>
      <w:r w:rsidR="009029C9" w:rsidRPr="009029C9">
        <w:rPr>
          <w:sz w:val="26"/>
          <w:szCs w:val="26"/>
        </w:rPr>
        <w:t>ской области государственной услуги по предоставлению справок, содержащих сведения о наличии или отсутствии особо охраняемых природных территорий областного и местного значения в пределах земельного участка и (или) х</w:t>
      </w:r>
      <w:r w:rsidR="009029C9" w:rsidRPr="009029C9">
        <w:rPr>
          <w:sz w:val="26"/>
          <w:szCs w:val="26"/>
        </w:rPr>
        <w:t>а</w:t>
      </w:r>
      <w:r w:rsidR="009029C9" w:rsidRPr="009029C9">
        <w:rPr>
          <w:sz w:val="26"/>
          <w:szCs w:val="26"/>
        </w:rPr>
        <w:t>рактере ограничений хозяйственной деятельности и иных обременениях в связи с их наличием</w:t>
      </w:r>
      <w:r w:rsidR="009029C9" w:rsidRPr="00564DE3">
        <w:rPr>
          <w:sz w:val="26"/>
          <w:szCs w:val="26"/>
        </w:rPr>
        <w:t>»</w:t>
      </w:r>
      <w:r w:rsidRPr="00564DE3">
        <w:rPr>
          <w:sz w:val="26"/>
          <w:szCs w:val="26"/>
        </w:rPr>
        <w:t>, поэтому данный проект Административного регламента предполагает улучшения в</w:t>
      </w:r>
      <w:proofErr w:type="gramEnd"/>
      <w:r w:rsidRPr="00564DE3">
        <w:rPr>
          <w:sz w:val="26"/>
          <w:szCs w:val="26"/>
        </w:rPr>
        <w:t xml:space="preserve"> части предоставления гос</w:t>
      </w:r>
      <w:r w:rsidR="009029C9">
        <w:rPr>
          <w:sz w:val="26"/>
          <w:szCs w:val="26"/>
        </w:rPr>
        <w:t>ударственной услуги, в том числе предусмотрены улучшения в части изменения стандартов, предусматривающих требования к помещениям, в которых предоставляются государственные услуги.</w:t>
      </w:r>
    </w:p>
    <w:p w:rsidR="00564DE3" w:rsidRPr="00564DE3" w:rsidRDefault="00564DE3" w:rsidP="00623297">
      <w:pPr>
        <w:ind w:firstLine="709"/>
        <w:jc w:val="both"/>
        <w:rPr>
          <w:sz w:val="26"/>
          <w:szCs w:val="26"/>
        </w:rPr>
      </w:pPr>
      <w:r w:rsidRPr="00564DE3">
        <w:rPr>
          <w:sz w:val="26"/>
          <w:szCs w:val="26"/>
        </w:rPr>
        <w:t xml:space="preserve">Проект приказа, пояснительная записка и Административный регламент были размещены на официальном сайте Министерства сельского, лесного хозяйства и природных ресурсов Ульяновской области: </w:t>
      </w:r>
      <w:proofErr w:type="spellStart"/>
      <w:r w:rsidRPr="00623297">
        <w:rPr>
          <w:sz w:val="26"/>
          <w:szCs w:val="26"/>
        </w:rPr>
        <w:t>htpp</w:t>
      </w:r>
      <w:proofErr w:type="spellEnd"/>
      <w:r w:rsidRPr="00564DE3">
        <w:rPr>
          <w:sz w:val="26"/>
          <w:szCs w:val="26"/>
        </w:rPr>
        <w:t>://</w:t>
      </w:r>
      <w:r w:rsidRPr="00623297">
        <w:rPr>
          <w:sz w:val="26"/>
          <w:szCs w:val="26"/>
        </w:rPr>
        <w:t>agro</w:t>
      </w:r>
      <w:r w:rsidRPr="00564DE3">
        <w:rPr>
          <w:sz w:val="26"/>
          <w:szCs w:val="26"/>
        </w:rPr>
        <w:t>-</w:t>
      </w:r>
      <w:proofErr w:type="spellStart"/>
      <w:r w:rsidRPr="00623297">
        <w:rPr>
          <w:sz w:val="26"/>
          <w:szCs w:val="26"/>
        </w:rPr>
        <w:t>ul</w:t>
      </w:r>
      <w:proofErr w:type="spellEnd"/>
      <w:r w:rsidRPr="00564DE3">
        <w:rPr>
          <w:sz w:val="26"/>
          <w:szCs w:val="26"/>
        </w:rPr>
        <w:t>.</w:t>
      </w:r>
      <w:proofErr w:type="spellStart"/>
      <w:r w:rsidRPr="00623297">
        <w:rPr>
          <w:sz w:val="26"/>
          <w:szCs w:val="26"/>
        </w:rPr>
        <w:t>ru</w:t>
      </w:r>
      <w:proofErr w:type="spellEnd"/>
      <w:r w:rsidRPr="00564DE3">
        <w:rPr>
          <w:sz w:val="26"/>
          <w:szCs w:val="26"/>
        </w:rPr>
        <w:t xml:space="preserve"> сроком на </w:t>
      </w:r>
      <w:r w:rsidR="009029C9">
        <w:rPr>
          <w:sz w:val="26"/>
          <w:szCs w:val="26"/>
        </w:rPr>
        <w:t xml:space="preserve">30 </w:t>
      </w:r>
      <w:r w:rsidRPr="00564DE3">
        <w:rPr>
          <w:sz w:val="26"/>
          <w:szCs w:val="26"/>
        </w:rPr>
        <w:t>календарных дней</w:t>
      </w:r>
      <w:r w:rsidR="00B1043D">
        <w:rPr>
          <w:sz w:val="26"/>
          <w:szCs w:val="26"/>
        </w:rPr>
        <w:t>,</w:t>
      </w:r>
      <w:r w:rsidRPr="00564DE3">
        <w:rPr>
          <w:sz w:val="26"/>
          <w:szCs w:val="26"/>
        </w:rPr>
        <w:t xml:space="preserve"> для прохождения общественной экспертизы. Замечаний и </w:t>
      </w:r>
      <w:r w:rsidRPr="00564DE3">
        <w:rPr>
          <w:sz w:val="26"/>
          <w:szCs w:val="26"/>
        </w:rPr>
        <w:lastRenderedPageBreak/>
        <w:t>предложений по данному проекту приказа в Министерство сельского, лесного хозяйства и природных ресурсов Ульяновской области не поступило.</w:t>
      </w:r>
    </w:p>
    <w:p w:rsidR="00E02025" w:rsidRPr="00564DE3" w:rsidRDefault="00A1127B" w:rsidP="00623297">
      <w:pPr>
        <w:ind w:firstLine="709"/>
        <w:jc w:val="both"/>
        <w:rPr>
          <w:sz w:val="26"/>
          <w:szCs w:val="26"/>
        </w:rPr>
      </w:pPr>
      <w:r w:rsidRPr="00564DE3">
        <w:rPr>
          <w:sz w:val="26"/>
          <w:szCs w:val="26"/>
        </w:rPr>
        <w:t xml:space="preserve">Проект подготовлен в соответствии с </w:t>
      </w:r>
      <w:r w:rsidR="009029C9">
        <w:rPr>
          <w:sz w:val="26"/>
          <w:szCs w:val="26"/>
        </w:rPr>
        <w:t>Законом Российской Федерации от 14.03.1995 № 330ФЗ «Об особо охраняемых природных территориях».</w:t>
      </w:r>
    </w:p>
    <w:p w:rsidR="00E02025" w:rsidRPr="00564DE3" w:rsidRDefault="00E02025" w:rsidP="00564DE3">
      <w:pPr>
        <w:spacing w:line="360" w:lineRule="exact"/>
        <w:jc w:val="both"/>
        <w:rPr>
          <w:b/>
          <w:sz w:val="26"/>
          <w:szCs w:val="26"/>
        </w:rPr>
      </w:pPr>
    </w:p>
    <w:p w:rsidR="00E02025" w:rsidRPr="00564DE3" w:rsidRDefault="00E02025" w:rsidP="00564DE3">
      <w:pPr>
        <w:pStyle w:val="a8"/>
        <w:spacing w:line="192" w:lineRule="auto"/>
        <w:ind w:firstLine="0"/>
        <w:rPr>
          <w:sz w:val="26"/>
          <w:szCs w:val="26"/>
        </w:rPr>
      </w:pPr>
      <w:r w:rsidRPr="00564DE3">
        <w:rPr>
          <w:sz w:val="26"/>
          <w:szCs w:val="26"/>
        </w:rPr>
        <w:t xml:space="preserve">Главный специалист </w:t>
      </w:r>
      <w:proofErr w:type="gramStart"/>
      <w:r w:rsidR="00564DE3" w:rsidRPr="00564DE3">
        <w:rPr>
          <w:sz w:val="26"/>
          <w:szCs w:val="26"/>
        </w:rPr>
        <w:t>-э</w:t>
      </w:r>
      <w:proofErr w:type="gramEnd"/>
      <w:r w:rsidR="00564DE3" w:rsidRPr="00564DE3">
        <w:rPr>
          <w:sz w:val="26"/>
          <w:szCs w:val="26"/>
        </w:rPr>
        <w:t>ксперт</w:t>
      </w:r>
    </w:p>
    <w:p w:rsidR="00E02025" w:rsidRPr="00564DE3" w:rsidRDefault="00E02025" w:rsidP="00564DE3">
      <w:pPr>
        <w:pStyle w:val="a8"/>
        <w:spacing w:line="192" w:lineRule="auto"/>
        <w:ind w:firstLine="0"/>
        <w:rPr>
          <w:sz w:val="26"/>
          <w:szCs w:val="26"/>
        </w:rPr>
      </w:pPr>
      <w:r w:rsidRPr="00564DE3">
        <w:rPr>
          <w:sz w:val="26"/>
          <w:szCs w:val="26"/>
        </w:rPr>
        <w:t>департамента природных ресурсов и экологии</w:t>
      </w:r>
      <w:r w:rsidR="009029C9">
        <w:rPr>
          <w:sz w:val="26"/>
          <w:szCs w:val="26"/>
        </w:rPr>
        <w:t xml:space="preserve">      </w:t>
      </w:r>
    </w:p>
    <w:p w:rsidR="007173C4" w:rsidRPr="00564DE3" w:rsidRDefault="00E02025" w:rsidP="00564DE3">
      <w:pPr>
        <w:pStyle w:val="a8"/>
        <w:spacing w:line="192" w:lineRule="auto"/>
        <w:ind w:firstLine="0"/>
        <w:rPr>
          <w:rFonts w:eastAsia="Calibri"/>
          <w:bCs/>
          <w:color w:val="26282F"/>
          <w:sz w:val="26"/>
          <w:szCs w:val="26"/>
          <w:lang w:eastAsia="en-US"/>
        </w:rPr>
      </w:pPr>
      <w:r w:rsidRPr="00564DE3">
        <w:rPr>
          <w:sz w:val="26"/>
          <w:szCs w:val="26"/>
        </w:rPr>
        <w:t xml:space="preserve">Минприроды Ульяновской области </w:t>
      </w:r>
      <w:r w:rsidRPr="00564DE3">
        <w:rPr>
          <w:sz w:val="26"/>
          <w:szCs w:val="26"/>
        </w:rPr>
        <w:tab/>
      </w:r>
      <w:r w:rsidRPr="00564DE3">
        <w:rPr>
          <w:sz w:val="26"/>
          <w:szCs w:val="26"/>
        </w:rPr>
        <w:tab/>
      </w:r>
      <w:r w:rsidRPr="00564DE3">
        <w:rPr>
          <w:sz w:val="26"/>
          <w:szCs w:val="26"/>
        </w:rPr>
        <w:tab/>
      </w:r>
      <w:r w:rsidRPr="00564DE3">
        <w:rPr>
          <w:sz w:val="26"/>
          <w:szCs w:val="26"/>
        </w:rPr>
        <w:tab/>
        <w:t xml:space="preserve">       </w:t>
      </w:r>
      <w:r w:rsidR="009029C9">
        <w:rPr>
          <w:sz w:val="26"/>
          <w:szCs w:val="26"/>
        </w:rPr>
        <w:t xml:space="preserve">                </w:t>
      </w:r>
      <w:r w:rsidRPr="00564DE3">
        <w:rPr>
          <w:sz w:val="26"/>
          <w:szCs w:val="26"/>
        </w:rPr>
        <w:t xml:space="preserve">    </w:t>
      </w:r>
      <w:proofErr w:type="spellStart"/>
      <w:r w:rsidRPr="00564DE3">
        <w:rPr>
          <w:sz w:val="26"/>
          <w:szCs w:val="26"/>
        </w:rPr>
        <w:t>А.О.Мантай</w:t>
      </w:r>
      <w:bookmarkEnd w:id="0"/>
      <w:proofErr w:type="spellEnd"/>
    </w:p>
    <w:sectPr w:rsidR="007173C4" w:rsidRPr="00564DE3" w:rsidSect="00564DE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BD"/>
    <w:rsid w:val="00040A6F"/>
    <w:rsid w:val="000C36A9"/>
    <w:rsid w:val="000D79B0"/>
    <w:rsid w:val="00137746"/>
    <w:rsid w:val="00155BC3"/>
    <w:rsid w:val="00160895"/>
    <w:rsid w:val="00182D1E"/>
    <w:rsid w:val="00197D5D"/>
    <w:rsid w:val="001D6C24"/>
    <w:rsid w:val="00315FEF"/>
    <w:rsid w:val="003A40A3"/>
    <w:rsid w:val="003B4E51"/>
    <w:rsid w:val="0051283F"/>
    <w:rsid w:val="00564DE3"/>
    <w:rsid w:val="005E44CD"/>
    <w:rsid w:val="005F05A8"/>
    <w:rsid w:val="00623297"/>
    <w:rsid w:val="00627544"/>
    <w:rsid w:val="00632E56"/>
    <w:rsid w:val="0065222F"/>
    <w:rsid w:val="006576FD"/>
    <w:rsid w:val="006B21B6"/>
    <w:rsid w:val="007173C4"/>
    <w:rsid w:val="00731F03"/>
    <w:rsid w:val="00830531"/>
    <w:rsid w:val="00853FED"/>
    <w:rsid w:val="008933EC"/>
    <w:rsid w:val="008E622D"/>
    <w:rsid w:val="009029C9"/>
    <w:rsid w:val="0096549A"/>
    <w:rsid w:val="00A1127B"/>
    <w:rsid w:val="00A32CE1"/>
    <w:rsid w:val="00A53795"/>
    <w:rsid w:val="00B1043D"/>
    <w:rsid w:val="00B15E80"/>
    <w:rsid w:val="00B512B3"/>
    <w:rsid w:val="00BC0B42"/>
    <w:rsid w:val="00BE2739"/>
    <w:rsid w:val="00C35C1B"/>
    <w:rsid w:val="00C45023"/>
    <w:rsid w:val="00C77AF6"/>
    <w:rsid w:val="00CD2807"/>
    <w:rsid w:val="00CE0355"/>
    <w:rsid w:val="00D15A66"/>
    <w:rsid w:val="00D6392F"/>
    <w:rsid w:val="00D804A8"/>
    <w:rsid w:val="00DA0985"/>
    <w:rsid w:val="00DA0A6A"/>
    <w:rsid w:val="00E02025"/>
    <w:rsid w:val="00EF4889"/>
    <w:rsid w:val="00F6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8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1283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128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51283F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5128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6">
    <w:name w:val="Комментарий"/>
    <w:basedOn w:val="a"/>
    <w:next w:val="a"/>
    <w:uiPriority w:val="99"/>
    <w:rsid w:val="0051283F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ConsPlusNormal">
    <w:name w:val="ConsPlusNormal"/>
    <w:uiPriority w:val="99"/>
    <w:rsid w:val="003B4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155BC3"/>
    <w:rPr>
      <w:color w:val="0000FF"/>
      <w:u w:val="single"/>
    </w:rPr>
  </w:style>
  <w:style w:type="paragraph" w:styleId="a8">
    <w:name w:val="Body Text Indent"/>
    <w:basedOn w:val="a"/>
    <w:link w:val="a9"/>
    <w:rsid w:val="00E02025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0202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50F7B805852EA5BCB48702CD7CA8031C2A980311BC101C324A4769A0D15ABDD04A717BC130AFABA17298KE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МантайСаша</cp:lastModifiedBy>
  <cp:revision>13</cp:revision>
  <cp:lastPrinted>2014-11-14T10:33:00Z</cp:lastPrinted>
  <dcterms:created xsi:type="dcterms:W3CDTF">2014-06-24T11:35:00Z</dcterms:created>
  <dcterms:modified xsi:type="dcterms:W3CDTF">2015-06-15T05:29:00Z</dcterms:modified>
</cp:coreProperties>
</file>