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7" w:rsidRPr="002D4981" w:rsidRDefault="00602337" w:rsidP="00602337">
      <w:pPr>
        <w:pStyle w:val="ConsPlusNormal"/>
        <w:widowControl/>
        <w:spacing w:line="360" w:lineRule="auto"/>
        <w:ind w:left="694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9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№ 2</w:t>
      </w:r>
    </w:p>
    <w:p w:rsidR="00602337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D498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сельского, лесного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</w:p>
    <w:p w:rsidR="00602337" w:rsidRPr="002D4981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природных ресурсов </w:t>
      </w:r>
      <w:r w:rsidRPr="002D4981">
        <w:rPr>
          <w:rFonts w:ascii="Times New Roman" w:hAnsi="Times New Roman" w:cs="Times New Roman"/>
          <w:sz w:val="28"/>
          <w:szCs w:val="28"/>
        </w:rPr>
        <w:t>Ульяно</w:t>
      </w:r>
      <w:r w:rsidRPr="002D4981">
        <w:rPr>
          <w:rFonts w:ascii="Times New Roman" w:hAnsi="Times New Roman" w:cs="Times New Roman"/>
          <w:sz w:val="28"/>
          <w:szCs w:val="28"/>
        </w:rPr>
        <w:t>в</w:t>
      </w:r>
      <w:r w:rsidRPr="002D4981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602337" w:rsidRPr="00E446AF" w:rsidRDefault="00602337" w:rsidP="0060233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____» _______________ 2014</w:t>
      </w:r>
      <w:r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Pr="00E446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02337" w:rsidRPr="00610FF8" w:rsidRDefault="00602337" w:rsidP="00602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02337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омиссии по соблюдению требов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 xml:space="preserve">ний к служебному поведению 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жащих 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истерства сельского, лесного хозяйства и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природ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ресурсов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и урегул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рованию конфликта интересов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</w:p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 xml:space="preserve">омиссии </w:t>
      </w:r>
    </w:p>
    <w:p w:rsidR="00602337" w:rsidRPr="00B370F7" w:rsidRDefault="00602337" w:rsidP="00602337">
      <w:pPr>
        <w:rPr>
          <w:sz w:val="20"/>
          <w:szCs w:val="20"/>
        </w:rPr>
      </w:pPr>
    </w:p>
    <w:tbl>
      <w:tblPr>
        <w:tblW w:w="9904" w:type="dxa"/>
        <w:tblLook w:val="01E0"/>
      </w:tblPr>
      <w:tblGrid>
        <w:gridCol w:w="2093"/>
        <w:gridCol w:w="425"/>
        <w:gridCol w:w="7386"/>
      </w:tblGrid>
      <w:tr w:rsidR="00602337" w:rsidRPr="00F65C08" w:rsidTr="00917A71">
        <w:trPr>
          <w:trHeight w:val="214"/>
        </w:trPr>
        <w:tc>
          <w:tcPr>
            <w:tcW w:w="2093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Братяков</w:t>
            </w:r>
          </w:p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425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–</w:t>
            </w:r>
          </w:p>
        </w:tc>
        <w:tc>
          <w:tcPr>
            <w:tcW w:w="7386" w:type="dxa"/>
          </w:tcPr>
          <w:p w:rsidR="00602337" w:rsidRPr="00F65C08" w:rsidRDefault="00602337" w:rsidP="00917A71">
            <w:pPr>
              <w:jc w:val="both"/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заместитель Министра </w:t>
            </w:r>
          </w:p>
        </w:tc>
      </w:tr>
    </w:tbl>
    <w:p w:rsidR="00602337" w:rsidRPr="00F65C08" w:rsidRDefault="00602337" w:rsidP="00602337">
      <w:pPr>
        <w:spacing w:after="120"/>
        <w:rPr>
          <w:sz w:val="28"/>
          <w:szCs w:val="28"/>
        </w:rPr>
      </w:pPr>
      <w:r w:rsidRPr="00F65C08">
        <w:rPr>
          <w:sz w:val="28"/>
          <w:szCs w:val="28"/>
        </w:rPr>
        <w:t>Иванович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</w:t>
      </w:r>
      <w:r w:rsidRPr="002D4981">
        <w:rPr>
          <w:sz w:val="28"/>
          <w:szCs w:val="28"/>
        </w:rPr>
        <w:t>миссии</w:t>
      </w:r>
    </w:p>
    <w:p w:rsidR="00602337" w:rsidRPr="00B370F7" w:rsidRDefault="00602337" w:rsidP="00602337">
      <w:pPr>
        <w:ind w:firstLine="708"/>
        <w:rPr>
          <w:sz w:val="20"/>
          <w:szCs w:val="20"/>
        </w:rPr>
      </w:pPr>
    </w:p>
    <w:tbl>
      <w:tblPr>
        <w:tblW w:w="9904" w:type="dxa"/>
        <w:tblLook w:val="01E0"/>
      </w:tblPr>
      <w:tblGrid>
        <w:gridCol w:w="1984"/>
        <w:gridCol w:w="356"/>
        <w:gridCol w:w="7564"/>
      </w:tblGrid>
      <w:tr w:rsidR="00602337" w:rsidRPr="00277F25" w:rsidTr="00917A71">
        <w:tc>
          <w:tcPr>
            <w:tcW w:w="1984" w:type="dxa"/>
          </w:tcPr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56" w:type="dxa"/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564" w:type="dxa"/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77F2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277F25">
              <w:rPr>
                <w:sz w:val="28"/>
                <w:szCs w:val="28"/>
              </w:rPr>
              <w:t xml:space="preserve"> департамента</w:t>
            </w:r>
            <w:r>
              <w:rPr>
                <w:sz w:val="28"/>
                <w:szCs w:val="28"/>
              </w:rPr>
              <w:t xml:space="preserve"> правовой,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и кадровой работы</w:t>
            </w:r>
          </w:p>
        </w:tc>
      </w:tr>
    </w:tbl>
    <w:p w:rsidR="00602337" w:rsidRPr="00677CCD" w:rsidRDefault="00602337" w:rsidP="00602337"/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</w:t>
      </w:r>
    </w:p>
    <w:p w:rsidR="00602337" w:rsidRPr="00B370F7" w:rsidRDefault="00602337" w:rsidP="00602337">
      <w:pPr>
        <w:rPr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36"/>
        <w:gridCol w:w="7608"/>
      </w:tblGrid>
      <w:tr w:rsidR="00602337" w:rsidRPr="00277F25" w:rsidTr="00917A7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Хохряков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r w:rsidRPr="00277F25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правовой, организационной и кадр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работы</w:t>
            </w:r>
          </w:p>
        </w:tc>
      </w:tr>
    </w:tbl>
    <w:p w:rsidR="00602337" w:rsidRPr="00FA0DC4" w:rsidRDefault="00602337" w:rsidP="00602337"/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омиссии:</w:t>
      </w:r>
    </w:p>
    <w:p w:rsidR="00602337" w:rsidRPr="00B370F7" w:rsidRDefault="00602337" w:rsidP="00602337">
      <w:pPr>
        <w:rPr>
          <w:sz w:val="20"/>
          <w:szCs w:val="20"/>
        </w:rPr>
      </w:pPr>
    </w:p>
    <w:tbl>
      <w:tblPr>
        <w:tblW w:w="9790" w:type="dxa"/>
        <w:tblLayout w:type="fixed"/>
        <w:tblLook w:val="01E0"/>
      </w:tblPr>
      <w:tblGrid>
        <w:gridCol w:w="1998"/>
        <w:gridCol w:w="322"/>
        <w:gridCol w:w="7470"/>
      </w:tblGrid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Монин</w:t>
            </w:r>
          </w:p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Михаил Никол</w:t>
            </w:r>
            <w:r w:rsidRPr="00613049">
              <w:rPr>
                <w:sz w:val="28"/>
                <w:szCs w:val="28"/>
              </w:rPr>
              <w:t>а</w:t>
            </w:r>
            <w:r w:rsidRPr="00613049">
              <w:rPr>
                <w:sz w:val="28"/>
                <w:szCs w:val="28"/>
              </w:rPr>
              <w:t>евич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Pr="00613049" w:rsidRDefault="00602337" w:rsidP="00917A7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директор департамента экономики</w:t>
            </w:r>
            <w:r>
              <w:rPr>
                <w:sz w:val="28"/>
                <w:szCs w:val="28"/>
              </w:rPr>
              <w:t xml:space="preserve"> и целевых программ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</w:t>
            </w:r>
            <w:r w:rsidRPr="00613049">
              <w:rPr>
                <w:sz w:val="28"/>
                <w:szCs w:val="28"/>
              </w:rPr>
              <w:t>о</w:t>
            </w:r>
            <w:r w:rsidRPr="00613049">
              <w:rPr>
                <w:sz w:val="28"/>
                <w:szCs w:val="28"/>
              </w:rPr>
              <w:t xml:space="preserve">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</w:t>
            </w:r>
            <w:r w:rsidRPr="00613049">
              <w:rPr>
                <w:sz w:val="28"/>
                <w:szCs w:val="28"/>
              </w:rPr>
              <w:t>б</w:t>
            </w:r>
            <w:r w:rsidRPr="00613049">
              <w:rPr>
                <w:sz w:val="28"/>
                <w:szCs w:val="28"/>
              </w:rPr>
              <w:t>ласти</w:t>
            </w:r>
          </w:p>
        </w:tc>
      </w:tr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602337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Андр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  <w:p w:rsidR="00602337" w:rsidRDefault="00602337" w:rsidP="00917A7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</w:t>
            </w:r>
          </w:p>
          <w:p w:rsidR="00602337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Default="00602337" w:rsidP="00917A7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лицензирования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</w:t>
            </w:r>
            <w:r w:rsidRPr="00613049">
              <w:rPr>
                <w:sz w:val="28"/>
                <w:szCs w:val="28"/>
              </w:rPr>
              <w:t>с</w:t>
            </w:r>
            <w:r w:rsidRPr="00613049">
              <w:rPr>
                <w:sz w:val="28"/>
                <w:szCs w:val="28"/>
              </w:rPr>
              <w:t>ти</w:t>
            </w:r>
          </w:p>
          <w:p w:rsidR="00602337" w:rsidRDefault="00602337" w:rsidP="00917A7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консультант </w:t>
            </w:r>
            <w:r w:rsidRPr="00277F25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правовой,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и кадровой работы</w:t>
            </w:r>
          </w:p>
          <w:p w:rsidR="00602337" w:rsidRPr="00613049" w:rsidRDefault="00602337" w:rsidP="00917A71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602337" w:rsidRPr="002D4981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Министерства, где государс</w:t>
      </w:r>
      <w:r w:rsidRPr="002D4981">
        <w:rPr>
          <w:rFonts w:ascii="Times New Roman" w:hAnsi="Times New Roman" w:cs="Times New Roman"/>
          <w:sz w:val="28"/>
          <w:szCs w:val="28"/>
        </w:rPr>
        <w:t>т</w:t>
      </w:r>
      <w:r w:rsidRPr="002D4981">
        <w:rPr>
          <w:rFonts w:ascii="Times New Roman" w:hAnsi="Times New Roman" w:cs="Times New Roman"/>
          <w:sz w:val="28"/>
          <w:szCs w:val="28"/>
        </w:rPr>
        <w:t xml:space="preserve">венный гражданский служащий, в отношении которого рассматривается вопрос о соблюдении требований к служебному поведению и (или) урегулировании </w:t>
      </w:r>
      <w:r w:rsidRPr="002D4981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2D4981">
        <w:rPr>
          <w:rFonts w:ascii="Times New Roman" w:hAnsi="Times New Roman" w:cs="Times New Roman"/>
          <w:sz w:val="28"/>
          <w:szCs w:val="28"/>
        </w:rPr>
        <w:t>н</w:t>
      </w:r>
      <w:r w:rsidRPr="002D4981">
        <w:rPr>
          <w:rFonts w:ascii="Times New Roman" w:hAnsi="Times New Roman" w:cs="Times New Roman"/>
          <w:sz w:val="28"/>
          <w:szCs w:val="28"/>
        </w:rPr>
        <w:t>фликта интересов, замещает должность государственной гражданской службы</w:t>
      </w:r>
    </w:p>
    <w:p w:rsidR="00602337" w:rsidRPr="009E220E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337" w:rsidRPr="00345213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научных организаций и образовательных учреждений высшего профессионального образования, деятельность которых связана с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службой </w:t>
      </w:r>
      <w:r w:rsidRPr="0034521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02337" w:rsidRPr="009E220E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337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0F7">
        <w:rPr>
          <w:rFonts w:ascii="Times New Roman" w:hAnsi="Times New Roman" w:cs="Times New Roman"/>
          <w:sz w:val="28"/>
          <w:szCs w:val="28"/>
        </w:rPr>
        <w:t>Представитель научных организаций и образовательных учреждений высшего профессионального образования, деятельность которых связана с государс</w:t>
      </w:r>
      <w:r w:rsidRPr="00B370F7">
        <w:rPr>
          <w:rFonts w:ascii="Times New Roman" w:hAnsi="Times New Roman" w:cs="Times New Roman"/>
          <w:sz w:val="28"/>
          <w:szCs w:val="28"/>
        </w:rPr>
        <w:t>т</w:t>
      </w:r>
      <w:r w:rsidRPr="00B370F7">
        <w:rPr>
          <w:rFonts w:ascii="Times New Roman" w:hAnsi="Times New Roman" w:cs="Times New Roman"/>
          <w:sz w:val="28"/>
          <w:szCs w:val="28"/>
        </w:rPr>
        <w:t>венной службой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37" w:rsidRPr="00341DAF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602337" w:rsidRPr="00B370F7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02337" w:rsidRDefault="00602337" w:rsidP="00602337"/>
    <w:p w:rsidR="00375AE3" w:rsidRDefault="00375AE3"/>
    <w:sectPr w:rsidR="00375AE3" w:rsidSect="00602337">
      <w:headerReference w:type="default" r:id="rId6"/>
      <w:headerReference w:type="first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BA" w:rsidRDefault="006C5BBA" w:rsidP="00602337">
      <w:r>
        <w:separator/>
      </w:r>
    </w:p>
  </w:endnote>
  <w:endnote w:type="continuationSeparator" w:id="1">
    <w:p w:rsidR="006C5BBA" w:rsidRDefault="006C5BBA" w:rsidP="0060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BA" w:rsidRDefault="006C5BBA" w:rsidP="00602337">
      <w:r>
        <w:separator/>
      </w:r>
    </w:p>
  </w:footnote>
  <w:footnote w:type="continuationSeparator" w:id="1">
    <w:p w:rsidR="006C5BBA" w:rsidRDefault="006C5BBA" w:rsidP="0060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B9" w:rsidRDefault="006C5BBA" w:rsidP="00A7049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337">
      <w:rPr>
        <w:rStyle w:val="a5"/>
        <w:noProof/>
      </w:rPr>
      <w:t>2</w:t>
    </w:r>
    <w:r>
      <w:rPr>
        <w:rStyle w:val="a5"/>
      </w:rPr>
      <w:fldChar w:fldCharType="end"/>
    </w:r>
  </w:p>
  <w:p w:rsidR="001C71B9" w:rsidRDefault="006C5BBA" w:rsidP="001C71B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0330"/>
      <w:docPartObj>
        <w:docPartGallery w:val="Page Numbers (Top of Page)"/>
        <w:docPartUnique/>
      </w:docPartObj>
    </w:sdtPr>
    <w:sdtContent>
      <w:p w:rsidR="00602337" w:rsidRDefault="00602337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337" w:rsidRDefault="00602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37"/>
    <w:rsid w:val="000C65BF"/>
    <w:rsid w:val="00375AE3"/>
    <w:rsid w:val="00602337"/>
    <w:rsid w:val="006629A2"/>
    <w:rsid w:val="006C5BBA"/>
    <w:rsid w:val="00BD23C5"/>
    <w:rsid w:val="00C84BDC"/>
    <w:rsid w:val="00EB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337"/>
  </w:style>
  <w:style w:type="paragraph" w:styleId="a6">
    <w:name w:val="footer"/>
    <w:basedOn w:val="a"/>
    <w:link w:val="a7"/>
    <w:uiPriority w:val="99"/>
    <w:semiHidden/>
    <w:unhideWhenUsed/>
    <w:rsid w:val="0060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2014-09-03T11:41:00Z</dcterms:created>
  <dcterms:modified xsi:type="dcterms:W3CDTF">2014-09-03T11:49:00Z</dcterms:modified>
</cp:coreProperties>
</file>