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BC" w:rsidRDefault="00AA1FBC">
      <w:pPr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A1FBC" w:rsidRDefault="00AA1FBC">
      <w:pPr>
        <w:ind w:right="-5" w:firstLine="720"/>
        <w:jc w:val="center"/>
        <w:rPr>
          <w:b/>
          <w:sz w:val="28"/>
          <w:szCs w:val="28"/>
        </w:rPr>
      </w:pPr>
    </w:p>
    <w:p w:rsidR="00AA1FBC" w:rsidRDefault="00AA1FBC">
      <w:pPr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закона Ульяновской области</w:t>
      </w:r>
    </w:p>
    <w:p w:rsidR="00AA1FBC" w:rsidRDefault="00AA1FBC">
      <w:pPr>
        <w:pStyle w:val="ConsPlusTitle"/>
        <w:widowControl/>
        <w:ind w:right="-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47E3D">
        <w:rPr>
          <w:color w:val="000000"/>
          <w:sz w:val="28"/>
          <w:szCs w:val="28"/>
        </w:rPr>
        <w:t>О внесении изменения</w:t>
      </w:r>
      <w:r>
        <w:rPr>
          <w:color w:val="000000"/>
          <w:sz w:val="28"/>
          <w:szCs w:val="28"/>
        </w:rPr>
        <w:t xml:space="preserve"> в статью 3 </w:t>
      </w:r>
      <w:r>
        <w:rPr>
          <w:sz w:val="28"/>
          <w:szCs w:val="28"/>
        </w:rPr>
        <w:t xml:space="preserve">Закона Ульяновской области </w:t>
      </w:r>
      <w:r>
        <w:rPr>
          <w:sz w:val="28"/>
          <w:szCs w:val="28"/>
        </w:rPr>
        <w:br/>
        <w:t xml:space="preserve">«О регулировании некоторых вопросов, связанных </w:t>
      </w:r>
      <w:r>
        <w:rPr>
          <w:sz w:val="28"/>
          <w:szCs w:val="28"/>
        </w:rPr>
        <w:br/>
        <w:t>с осуществлением розничной продажи алкогольной продукции на территории Ульяновской области»</w:t>
      </w:r>
    </w:p>
    <w:p w:rsidR="00AA1FBC" w:rsidRDefault="00AA1FBC">
      <w:pPr>
        <w:pStyle w:val="ConsPlusTitle"/>
        <w:widowControl/>
        <w:ind w:right="-5" w:firstLine="720"/>
        <w:jc w:val="center"/>
        <w:rPr>
          <w:color w:val="000000"/>
          <w:sz w:val="28"/>
          <w:szCs w:val="28"/>
        </w:rPr>
      </w:pPr>
    </w:p>
    <w:p w:rsidR="00AA1FBC" w:rsidRDefault="00AA1FBC">
      <w:pPr>
        <w:pStyle w:val="ConsPlusTitle"/>
        <w:widowControl/>
        <w:ind w:right="-5" w:firstLine="720"/>
        <w:jc w:val="center"/>
        <w:rPr>
          <w:color w:val="000000"/>
          <w:sz w:val="28"/>
          <w:szCs w:val="28"/>
        </w:rPr>
      </w:pPr>
    </w:p>
    <w:p w:rsidR="00AA1FBC" w:rsidRPr="00015490" w:rsidRDefault="00AA1FBC" w:rsidP="000154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490">
        <w:rPr>
          <w:sz w:val="28"/>
          <w:szCs w:val="28"/>
        </w:rPr>
        <w:t>Проект закона Ульяновской области «</w:t>
      </w:r>
      <w:r w:rsidRPr="00015490">
        <w:rPr>
          <w:color w:val="000000"/>
          <w:sz w:val="28"/>
          <w:szCs w:val="28"/>
        </w:rPr>
        <w:t>О внесении изменени</w:t>
      </w:r>
      <w:r w:rsidR="00C47E3D">
        <w:rPr>
          <w:color w:val="000000"/>
          <w:sz w:val="28"/>
          <w:szCs w:val="28"/>
        </w:rPr>
        <w:t>я</w:t>
      </w:r>
      <w:r w:rsidRPr="00015490">
        <w:rPr>
          <w:color w:val="000000"/>
          <w:sz w:val="28"/>
          <w:szCs w:val="28"/>
        </w:rPr>
        <w:t xml:space="preserve"> в статью 3 </w:t>
      </w:r>
      <w:r w:rsidRPr="00015490">
        <w:rPr>
          <w:sz w:val="28"/>
          <w:szCs w:val="28"/>
        </w:rPr>
        <w:t xml:space="preserve">Закона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 подготовлен в связи со структурными и кадровыми изменениями в </w:t>
      </w:r>
      <w:r>
        <w:rPr>
          <w:sz w:val="28"/>
          <w:szCs w:val="28"/>
        </w:rPr>
        <w:t xml:space="preserve">системе </w:t>
      </w:r>
      <w:r w:rsidRPr="00015490">
        <w:rPr>
          <w:sz w:val="28"/>
          <w:szCs w:val="28"/>
        </w:rPr>
        <w:t>исполнительных орган</w:t>
      </w:r>
      <w:r>
        <w:rPr>
          <w:sz w:val="28"/>
          <w:szCs w:val="28"/>
        </w:rPr>
        <w:t>ов</w:t>
      </w:r>
      <w:r w:rsidRPr="00015490">
        <w:rPr>
          <w:sz w:val="28"/>
          <w:szCs w:val="28"/>
        </w:rPr>
        <w:t xml:space="preserve"> государственной власти Ульяновской области.</w:t>
      </w:r>
    </w:p>
    <w:p w:rsidR="00AA1FBC" w:rsidRDefault="00AA1FBC" w:rsidP="00F5126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Проектируемый закон регулирует общественные отношения в сфере розничной продажи алкогольной продукции на территории Ульяновской области.</w:t>
      </w:r>
    </w:p>
    <w:p w:rsidR="00AA1FBC" w:rsidRDefault="00AA1FBC" w:rsidP="00F5126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«б» и «ж» части 1 статьи 72 Конституции Российской Федерации координация вопросов защиты прав и свобод человека и гражданина, здравоохранения, защита семьи, материнства, отцовства и детства, находятся в совместном ведении Российской Федерации и субъектов Российской Федерации.</w:t>
      </w:r>
    </w:p>
    <w:p w:rsidR="00AA1FBC" w:rsidRDefault="00AA1FBC" w:rsidP="00817C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17CBB">
        <w:rPr>
          <w:sz w:val="28"/>
          <w:szCs w:val="28"/>
        </w:rPr>
        <w:t xml:space="preserve">В соответствии с абзацем пятым части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ограничение потребления (распития) алкогольной продукции» органы государственной власти субъектов Российской Федерации вправе </w:t>
      </w:r>
      <w:r>
        <w:rPr>
          <w:sz w:val="28"/>
          <w:szCs w:val="28"/>
        </w:rPr>
        <w:t xml:space="preserve">устанавливать особые требования к розничной продаже и потреблению  (распитию) спиртных напитков, в том числе </w:t>
      </w:r>
      <w:r>
        <w:rPr>
          <w:sz w:val="28"/>
          <w:szCs w:val="28"/>
          <w:lang w:eastAsia="ru-RU"/>
        </w:rPr>
        <w:t xml:space="preserve">определять места, в которых </w:t>
      </w:r>
      <w:r>
        <w:rPr>
          <w:color w:val="000000"/>
          <w:sz w:val="28"/>
          <w:szCs w:val="28"/>
          <w:lang w:eastAsia="ru-RU"/>
        </w:rPr>
        <w:t>н</w:t>
      </w:r>
      <w:r w:rsidRPr="00817CBB">
        <w:rPr>
          <w:color w:val="000000"/>
          <w:sz w:val="28"/>
          <w:szCs w:val="28"/>
          <w:lang w:eastAsia="ru-RU"/>
        </w:rPr>
        <w:t>е допускается</w:t>
      </w:r>
      <w:r>
        <w:rPr>
          <w:sz w:val="28"/>
          <w:szCs w:val="28"/>
          <w:lang w:eastAsia="ru-RU"/>
        </w:rPr>
        <w:t xml:space="preserve"> розничная продажа алкогольной продукции в порядке, установленном Правительством</w:t>
      </w:r>
      <w:r w:rsidRPr="00817CBB">
        <w:rPr>
          <w:sz w:val="28"/>
          <w:szCs w:val="28"/>
          <w:lang w:eastAsia="ru-RU"/>
        </w:rPr>
        <w:t xml:space="preserve"> Р</w:t>
      </w:r>
      <w:r>
        <w:rPr>
          <w:sz w:val="28"/>
          <w:szCs w:val="28"/>
          <w:lang w:eastAsia="ru-RU"/>
        </w:rPr>
        <w:t>оссийской Федерации. Соответствующий порядок утверждён постановлением Правительства</w:t>
      </w:r>
      <w:r w:rsidRPr="00817CBB">
        <w:rPr>
          <w:sz w:val="28"/>
          <w:szCs w:val="28"/>
          <w:lang w:eastAsia="ru-RU"/>
        </w:rPr>
        <w:t xml:space="preserve"> от 27.12</w:t>
      </w:r>
      <w:r>
        <w:rPr>
          <w:sz w:val="28"/>
          <w:szCs w:val="28"/>
          <w:lang w:eastAsia="ru-RU"/>
        </w:rPr>
        <w:t>.2012 №</w:t>
      </w:r>
      <w:r w:rsidRPr="00817CBB">
        <w:rPr>
          <w:sz w:val="28"/>
          <w:szCs w:val="28"/>
          <w:lang w:eastAsia="ru-RU"/>
        </w:rPr>
        <w:t xml:space="preserve"> 1425</w:t>
      </w:r>
      <w:r>
        <w:rPr>
          <w:sz w:val="28"/>
          <w:szCs w:val="28"/>
          <w:lang w:eastAsia="ru-RU"/>
        </w:rPr>
        <w:t xml:space="preserve"> «</w:t>
      </w:r>
      <w:r w:rsidRPr="00817CBB">
        <w:rPr>
          <w:sz w:val="28"/>
          <w:szCs w:val="28"/>
          <w:lang w:eastAsia="ru-RU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>
        <w:rPr>
          <w:sz w:val="28"/>
          <w:szCs w:val="28"/>
          <w:lang w:eastAsia="ru-RU"/>
        </w:rPr>
        <w:t>я продажа алкогольной продукции».</w:t>
      </w:r>
    </w:p>
    <w:p w:rsidR="00AA1FBC" w:rsidRDefault="00AA1FBC" w:rsidP="0068083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развитие вышеуказанных федеральных актов в Ульяновской области действует Закон Ульяновской области от 30.11.2011 № 220-ЗО «О регулировании некоторых вопросов, связанных с осуществлением розничной продажи алкогольной продукции на территории Ульяновской области», которым определяется порядок определения находящихся на территории </w:t>
      </w:r>
      <w:r>
        <w:rPr>
          <w:sz w:val="28"/>
          <w:szCs w:val="28"/>
          <w:lang w:eastAsia="ru-RU"/>
        </w:rPr>
        <w:lastRenderedPageBreak/>
        <w:t>Ульяновской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продукции.</w:t>
      </w:r>
    </w:p>
    <w:p w:rsidR="00AA1FBC" w:rsidRDefault="00AA1FBC" w:rsidP="00253CA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Согласно действующей статье 3 Закон Ульяновской области от 30.11.2011 № 220-ЗО места массового скопления граждан, в которых не допускается розничная продажа алкогольной продукции, определяется Правительством Ульяновской области по представлению исполнительного органа государственной власти Ульяновской области, уполномоченного в сфере развития местного самоуправления, то есть Министерством внутренней политики Ульяновской области. Данный исполнительный орган государственной власти упразднён с 01.01.2014, функции его переданы Правительству Ульяновской области. Подготовка представления Правительством Ульяновской области предполагается нецелесообразной, поскольку </w:t>
      </w:r>
      <w:r w:rsidR="00C47E3D">
        <w:rPr>
          <w:sz w:val="28"/>
          <w:szCs w:val="28"/>
          <w:lang w:eastAsia="ru-RU"/>
        </w:rPr>
        <w:t xml:space="preserve">как </w:t>
      </w:r>
      <w:r>
        <w:rPr>
          <w:sz w:val="28"/>
          <w:szCs w:val="28"/>
          <w:lang w:eastAsia="ru-RU"/>
        </w:rPr>
        <w:t>сами места массового скопления граждан</w:t>
      </w:r>
      <w:r w:rsidR="00C47E3D">
        <w:rPr>
          <w:sz w:val="28"/>
          <w:szCs w:val="28"/>
          <w:lang w:eastAsia="ru-RU"/>
        </w:rPr>
        <w:t>, так и</w:t>
      </w:r>
      <w:r w:rsidR="00C47E3D" w:rsidRPr="00C47E3D">
        <w:rPr>
          <w:sz w:val="28"/>
          <w:szCs w:val="28"/>
          <w:lang w:eastAsia="ru-RU"/>
        </w:rPr>
        <w:t xml:space="preserve"> </w:t>
      </w:r>
      <w:r w:rsidR="00C47E3D">
        <w:rPr>
          <w:sz w:val="28"/>
          <w:szCs w:val="28"/>
          <w:lang w:eastAsia="ru-RU"/>
        </w:rPr>
        <w:t xml:space="preserve">места нахождения источников повышенной опасности, </w:t>
      </w:r>
      <w:r>
        <w:rPr>
          <w:sz w:val="28"/>
          <w:szCs w:val="28"/>
          <w:lang w:eastAsia="ru-RU"/>
        </w:rPr>
        <w:t>определяются также Правительством Ульяновской области. В связи с этим предлагается исключить механизм определения мест</w:t>
      </w:r>
      <w:r w:rsidRPr="00253CA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массового скопления граждан по представлению какого-либо органа.</w:t>
      </w:r>
    </w:p>
    <w:p w:rsidR="00AA1FBC" w:rsidRDefault="00AA1FBC" w:rsidP="00F5126E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законопроекта не повлечёт негативных социально-экономических, политических, правовых и иных последствий при его реализации.</w:t>
      </w:r>
    </w:p>
    <w:p w:rsidR="00AA1FBC" w:rsidRDefault="00AA1FBC" w:rsidP="00F5126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Концепция законопроекта разработана главным консультантом департамента правовой, организационной и кадровой работы Министерства сельского, лесного хозяйства и природных ресурсов Ульяновской области Екатериной Игоревной Кукановой при участии заместителя Председателя Правительства Ульяновской области - Министра сельского, лесного хозяйства и природных ресурсов Ульяновской области Александра Викторовича Чепухина.</w:t>
      </w:r>
    </w:p>
    <w:p w:rsidR="00AA1FBC" w:rsidRDefault="00AA1FBC" w:rsidP="001F7F5C">
      <w:pPr>
        <w:tabs>
          <w:tab w:val="left" w:pos="993"/>
        </w:tabs>
        <w:jc w:val="both"/>
        <w:rPr>
          <w:sz w:val="28"/>
          <w:szCs w:val="28"/>
        </w:rPr>
      </w:pPr>
    </w:p>
    <w:p w:rsidR="00AA1FBC" w:rsidRDefault="00AA1FBC" w:rsidP="001F7F5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A1FBC" w:rsidRDefault="00AA1FBC" w:rsidP="001F7F5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A1FBC" w:rsidRDefault="00AA1FBC" w:rsidP="001F7F5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 -</w:t>
      </w:r>
    </w:p>
    <w:p w:rsidR="00AA1FBC" w:rsidRDefault="00F7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AA1FBC">
        <w:rPr>
          <w:sz w:val="28"/>
          <w:szCs w:val="28"/>
        </w:rPr>
        <w:t xml:space="preserve">сельского, лесного хозяйства </w:t>
      </w:r>
    </w:p>
    <w:p w:rsidR="00AA1FBC" w:rsidRDefault="00AA1FB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природных ресурсов Ульяновской области                                      А.В.Чепухин</w:t>
      </w:r>
    </w:p>
    <w:p w:rsidR="00AA1FBC" w:rsidRDefault="00AA1FB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AA1FBC" w:rsidRDefault="00AA1FBC">
      <w:pPr>
        <w:jc w:val="both"/>
      </w:pPr>
    </w:p>
    <w:sectPr w:rsidR="00AA1FBC" w:rsidSect="000C1847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A5" w:rsidRDefault="00EE2CA5">
      <w:r>
        <w:separator/>
      </w:r>
    </w:p>
  </w:endnote>
  <w:endnote w:type="continuationSeparator" w:id="1">
    <w:p w:rsidR="00EE2CA5" w:rsidRDefault="00EE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Zen Hei"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BC" w:rsidRDefault="00AA1FB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A5" w:rsidRDefault="00EE2CA5">
      <w:r>
        <w:separator/>
      </w:r>
    </w:p>
  </w:footnote>
  <w:footnote w:type="continuationSeparator" w:id="1">
    <w:p w:rsidR="00EE2CA5" w:rsidRDefault="00EE2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BC" w:rsidRDefault="004011DD" w:rsidP="003076E1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A1FB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A1FBC" w:rsidRDefault="00AA1FB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BC" w:rsidRDefault="004011DD" w:rsidP="003076E1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A1FB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711EA">
      <w:rPr>
        <w:rStyle w:val="a3"/>
        <w:noProof/>
      </w:rPr>
      <w:t>2</w:t>
    </w:r>
    <w:r>
      <w:rPr>
        <w:rStyle w:val="a3"/>
      </w:rPr>
      <w:fldChar w:fldCharType="end"/>
    </w:r>
  </w:p>
  <w:p w:rsidR="00AA1FBC" w:rsidRDefault="00AA1FB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BC" w:rsidRDefault="00AA1FBC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431"/>
    <w:rsid w:val="000143F7"/>
    <w:rsid w:val="00015490"/>
    <w:rsid w:val="000C1847"/>
    <w:rsid w:val="000D207A"/>
    <w:rsid w:val="000D5F93"/>
    <w:rsid w:val="00137009"/>
    <w:rsid w:val="00141B0B"/>
    <w:rsid w:val="00180554"/>
    <w:rsid w:val="001F7F5C"/>
    <w:rsid w:val="00253CAF"/>
    <w:rsid w:val="003076E1"/>
    <w:rsid w:val="00332747"/>
    <w:rsid w:val="003531A2"/>
    <w:rsid w:val="004011DD"/>
    <w:rsid w:val="0042007F"/>
    <w:rsid w:val="00423431"/>
    <w:rsid w:val="00450680"/>
    <w:rsid w:val="004D12A5"/>
    <w:rsid w:val="00680831"/>
    <w:rsid w:val="006C75EA"/>
    <w:rsid w:val="00817CBB"/>
    <w:rsid w:val="008B2EE5"/>
    <w:rsid w:val="00923184"/>
    <w:rsid w:val="009233A5"/>
    <w:rsid w:val="009415A1"/>
    <w:rsid w:val="00962C8C"/>
    <w:rsid w:val="00971F2E"/>
    <w:rsid w:val="009A47E0"/>
    <w:rsid w:val="009C0502"/>
    <w:rsid w:val="00A93A4B"/>
    <w:rsid w:val="00AA1FBC"/>
    <w:rsid w:val="00AE2440"/>
    <w:rsid w:val="00B13CA8"/>
    <w:rsid w:val="00B66876"/>
    <w:rsid w:val="00B66899"/>
    <w:rsid w:val="00B775E3"/>
    <w:rsid w:val="00BA32C1"/>
    <w:rsid w:val="00BF4E6D"/>
    <w:rsid w:val="00C47E3D"/>
    <w:rsid w:val="00C53D40"/>
    <w:rsid w:val="00C93C72"/>
    <w:rsid w:val="00D40540"/>
    <w:rsid w:val="00D84791"/>
    <w:rsid w:val="00E63982"/>
    <w:rsid w:val="00EE2CA5"/>
    <w:rsid w:val="00F5126E"/>
    <w:rsid w:val="00F711EA"/>
    <w:rsid w:val="00F84260"/>
    <w:rsid w:val="00FB792C"/>
    <w:rsid w:val="00FC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9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66899"/>
  </w:style>
  <w:style w:type="character" w:customStyle="1" w:styleId="WW-Absatz-Standardschriftart">
    <w:name w:val="WW-Absatz-Standardschriftart"/>
    <w:uiPriority w:val="99"/>
    <w:rsid w:val="00B66899"/>
  </w:style>
  <w:style w:type="character" w:customStyle="1" w:styleId="2">
    <w:name w:val="Основной шрифт абзаца2"/>
    <w:uiPriority w:val="99"/>
    <w:rsid w:val="00B66899"/>
  </w:style>
  <w:style w:type="character" w:customStyle="1" w:styleId="1">
    <w:name w:val="Основной шрифт абзаца1"/>
    <w:uiPriority w:val="99"/>
    <w:rsid w:val="00B66899"/>
  </w:style>
  <w:style w:type="character" w:styleId="a3">
    <w:name w:val="page number"/>
    <w:basedOn w:val="1"/>
    <w:uiPriority w:val="99"/>
    <w:rsid w:val="00B66899"/>
    <w:rPr>
      <w:rFonts w:cs="Times New Roman"/>
    </w:rPr>
  </w:style>
  <w:style w:type="character" w:customStyle="1" w:styleId="a4">
    <w:name w:val="Нижний колонтитул Знак"/>
    <w:basedOn w:val="1"/>
    <w:uiPriority w:val="99"/>
    <w:rsid w:val="00B66899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B66899"/>
    <w:rPr>
      <w:rFonts w:cs="Times New Roman"/>
      <w:color w:val="000080"/>
      <w:u w:val="single"/>
    </w:rPr>
  </w:style>
  <w:style w:type="character" w:customStyle="1" w:styleId="a6">
    <w:name w:val="Знак Знак"/>
    <w:basedOn w:val="2"/>
    <w:uiPriority w:val="99"/>
    <w:rsid w:val="00B66899"/>
    <w:rPr>
      <w:rFonts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8"/>
    <w:uiPriority w:val="99"/>
    <w:rsid w:val="00B66899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a8">
    <w:name w:val="Body Text"/>
    <w:basedOn w:val="a"/>
    <w:link w:val="a9"/>
    <w:uiPriority w:val="99"/>
    <w:rsid w:val="00B668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2007F"/>
    <w:rPr>
      <w:rFonts w:cs="Times New Roman"/>
      <w:sz w:val="24"/>
      <w:szCs w:val="24"/>
      <w:lang w:eastAsia="zh-CN"/>
    </w:rPr>
  </w:style>
  <w:style w:type="paragraph" w:styleId="aa">
    <w:name w:val="List"/>
    <w:basedOn w:val="a8"/>
    <w:uiPriority w:val="99"/>
    <w:rsid w:val="00B66899"/>
    <w:rPr>
      <w:rFonts w:ascii="Arial" w:hAnsi="Arial" w:cs="Lohit Devanagari"/>
    </w:rPr>
  </w:style>
  <w:style w:type="paragraph" w:styleId="ab">
    <w:name w:val="caption"/>
    <w:basedOn w:val="a"/>
    <w:uiPriority w:val="99"/>
    <w:qFormat/>
    <w:rsid w:val="00B66899"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20">
    <w:name w:val="Указатель2"/>
    <w:basedOn w:val="a"/>
    <w:uiPriority w:val="99"/>
    <w:rsid w:val="00B66899"/>
    <w:pPr>
      <w:suppressLineNumbers/>
    </w:pPr>
    <w:rPr>
      <w:rFonts w:ascii="Arial" w:hAnsi="Arial" w:cs="Lohit Devanagari"/>
    </w:rPr>
  </w:style>
  <w:style w:type="paragraph" w:customStyle="1" w:styleId="10">
    <w:name w:val="Название объекта1"/>
    <w:basedOn w:val="a"/>
    <w:uiPriority w:val="99"/>
    <w:rsid w:val="00B66899"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11">
    <w:name w:val="Указатель1"/>
    <w:basedOn w:val="a"/>
    <w:uiPriority w:val="99"/>
    <w:rsid w:val="00B66899"/>
    <w:pPr>
      <w:suppressLineNumbers/>
    </w:pPr>
    <w:rPr>
      <w:rFonts w:ascii="Arial" w:hAnsi="Arial" w:cs="Lohit Devanagari"/>
    </w:rPr>
  </w:style>
  <w:style w:type="paragraph" w:customStyle="1" w:styleId="ConsPlusNonformat">
    <w:name w:val="ConsPlusNonformat"/>
    <w:uiPriority w:val="99"/>
    <w:rsid w:val="00B6689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c">
    <w:name w:val="Абзац с отсуп"/>
    <w:basedOn w:val="a"/>
    <w:uiPriority w:val="99"/>
    <w:rsid w:val="00B66899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c">
    <w:name w:val="Абзац1 c отступом"/>
    <w:basedOn w:val="a"/>
    <w:uiPriority w:val="99"/>
    <w:rsid w:val="00B66899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d">
    <w:name w:val="Balloon Text"/>
    <w:basedOn w:val="a"/>
    <w:link w:val="ae"/>
    <w:uiPriority w:val="99"/>
    <w:rsid w:val="00B668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2007F"/>
    <w:rPr>
      <w:rFonts w:cs="Times New Roman"/>
      <w:sz w:val="2"/>
      <w:lang w:eastAsia="zh-CN"/>
    </w:rPr>
  </w:style>
  <w:style w:type="paragraph" w:styleId="af">
    <w:name w:val="header"/>
    <w:basedOn w:val="a"/>
    <w:link w:val="af0"/>
    <w:uiPriority w:val="99"/>
    <w:rsid w:val="00B668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42007F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6689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B668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12">
    <w:name w:val="Знак1"/>
    <w:basedOn w:val="a"/>
    <w:uiPriority w:val="99"/>
    <w:rsid w:val="00B6689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1">
    <w:name w:val="footer"/>
    <w:basedOn w:val="a"/>
    <w:link w:val="13"/>
    <w:uiPriority w:val="99"/>
    <w:rsid w:val="00B6689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semiHidden/>
    <w:locked/>
    <w:rsid w:val="0042007F"/>
    <w:rPr>
      <w:rFonts w:cs="Times New Roman"/>
      <w:sz w:val="24"/>
      <w:szCs w:val="24"/>
      <w:lang w:eastAsia="zh-CN"/>
    </w:rPr>
  </w:style>
  <w:style w:type="paragraph" w:customStyle="1" w:styleId="af2">
    <w:name w:val="Содержимое врезки"/>
    <w:basedOn w:val="a8"/>
    <w:uiPriority w:val="99"/>
    <w:rsid w:val="00B66899"/>
  </w:style>
  <w:style w:type="paragraph" w:styleId="af3">
    <w:name w:val="Normal (Web)"/>
    <w:basedOn w:val="a"/>
    <w:uiPriority w:val="99"/>
    <w:rsid w:val="00F84260"/>
    <w:pPr>
      <w:suppressAutoHyphens w:val="0"/>
      <w:spacing w:before="30" w:after="30"/>
    </w:pPr>
    <w:rPr>
      <w:lang w:eastAsia="ru-RU"/>
    </w:rPr>
  </w:style>
  <w:style w:type="character" w:customStyle="1" w:styleId="af4">
    <w:name w:val="Основной текст_"/>
    <w:link w:val="14"/>
    <w:uiPriority w:val="99"/>
    <w:locked/>
    <w:rsid w:val="00F84260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4"/>
    <w:uiPriority w:val="99"/>
    <w:rsid w:val="00F84260"/>
    <w:pPr>
      <w:widowControl w:val="0"/>
      <w:shd w:val="clear" w:color="auto" w:fill="FFFFFF"/>
      <w:suppressAutoHyphens w:val="0"/>
      <w:spacing w:before="300" w:line="322" w:lineRule="exact"/>
      <w:jc w:val="both"/>
    </w:pPr>
    <w:rPr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-U-</dc:creator>
  <cp:keywords/>
  <dc:description/>
  <cp:lastModifiedBy>user</cp:lastModifiedBy>
  <cp:revision>4</cp:revision>
  <cp:lastPrinted>2014-09-23T09:36:00Z</cp:lastPrinted>
  <dcterms:created xsi:type="dcterms:W3CDTF">2014-09-05T07:57:00Z</dcterms:created>
  <dcterms:modified xsi:type="dcterms:W3CDTF">2014-10-13T07:20:00Z</dcterms:modified>
</cp:coreProperties>
</file>