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AC" w:rsidRDefault="006650AC" w:rsidP="006650AC">
      <w:pPr>
        <w:spacing w:line="233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650AC" w:rsidRDefault="006650AC" w:rsidP="006650AC">
      <w:pPr>
        <w:spacing w:line="233" w:lineRule="auto"/>
        <w:ind w:left="5103" w:firstLine="6"/>
        <w:jc w:val="center"/>
        <w:rPr>
          <w:sz w:val="28"/>
          <w:szCs w:val="28"/>
        </w:rPr>
      </w:pPr>
    </w:p>
    <w:p w:rsidR="006650AC" w:rsidRDefault="006650AC" w:rsidP="006650AC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6650AC" w:rsidRDefault="006650AC" w:rsidP="006650AC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6650AC" w:rsidRDefault="006650AC" w:rsidP="006650AC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6650AC" w:rsidRDefault="006650AC" w:rsidP="006650AC">
      <w:pPr>
        <w:spacing w:line="233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0C1C">
        <w:rPr>
          <w:sz w:val="28"/>
          <w:szCs w:val="28"/>
        </w:rPr>
        <w:t>20.05.2019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B0C1C">
        <w:rPr>
          <w:sz w:val="28"/>
          <w:szCs w:val="28"/>
        </w:rPr>
        <w:t>18</w:t>
      </w:r>
    </w:p>
    <w:p w:rsidR="006650AC" w:rsidRDefault="006650AC" w:rsidP="006650AC">
      <w:pPr>
        <w:spacing w:line="233" w:lineRule="auto"/>
        <w:rPr>
          <w:b/>
          <w:sz w:val="28"/>
          <w:szCs w:val="28"/>
        </w:rPr>
      </w:pPr>
    </w:p>
    <w:p w:rsidR="006650AC" w:rsidRDefault="006650AC" w:rsidP="006650AC">
      <w:pPr>
        <w:spacing w:line="233" w:lineRule="auto"/>
        <w:rPr>
          <w:b/>
          <w:sz w:val="28"/>
          <w:szCs w:val="28"/>
        </w:rPr>
      </w:pPr>
    </w:p>
    <w:p w:rsidR="006650AC" w:rsidRDefault="006650AC" w:rsidP="006650AC">
      <w:pPr>
        <w:spacing w:line="233" w:lineRule="auto"/>
        <w:rPr>
          <w:b/>
          <w:sz w:val="28"/>
          <w:szCs w:val="28"/>
        </w:rPr>
      </w:pPr>
    </w:p>
    <w:p w:rsidR="006650AC" w:rsidRDefault="006650AC" w:rsidP="006650AC">
      <w:pPr>
        <w:spacing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 СУБСИДИЙ</w:t>
      </w:r>
    </w:p>
    <w:p w:rsidR="006650AC" w:rsidRDefault="006650AC" w:rsidP="006650AC">
      <w:pPr>
        <w:spacing w:line="233" w:lineRule="auto"/>
        <w:jc w:val="center"/>
        <w:rPr>
          <w:b/>
          <w:sz w:val="28"/>
          <w:szCs w:val="28"/>
        </w:rPr>
      </w:pPr>
      <w:proofErr w:type="gramStart"/>
      <w:r w:rsidRPr="00DA1493">
        <w:rPr>
          <w:b/>
          <w:sz w:val="28"/>
          <w:szCs w:val="28"/>
        </w:rPr>
        <w:t xml:space="preserve">из областного бюджета </w:t>
      </w:r>
      <w:r w:rsidRPr="00A4417B">
        <w:rPr>
          <w:b/>
          <w:sz w:val="28"/>
          <w:szCs w:val="28"/>
        </w:rPr>
        <w:t xml:space="preserve">Ульяновской области, </w:t>
      </w:r>
      <w:r w:rsidRPr="00A4417B">
        <w:rPr>
          <w:rFonts w:eastAsiaTheme="minorHAnsi"/>
          <w:b/>
          <w:sz w:val="28"/>
          <w:szCs w:val="28"/>
          <w:lang w:eastAsia="en-US"/>
        </w:rPr>
        <w:t xml:space="preserve">предоставляемых сельскохозяйственным товаропроизводителям </w:t>
      </w:r>
      <w:r w:rsidRPr="00A4417B">
        <w:rPr>
          <w:b/>
          <w:sz w:val="28"/>
          <w:szCs w:val="28"/>
        </w:rPr>
        <w:t>в целях</w:t>
      </w:r>
      <w:r w:rsidRPr="00DA1493">
        <w:rPr>
          <w:b/>
          <w:sz w:val="28"/>
          <w:szCs w:val="28"/>
        </w:rPr>
        <w:t xml:space="preserve"> возмещения </w:t>
      </w:r>
      <w:proofErr w:type="gramEnd"/>
    </w:p>
    <w:p w:rsidR="006650AC" w:rsidRPr="00DA1493" w:rsidRDefault="006650AC" w:rsidP="006650AC">
      <w:pPr>
        <w:spacing w:line="233" w:lineRule="auto"/>
        <w:jc w:val="center"/>
        <w:rPr>
          <w:b/>
          <w:sz w:val="28"/>
          <w:szCs w:val="28"/>
        </w:rPr>
      </w:pPr>
      <w:r w:rsidRPr="00DA1493">
        <w:rPr>
          <w:b/>
          <w:sz w:val="28"/>
          <w:szCs w:val="28"/>
        </w:rPr>
        <w:t xml:space="preserve">части их затрат, связанных с </w:t>
      </w:r>
      <w:r w:rsidRPr="00DA1493">
        <w:rPr>
          <w:rFonts w:eastAsiaTheme="minorHAnsi"/>
          <w:b/>
          <w:sz w:val="28"/>
          <w:szCs w:val="28"/>
          <w:lang w:eastAsia="en-US"/>
        </w:rPr>
        <w:t>приобретением элитных семян</w:t>
      </w:r>
      <w:r w:rsidRPr="00DA1493">
        <w:rPr>
          <w:b/>
          <w:sz w:val="28"/>
          <w:szCs w:val="28"/>
        </w:rPr>
        <w:t xml:space="preserve"> сельскохозяйственных культур</w:t>
      </w:r>
    </w:p>
    <w:p w:rsidR="006650AC" w:rsidRDefault="006650AC" w:rsidP="006650AC">
      <w:pPr>
        <w:spacing w:line="233" w:lineRule="auto"/>
        <w:rPr>
          <w:b/>
          <w:sz w:val="28"/>
          <w:szCs w:val="28"/>
        </w:rPr>
      </w:pPr>
    </w:p>
    <w:p w:rsidR="006650AC" w:rsidRDefault="006650AC" w:rsidP="00665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9334DC">
        <w:rPr>
          <w:sz w:val="28"/>
          <w:szCs w:val="28"/>
        </w:rPr>
        <w:t>азмер</w:t>
      </w:r>
      <w:r>
        <w:rPr>
          <w:sz w:val="28"/>
          <w:szCs w:val="28"/>
        </w:rPr>
        <w:t>ы</w:t>
      </w:r>
      <w:r w:rsidRPr="009334DC">
        <w:rPr>
          <w:sz w:val="28"/>
          <w:szCs w:val="28"/>
        </w:rPr>
        <w:t xml:space="preserve"> став</w:t>
      </w:r>
      <w:r>
        <w:rPr>
          <w:sz w:val="28"/>
          <w:szCs w:val="28"/>
        </w:rPr>
        <w:t>о</w:t>
      </w:r>
      <w:r w:rsidRPr="009334DC">
        <w:rPr>
          <w:sz w:val="28"/>
          <w:szCs w:val="28"/>
        </w:rPr>
        <w:t xml:space="preserve">к </w:t>
      </w:r>
      <w:r w:rsidRPr="00E45B9F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E45B9F">
        <w:rPr>
          <w:sz w:val="28"/>
          <w:szCs w:val="28"/>
        </w:rPr>
        <w:t xml:space="preserve"> из областного </w:t>
      </w:r>
      <w:r w:rsidRPr="00E45B9F">
        <w:rPr>
          <w:bCs/>
          <w:spacing w:val="-1"/>
          <w:sz w:val="28"/>
          <w:szCs w:val="28"/>
        </w:rPr>
        <w:t>бюджета Ульяновской области</w:t>
      </w:r>
      <w:r>
        <w:rPr>
          <w:rFonts w:eastAsiaTheme="minorHAnsi"/>
          <w:sz w:val="28"/>
          <w:szCs w:val="28"/>
          <w:lang w:eastAsia="en-US"/>
        </w:rPr>
        <w:t>, предоставляемых сельскохозяйственным товаропроизводителям</w:t>
      </w:r>
      <w:r w:rsidRPr="004D2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возмещения части их затрат, связанных с </w:t>
      </w:r>
      <w:r w:rsidRPr="00CE5A5B">
        <w:rPr>
          <w:rFonts w:eastAsiaTheme="minorHAnsi"/>
          <w:sz w:val="28"/>
          <w:szCs w:val="28"/>
          <w:lang w:eastAsia="en-US"/>
        </w:rPr>
        <w:t>приобретением элитных семян</w:t>
      </w:r>
      <w:r>
        <w:rPr>
          <w:sz w:val="28"/>
          <w:szCs w:val="28"/>
        </w:rPr>
        <w:t xml:space="preserve"> сельскохозяйственных культур</w:t>
      </w:r>
      <w:r w:rsidRPr="00AF3602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включённых в перечень сельскохозяйственных культур, утверждённый правовым актом Министерства сельского хозяйства Российской Федерации</w:t>
      </w:r>
      <w:r>
        <w:rPr>
          <w:sz w:val="28"/>
          <w:szCs w:val="28"/>
        </w:rPr>
        <w:t xml:space="preserve"> (далее соответственно – субсидии, элитные семена),</w:t>
      </w:r>
      <w:r w:rsidRPr="009334D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расчёте </w:t>
      </w:r>
      <w:r w:rsidRPr="009334DC">
        <w:rPr>
          <w:sz w:val="28"/>
          <w:szCs w:val="28"/>
        </w:rPr>
        <w:t>на 1 гектар площади</w:t>
      </w:r>
      <w:r w:rsidRPr="00A03C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участков земли, расположенных на территории Ульяновской области, занятых сельскохозяйственной культурой, засеянной </w:t>
      </w:r>
      <w:r>
        <w:rPr>
          <w:rFonts w:eastAsiaTheme="minorHAnsi"/>
          <w:sz w:val="28"/>
          <w:szCs w:val="28"/>
          <w:lang w:eastAsia="en-US"/>
        </w:rPr>
        <w:br/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текущем финансовом году элитными семенами</w:t>
      </w:r>
      <w:r w:rsidRPr="009334DC">
        <w:rPr>
          <w:sz w:val="28"/>
          <w:szCs w:val="28"/>
        </w:rPr>
        <w:t>, определя</w:t>
      </w:r>
      <w:r>
        <w:rPr>
          <w:sz w:val="28"/>
          <w:szCs w:val="28"/>
        </w:rPr>
        <w:t>ю</w:t>
      </w:r>
      <w:r w:rsidRPr="009334DC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9334DC">
        <w:rPr>
          <w:sz w:val="28"/>
          <w:szCs w:val="28"/>
        </w:rPr>
        <w:t xml:space="preserve"> по </w:t>
      </w:r>
      <w:r w:rsidRPr="004005DC">
        <w:rPr>
          <w:sz w:val="28"/>
          <w:szCs w:val="28"/>
        </w:rPr>
        <w:t>формуле:</w:t>
      </w:r>
      <w:proofErr w:type="gramEnd"/>
    </w:p>
    <w:p w:rsidR="006650AC" w:rsidRDefault="006650AC" w:rsidP="006650AC">
      <w:pPr>
        <w:spacing w:line="233" w:lineRule="auto"/>
        <w:ind w:firstLine="720"/>
        <w:jc w:val="both"/>
        <w:rPr>
          <w:sz w:val="28"/>
          <w:szCs w:val="28"/>
        </w:rPr>
      </w:pPr>
    </w:p>
    <w:p w:rsidR="006650AC" w:rsidRDefault="006650AC" w:rsidP="006650AC">
      <w:pPr>
        <w:spacing w:line="233" w:lineRule="auto"/>
        <w:ind w:firstLine="720"/>
        <w:jc w:val="both"/>
        <w:rPr>
          <w:sz w:val="28"/>
          <w:szCs w:val="28"/>
        </w:rPr>
      </w:pPr>
      <w:r w:rsidRPr="004005DC">
        <w:rPr>
          <w:sz w:val="28"/>
          <w:szCs w:val="28"/>
          <w:lang w:val="en-US"/>
        </w:rPr>
        <w:t>S</w:t>
      </w:r>
      <w:r w:rsidRPr="004005DC">
        <w:rPr>
          <w:sz w:val="28"/>
          <w:szCs w:val="28"/>
        </w:rPr>
        <w:t xml:space="preserve"> = (</w:t>
      </w:r>
      <w:r w:rsidRPr="004005DC">
        <w:rPr>
          <w:sz w:val="28"/>
          <w:szCs w:val="28"/>
          <w:lang w:val="en-US"/>
        </w:rPr>
        <w:t>C</w:t>
      </w:r>
      <w:r w:rsidRPr="004005DC">
        <w:rPr>
          <w:sz w:val="28"/>
          <w:szCs w:val="28"/>
        </w:rPr>
        <w:t xml:space="preserve"> – </w:t>
      </w:r>
      <w:r w:rsidRPr="004005DC">
        <w:rPr>
          <w:sz w:val="28"/>
          <w:szCs w:val="28"/>
          <w:lang w:val="en-US"/>
        </w:rPr>
        <w:t>H</w:t>
      </w:r>
      <w:r w:rsidRPr="004005DC">
        <w:rPr>
          <w:sz w:val="28"/>
          <w:szCs w:val="28"/>
        </w:rPr>
        <w:t xml:space="preserve">) / (1000 / </w:t>
      </w:r>
      <w:r w:rsidRPr="004005DC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</w:t>
      </w:r>
      <w:r w:rsidRPr="004005DC">
        <w:rPr>
          <w:sz w:val="28"/>
          <w:szCs w:val="28"/>
        </w:rPr>
        <w:t>0%, где</w:t>
      </w:r>
    </w:p>
    <w:p w:rsidR="006650AC" w:rsidRPr="004005DC" w:rsidRDefault="006650AC" w:rsidP="006650AC">
      <w:pPr>
        <w:spacing w:line="233" w:lineRule="auto"/>
        <w:ind w:firstLine="720"/>
        <w:jc w:val="both"/>
        <w:rPr>
          <w:sz w:val="28"/>
          <w:szCs w:val="28"/>
        </w:rPr>
      </w:pPr>
    </w:p>
    <w:p w:rsidR="006650AC" w:rsidRPr="00F6774F" w:rsidRDefault="006650AC" w:rsidP="006650AC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размер ставки субсидии</w:t>
      </w:r>
      <w:r w:rsidRPr="00C85F1D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расчёте </w:t>
      </w:r>
      <w:r w:rsidRPr="009334DC">
        <w:rPr>
          <w:sz w:val="28"/>
          <w:szCs w:val="28"/>
        </w:rPr>
        <w:t>на 1 гектар площади</w:t>
      </w:r>
      <w:r w:rsidRPr="00A03C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участков земли, расположенных на территории Ульяновской области, занятых сельскохозяйственной культурой, засеянной в текущем финансовом году элитными семенами</w:t>
      </w:r>
      <w:r>
        <w:rPr>
          <w:sz w:val="28"/>
          <w:szCs w:val="28"/>
        </w:rPr>
        <w:t>, рублей;</w:t>
      </w:r>
    </w:p>
    <w:p w:rsidR="006650AC" w:rsidRPr="004005DC" w:rsidRDefault="006650AC" w:rsidP="006650AC">
      <w:pPr>
        <w:spacing w:line="233" w:lineRule="auto"/>
        <w:ind w:firstLine="720"/>
        <w:jc w:val="both"/>
        <w:rPr>
          <w:sz w:val="28"/>
          <w:szCs w:val="28"/>
        </w:rPr>
      </w:pPr>
      <w:r w:rsidRPr="004005DC">
        <w:rPr>
          <w:sz w:val="28"/>
          <w:szCs w:val="28"/>
          <w:lang w:val="en-US"/>
        </w:rPr>
        <w:t>C</w:t>
      </w:r>
      <w:r w:rsidRPr="004005DC">
        <w:rPr>
          <w:sz w:val="28"/>
          <w:szCs w:val="28"/>
        </w:rPr>
        <w:t xml:space="preserve"> – </w:t>
      </w:r>
      <w:proofErr w:type="gramStart"/>
      <w:r w:rsidRPr="004005DC">
        <w:rPr>
          <w:sz w:val="28"/>
          <w:szCs w:val="28"/>
        </w:rPr>
        <w:t>стоимость</w:t>
      </w:r>
      <w:proofErr w:type="gramEnd"/>
      <w:r w:rsidRPr="004005DC">
        <w:rPr>
          <w:sz w:val="28"/>
          <w:szCs w:val="28"/>
        </w:rPr>
        <w:t xml:space="preserve"> 1 тонн</w:t>
      </w:r>
      <w:r>
        <w:rPr>
          <w:sz w:val="28"/>
          <w:szCs w:val="28"/>
        </w:rPr>
        <w:t xml:space="preserve">ы приобретённых элитных </w:t>
      </w:r>
      <w:r w:rsidRPr="004005DC">
        <w:rPr>
          <w:sz w:val="28"/>
          <w:szCs w:val="28"/>
        </w:rPr>
        <w:t>семян, рублей;</w:t>
      </w:r>
    </w:p>
    <w:p w:rsidR="006650AC" w:rsidRPr="004005DC" w:rsidRDefault="006650AC" w:rsidP="006650AC">
      <w:pPr>
        <w:spacing w:line="233" w:lineRule="auto"/>
        <w:ind w:firstLine="720"/>
        <w:jc w:val="both"/>
        <w:rPr>
          <w:sz w:val="28"/>
          <w:szCs w:val="28"/>
        </w:rPr>
      </w:pPr>
      <w:r w:rsidRPr="004005DC">
        <w:rPr>
          <w:sz w:val="28"/>
          <w:szCs w:val="28"/>
          <w:lang w:val="en-US"/>
        </w:rPr>
        <w:t>H</w:t>
      </w:r>
      <w:r w:rsidRPr="004005DC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 xml:space="preserve"> </w:t>
      </w:r>
      <w:r w:rsidRPr="004005DC">
        <w:rPr>
          <w:sz w:val="28"/>
          <w:szCs w:val="28"/>
        </w:rPr>
        <w:t>налог</w:t>
      </w:r>
      <w:r>
        <w:rPr>
          <w:sz w:val="28"/>
          <w:szCs w:val="28"/>
        </w:rPr>
        <w:t>а</w:t>
      </w:r>
      <w:r w:rsidRPr="004005DC">
        <w:rPr>
          <w:sz w:val="28"/>
          <w:szCs w:val="28"/>
        </w:rPr>
        <w:t xml:space="preserve"> на добавленную стоимость</w:t>
      </w:r>
      <w:r>
        <w:rPr>
          <w:sz w:val="28"/>
          <w:szCs w:val="28"/>
        </w:rPr>
        <w:t xml:space="preserve"> и объём транспортных расходов, уплаченных за </w:t>
      </w:r>
      <w:r w:rsidRPr="004005DC">
        <w:rPr>
          <w:sz w:val="28"/>
          <w:szCs w:val="28"/>
        </w:rPr>
        <w:t>1 тонн</w:t>
      </w:r>
      <w:r>
        <w:rPr>
          <w:sz w:val="28"/>
          <w:szCs w:val="28"/>
        </w:rPr>
        <w:t xml:space="preserve">у приобретённых элитных </w:t>
      </w:r>
      <w:r w:rsidRPr="004005DC">
        <w:rPr>
          <w:sz w:val="28"/>
          <w:szCs w:val="28"/>
        </w:rPr>
        <w:t>семян, рублей;</w:t>
      </w:r>
    </w:p>
    <w:p w:rsidR="006650AC" w:rsidRDefault="006650AC" w:rsidP="006650AC">
      <w:pPr>
        <w:spacing w:line="233" w:lineRule="auto"/>
        <w:ind w:firstLine="720"/>
        <w:jc w:val="both"/>
        <w:rPr>
          <w:sz w:val="28"/>
          <w:szCs w:val="28"/>
        </w:rPr>
      </w:pPr>
      <w:r w:rsidRPr="004005DC">
        <w:rPr>
          <w:sz w:val="28"/>
          <w:szCs w:val="28"/>
          <w:lang w:val="en-US"/>
        </w:rPr>
        <w:t>N</w:t>
      </w:r>
      <w:r w:rsidRPr="004005DC">
        <w:rPr>
          <w:sz w:val="28"/>
          <w:szCs w:val="28"/>
        </w:rPr>
        <w:t xml:space="preserve"> – норма высева </w:t>
      </w:r>
      <w:r>
        <w:rPr>
          <w:sz w:val="28"/>
          <w:szCs w:val="28"/>
        </w:rPr>
        <w:t xml:space="preserve">элитных </w:t>
      </w:r>
      <w:r w:rsidRPr="004005DC">
        <w:rPr>
          <w:sz w:val="28"/>
          <w:szCs w:val="28"/>
        </w:rPr>
        <w:t>семян, килограммов на 1 гектар, согласно данным, отражённым в акте расхода элитных семян</w:t>
      </w:r>
      <w:r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  <w:t>с приложением № 5 к настоящему приказу.</w:t>
      </w:r>
    </w:p>
    <w:p w:rsidR="006650AC" w:rsidRDefault="006650AC" w:rsidP="006650AC">
      <w:pPr>
        <w:spacing w:line="233" w:lineRule="auto"/>
        <w:ind w:firstLine="720"/>
        <w:jc w:val="both"/>
        <w:rPr>
          <w:sz w:val="28"/>
          <w:szCs w:val="28"/>
        </w:rPr>
      </w:pPr>
    </w:p>
    <w:p w:rsidR="006650AC" w:rsidRDefault="006650AC" w:rsidP="006650AC">
      <w:pPr>
        <w:spacing w:line="233" w:lineRule="auto"/>
        <w:ind w:firstLine="720"/>
        <w:jc w:val="both"/>
        <w:rPr>
          <w:sz w:val="28"/>
          <w:szCs w:val="28"/>
        </w:rPr>
      </w:pPr>
    </w:p>
    <w:p w:rsidR="006650AC" w:rsidRDefault="006650AC" w:rsidP="006650AC">
      <w:pPr>
        <w:spacing w:line="233" w:lineRule="auto"/>
        <w:ind w:firstLine="720"/>
        <w:jc w:val="both"/>
        <w:rPr>
          <w:sz w:val="28"/>
          <w:szCs w:val="28"/>
        </w:rPr>
      </w:pPr>
    </w:p>
    <w:p w:rsidR="003254C9" w:rsidRDefault="006650AC" w:rsidP="006650AC">
      <w:pPr>
        <w:jc w:val="center"/>
      </w:pPr>
      <w:r>
        <w:rPr>
          <w:sz w:val="28"/>
          <w:szCs w:val="28"/>
        </w:rPr>
        <w:t>______________</w:t>
      </w:r>
    </w:p>
    <w:sectPr w:rsidR="003254C9" w:rsidSect="006650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50AC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0C1C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74FEB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50AC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32464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2019-05-17T04:15:00Z</dcterms:created>
  <dcterms:modified xsi:type="dcterms:W3CDTF">2019-05-20T05:27:00Z</dcterms:modified>
</cp:coreProperties>
</file>