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8E103C">
            <w:pPr>
              <w:autoSpaceDE w:val="0"/>
              <w:autoSpaceDN w:val="0"/>
              <w:adjustRightInd w:val="0"/>
              <w:spacing w:line="235"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8E103C">
            <w:pPr>
              <w:autoSpaceDE w:val="0"/>
              <w:autoSpaceDN w:val="0"/>
              <w:adjustRightInd w:val="0"/>
              <w:spacing w:line="235" w:lineRule="auto"/>
              <w:outlineLvl w:val="0"/>
              <w:rPr>
                <w:rFonts w:ascii="Times New Roman" w:hAnsi="Times New Roman" w:cs="Times New Roman"/>
                <w:sz w:val="18"/>
                <w:szCs w:val="18"/>
              </w:rPr>
            </w:pPr>
          </w:p>
        </w:tc>
      </w:tr>
    </w:tbl>
    <w:p w:rsidR="004F3AF6" w:rsidRDefault="004F3AF6" w:rsidP="008E103C">
      <w:pPr>
        <w:spacing w:after="0" w:line="235" w:lineRule="auto"/>
        <w:jc w:val="center"/>
        <w:rPr>
          <w:rFonts w:ascii="Times New Roman" w:hAnsi="Times New Roman" w:cs="Times New Roman"/>
          <w:b/>
          <w:bCs/>
          <w:sz w:val="28"/>
          <w:szCs w:val="28"/>
        </w:rPr>
      </w:pPr>
    </w:p>
    <w:p w:rsidR="00E816ED" w:rsidRDefault="00E23CB8" w:rsidP="008E103C">
      <w:pPr>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Pr="00620152" w:rsidRDefault="00E816ED" w:rsidP="008E103C">
      <w:pPr>
        <w:spacing w:after="0" w:line="235"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D0207C">
        <w:rPr>
          <w:rFonts w:ascii="Times New Roman" w:hAnsi="Times New Roman" w:cs="Times New Roman"/>
          <w:b/>
          <w:sz w:val="28"/>
          <w:szCs w:val="28"/>
        </w:rPr>
        <w:t>агропромышленного комплекса и развития сельских территорий</w:t>
      </w:r>
      <w:r w:rsidR="00D0207C" w:rsidRPr="00E23CB8">
        <w:rPr>
          <w:rFonts w:ascii="Times New Roman" w:hAnsi="Times New Roman" w:cs="Times New Roman"/>
          <w:b/>
          <w:sz w:val="28"/>
          <w:szCs w:val="28"/>
        </w:rPr>
        <w:t xml:space="preserve"> </w:t>
      </w:r>
      <w:r w:rsidR="00E23CB8" w:rsidRPr="00E23CB8">
        <w:rPr>
          <w:rFonts w:ascii="Times New Roman" w:hAnsi="Times New Roman" w:cs="Times New Roman"/>
          <w:b/>
          <w:sz w:val="28"/>
          <w:szCs w:val="28"/>
        </w:rPr>
        <w:t>Ульяновской области, являющимся</w:t>
      </w:r>
      <w:r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w:t>
      </w:r>
      <w:r w:rsidR="000A5BA0">
        <w:rPr>
          <w:rFonts w:ascii="Times New Roman" w:hAnsi="Times New Roman" w:cs="Times New Roman"/>
          <w:b/>
          <w:bCs/>
          <w:sz w:val="28"/>
          <w:szCs w:val="28"/>
        </w:rPr>
        <w:t>_______________________________________________</w:t>
      </w:r>
    </w:p>
    <w:p w:rsidR="00EA404A" w:rsidRDefault="00EA404A" w:rsidP="008E103C">
      <w:pPr>
        <w:autoSpaceDE w:val="0"/>
        <w:autoSpaceDN w:val="0"/>
        <w:adjustRightInd w:val="0"/>
        <w:spacing w:after="0" w:line="235"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о предоставлении субсиди</w:t>
      </w:r>
      <w:r w:rsidR="00165BE4">
        <w:rPr>
          <w:rFonts w:ascii="Times New Roman" w:hAnsi="Times New Roman" w:cs="Times New Roman"/>
          <w:b/>
          <w:bCs/>
          <w:sz w:val="28"/>
          <w:szCs w:val="28"/>
        </w:rPr>
        <w:t>и</w:t>
      </w:r>
      <w:r w:rsidRPr="00620152">
        <w:rPr>
          <w:rFonts w:ascii="Times New Roman" w:hAnsi="Times New Roman" w:cs="Times New Roman"/>
          <w:b/>
          <w:bCs/>
          <w:sz w:val="28"/>
          <w:szCs w:val="28"/>
        </w:rPr>
        <w:t xml:space="preserve"> из областного бюджета Ульяновской области</w:t>
      </w:r>
    </w:p>
    <w:p w:rsidR="000D4306" w:rsidRDefault="000D4306" w:rsidP="008E103C">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целях возмещения части затрат, связанных с деятельностью </w:t>
      </w:r>
    </w:p>
    <w:p w:rsidR="00C52A0B" w:rsidRDefault="000D4306" w:rsidP="008E103C">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в области племенного животноводства</w:t>
      </w:r>
    </w:p>
    <w:p w:rsidR="000D4306" w:rsidRPr="009E1971" w:rsidRDefault="000D4306" w:rsidP="008E103C">
      <w:pPr>
        <w:autoSpaceDE w:val="0"/>
        <w:autoSpaceDN w:val="0"/>
        <w:adjustRightInd w:val="0"/>
        <w:spacing w:after="0" w:line="235" w:lineRule="auto"/>
        <w:jc w:val="center"/>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8E103C">
            <w:pPr>
              <w:pStyle w:val="ConsPlusNonformat"/>
              <w:tabs>
                <w:tab w:val="left" w:pos="0"/>
              </w:tabs>
              <w:spacing w:line="235" w:lineRule="auto"/>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8E103C">
            <w:pPr>
              <w:pStyle w:val="ConsPlusNonformat"/>
              <w:spacing w:line="235" w:lineRule="auto"/>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8E103C">
      <w:pPr>
        <w:pStyle w:val="ConsPlusNonformat"/>
        <w:spacing w:line="235" w:lineRule="auto"/>
        <w:jc w:val="both"/>
        <w:rPr>
          <w:rFonts w:ascii="Times New Roman" w:hAnsi="Times New Roman" w:cs="Times New Roman"/>
          <w:sz w:val="16"/>
          <w:szCs w:val="16"/>
        </w:rPr>
      </w:pPr>
    </w:p>
    <w:p w:rsidR="00A6527B" w:rsidRPr="00284666" w:rsidRDefault="000D4306" w:rsidP="008E103C">
      <w:pPr>
        <w:widowControl w:val="0"/>
        <w:autoSpaceDE w:val="0"/>
        <w:autoSpaceDN w:val="0"/>
        <w:adjustRightInd w:val="0"/>
        <w:spacing w:after="0" w:line="235"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 xml:space="preserve">Министерство </w:t>
      </w:r>
      <w:r w:rsidR="00D0207C" w:rsidRPr="00D0207C">
        <w:rPr>
          <w:rFonts w:ascii="Times New Roman" w:hAnsi="Times New Roman" w:cs="Times New Roman"/>
          <w:sz w:val="28"/>
          <w:szCs w:val="28"/>
        </w:rPr>
        <w:t xml:space="preserve">агропромышленного комплекса и развития сельских территорий </w:t>
      </w:r>
      <w:r>
        <w:rPr>
          <w:rFonts w:ascii="Times New Roman" w:hAnsi="Times New Roman" w:cs="Times New Roman"/>
          <w:sz w:val="28"/>
          <w:szCs w:val="28"/>
        </w:rPr>
        <w:t>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на 2018 год и плановый период 2019 </w:t>
      </w:r>
      <w:r w:rsidR="00D0207C">
        <w:rPr>
          <w:rFonts w:ascii="Times New Roman" w:hAnsi="Times New Roman" w:cs="Times New Roman"/>
          <w:sz w:val="28"/>
          <w:szCs w:val="28"/>
        </w:rPr>
        <w:br/>
      </w:r>
      <w:r>
        <w:rPr>
          <w:rFonts w:ascii="Times New Roman" w:hAnsi="Times New Roman" w:cs="Times New Roman"/>
          <w:sz w:val="28"/>
          <w:szCs w:val="28"/>
        </w:rPr>
        <w:t xml:space="preserve">и 2020 годов </w:t>
      </w:r>
      <w:r w:rsidRPr="00033716">
        <w:rPr>
          <w:rFonts w:ascii="Times New Roman" w:hAnsi="Times New Roman" w:cs="Times New Roman"/>
          <w:sz w:val="28"/>
          <w:szCs w:val="28"/>
        </w:rPr>
        <w:t>предусмотрены бюджетные ассигнования</w:t>
      </w:r>
      <w:r>
        <w:rPr>
          <w:rFonts w:ascii="Times New Roman" w:hAnsi="Times New Roman" w:cs="Times New Roman"/>
          <w:sz w:val="28"/>
          <w:szCs w:val="28"/>
        </w:rPr>
        <w:t xml:space="preserve"> на предоставление субсидий юридическим лицам (индивидуальным предпринимателям)</w:t>
      </w:r>
      <w:r w:rsidRPr="00284666">
        <w:rPr>
          <w:rFonts w:ascii="Times New Roman" w:hAnsi="Times New Roman" w:cs="Times New Roman"/>
          <w:sz w:val="28"/>
          <w:szCs w:val="28"/>
        </w:rPr>
        <w:t>, именуем</w:t>
      </w:r>
      <w:r>
        <w:rPr>
          <w:rFonts w:ascii="Times New Roman" w:hAnsi="Times New Roman" w:cs="Times New Roman"/>
          <w:sz w:val="28"/>
          <w:szCs w:val="28"/>
        </w:rPr>
        <w:t>ое</w:t>
      </w:r>
      <w:r w:rsidRPr="00284666">
        <w:rPr>
          <w:rFonts w:ascii="Times New Roman" w:hAnsi="Times New Roman" w:cs="Times New Roman"/>
          <w:sz w:val="28"/>
          <w:szCs w:val="28"/>
        </w:rPr>
        <w:t xml:space="preserve"> в дальнейшем</w:t>
      </w:r>
      <w:r>
        <w:rPr>
          <w:rFonts w:ascii="Times New Roman" w:hAnsi="Times New Roman" w:cs="Times New Roman"/>
          <w:sz w:val="28"/>
          <w:szCs w:val="28"/>
        </w:rPr>
        <w:t xml:space="preserve"> «Главный распорядитель бюджетных средств областного бюджета»</w:t>
      </w:r>
      <w:r w:rsidRPr="00284666">
        <w:rPr>
          <w:rFonts w:ascii="Times New Roman" w:hAnsi="Times New Roman" w:cs="Times New Roman"/>
          <w:sz w:val="28"/>
          <w:szCs w:val="28"/>
        </w:rPr>
        <w:t>, в лице</w:t>
      </w:r>
      <w:r>
        <w:rPr>
          <w:rFonts w:ascii="Times New Roman" w:hAnsi="Times New Roman" w:cs="Times New Roman"/>
          <w:sz w:val="28"/>
          <w:szCs w:val="28"/>
        </w:rPr>
        <w:t xml:space="preserve"> </w:t>
      </w:r>
      <w:r w:rsidRPr="00284666">
        <w:rPr>
          <w:rFonts w:ascii="Times New Roman" w:hAnsi="Times New Roman" w:cs="Times New Roman"/>
          <w:sz w:val="28"/>
          <w:szCs w:val="28"/>
        </w:rPr>
        <w:t>в лице</w:t>
      </w:r>
      <w:r>
        <w:rPr>
          <w:rFonts w:ascii="Times New Roman" w:hAnsi="Times New Roman" w:cs="Times New Roman"/>
          <w:sz w:val="28"/>
          <w:szCs w:val="28"/>
        </w:rPr>
        <w:t xml:space="preserve"> заместителя Министра </w:t>
      </w:r>
      <w:r w:rsidR="00D0207C" w:rsidRPr="00D0207C">
        <w:rPr>
          <w:rFonts w:ascii="Times New Roman" w:hAnsi="Times New Roman" w:cs="Times New Roman"/>
          <w:sz w:val="28"/>
          <w:szCs w:val="28"/>
        </w:rPr>
        <w:t xml:space="preserve">агропромышленного комплекса и развития сельских территорий </w:t>
      </w:r>
      <w:r>
        <w:rPr>
          <w:rFonts w:ascii="Times New Roman" w:hAnsi="Times New Roman" w:cs="Times New Roman"/>
          <w:sz w:val="28"/>
          <w:szCs w:val="28"/>
        </w:rPr>
        <w:t xml:space="preserve">Ульяновской </w:t>
      </w:r>
      <w:proofErr w:type="gramEnd"/>
      <w:r>
        <w:rPr>
          <w:rFonts w:ascii="Times New Roman" w:hAnsi="Times New Roman" w:cs="Times New Roman"/>
          <w:sz w:val="28"/>
          <w:szCs w:val="28"/>
        </w:rPr>
        <w:t xml:space="preserve">области </w:t>
      </w:r>
      <w:proofErr w:type="spellStart"/>
      <w:r>
        <w:rPr>
          <w:rFonts w:ascii="Times New Roman" w:hAnsi="Times New Roman" w:cs="Times New Roman"/>
          <w:sz w:val="28"/>
          <w:szCs w:val="28"/>
        </w:rPr>
        <w:t>Снежинской</w:t>
      </w:r>
      <w:proofErr w:type="spellEnd"/>
      <w:r>
        <w:rPr>
          <w:rFonts w:ascii="Times New Roman" w:hAnsi="Times New Roman" w:cs="Times New Roman"/>
          <w:sz w:val="28"/>
          <w:szCs w:val="28"/>
        </w:rPr>
        <w:t xml:space="preserve"> Натальи Владимировны</w:t>
      </w:r>
      <w:r w:rsidRPr="00284666">
        <w:rPr>
          <w:rFonts w:ascii="Times New Roman" w:hAnsi="Times New Roman" w:cs="Times New Roman"/>
          <w:sz w:val="28"/>
          <w:szCs w:val="28"/>
        </w:rPr>
        <w:t xml:space="preserve">, </w:t>
      </w:r>
      <w:proofErr w:type="gramStart"/>
      <w:r w:rsidRPr="00284666">
        <w:rPr>
          <w:rFonts w:ascii="Times New Roman" w:hAnsi="Times New Roman" w:cs="Times New Roman"/>
          <w:sz w:val="28"/>
          <w:szCs w:val="28"/>
        </w:rPr>
        <w:t>действующего</w:t>
      </w:r>
      <w:proofErr w:type="gramEnd"/>
      <w:r w:rsidRPr="00284666">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доверенности от </w:t>
      </w:r>
      <w:r w:rsidR="00D0207C">
        <w:rPr>
          <w:rFonts w:ascii="Times New Roman" w:hAnsi="Times New Roman" w:cs="Times New Roman"/>
          <w:sz w:val="28"/>
          <w:szCs w:val="28"/>
        </w:rPr>
        <w:t>20.08.2018 № 6</w:t>
      </w:r>
      <w:r>
        <w:rPr>
          <w:rFonts w:ascii="Times New Roman" w:hAnsi="Times New Roman" w:cs="Times New Roman"/>
          <w:sz w:val="28"/>
          <w:szCs w:val="28"/>
        </w:rPr>
        <w:t>,</w:t>
      </w:r>
      <w:r w:rsidRPr="00284666">
        <w:rPr>
          <w:rFonts w:ascii="Times New Roman" w:hAnsi="Times New Roman" w:cs="Times New Roman"/>
          <w:bCs/>
          <w:i/>
          <w:sz w:val="18"/>
          <w:szCs w:val="18"/>
        </w:rPr>
        <w:t xml:space="preserve"> </w:t>
      </w:r>
      <w:r w:rsidRPr="00284666">
        <w:rPr>
          <w:rFonts w:ascii="Times New Roman" w:hAnsi="Times New Roman" w:cs="Times New Roman"/>
          <w:sz w:val="28"/>
          <w:szCs w:val="28"/>
        </w:rPr>
        <w:t>с одной стороны</w:t>
      </w:r>
      <w:r>
        <w:rPr>
          <w:rFonts w:ascii="Times New Roman" w:hAnsi="Times New Roman" w:cs="Times New Roman"/>
          <w:sz w:val="28"/>
          <w:szCs w:val="28"/>
        </w:rPr>
        <w:t>, и</w:t>
      </w:r>
      <w:r w:rsidR="00D0207C">
        <w:rPr>
          <w:rFonts w:ascii="Times New Roman" w:hAnsi="Times New Roman" w:cs="Times New Roman"/>
          <w:sz w:val="28"/>
          <w:szCs w:val="28"/>
        </w:rPr>
        <w:t xml:space="preserve"> _______________________</w:t>
      </w:r>
    </w:p>
    <w:p w:rsidR="00F7626B" w:rsidRPr="00284666" w:rsidRDefault="00F7626B" w:rsidP="008E103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8E103C">
      <w:pPr>
        <w:widowControl w:val="0"/>
        <w:autoSpaceDE w:val="0"/>
        <w:autoSpaceDN w:val="0"/>
        <w:adjustRightInd w:val="0"/>
        <w:spacing w:after="0" w:line="235"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8E103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8E103C">
      <w:pPr>
        <w:widowControl w:val="0"/>
        <w:autoSpaceDE w:val="0"/>
        <w:autoSpaceDN w:val="0"/>
        <w:adjustRightInd w:val="0"/>
        <w:spacing w:after="0" w:line="235"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8E103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8E103C">
      <w:pPr>
        <w:widowControl w:val="0"/>
        <w:autoSpaceDE w:val="0"/>
        <w:autoSpaceDN w:val="0"/>
        <w:adjustRightInd w:val="0"/>
        <w:spacing w:after="0" w:line="235"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8E103C">
      <w:pPr>
        <w:widowControl w:val="0"/>
        <w:autoSpaceDE w:val="0"/>
        <w:autoSpaceDN w:val="0"/>
        <w:adjustRightInd w:val="0"/>
        <w:spacing w:after="0"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8E103C">
      <w:pPr>
        <w:widowControl w:val="0"/>
        <w:autoSpaceDE w:val="0"/>
        <w:autoSpaceDN w:val="0"/>
        <w:adjustRightInd w:val="0"/>
        <w:spacing w:after="0" w:line="235"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w:t>
      </w:r>
      <w:r>
        <w:rPr>
          <w:rFonts w:ascii="Times New Roman" w:hAnsi="Times New Roman" w:cs="Times New Roman"/>
          <w:bCs/>
          <w:i/>
          <w:sz w:val="18"/>
          <w:szCs w:val="18"/>
        </w:rPr>
        <w:t xml:space="preserve"> </w:t>
      </w:r>
      <w:r w:rsidR="00630C82">
        <w:rPr>
          <w:rFonts w:ascii="Times New Roman" w:hAnsi="Times New Roman" w:cs="Times New Roman"/>
          <w:bCs/>
          <w:i/>
          <w:sz w:val="18"/>
          <w:szCs w:val="18"/>
        </w:rPr>
        <w:t xml:space="preserve">предпринимателя, доверенность) </w:t>
      </w:r>
    </w:p>
    <w:p w:rsidR="00765F9B" w:rsidRDefault="00EE6B1A" w:rsidP="008E103C">
      <w:pPr>
        <w:autoSpaceDE w:val="0"/>
        <w:autoSpaceDN w:val="0"/>
        <w:adjustRightInd w:val="0"/>
        <w:spacing w:after="0" w:line="235"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620152">
        <w:rPr>
          <w:rFonts w:ascii="Times New Roman" w:hAnsi="Times New Roman" w:cs="Times New Roman"/>
          <w:sz w:val="28"/>
          <w:szCs w:val="28"/>
        </w:rPr>
        <w:t xml:space="preserve">стороны, далее именуемые </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Стороны</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 xml:space="preserve">, в соответствии с Бюджетным кодексом Российской Федерации, </w:t>
      </w:r>
      <w:r w:rsidR="00EA404A" w:rsidRPr="00620152">
        <w:rPr>
          <w:rFonts w:ascii="Times New Roman" w:eastAsia="Times New Roman" w:hAnsi="Times New Roman" w:cs="Times New Roman"/>
          <w:sz w:val="28"/>
          <w:szCs w:val="28"/>
        </w:rPr>
        <w:t>Порядк</w:t>
      </w:r>
      <w:r w:rsidR="00EA404A" w:rsidRPr="00620152">
        <w:rPr>
          <w:rFonts w:ascii="Times New Roman" w:hAnsi="Times New Roman" w:cs="Times New Roman"/>
          <w:sz w:val="28"/>
          <w:szCs w:val="28"/>
        </w:rPr>
        <w:t>ом</w:t>
      </w:r>
      <w:r w:rsidR="00EA404A" w:rsidRPr="00620152">
        <w:rPr>
          <w:rFonts w:ascii="Times New Roman" w:eastAsia="Times New Roman" w:hAnsi="Times New Roman" w:cs="Times New Roman"/>
          <w:sz w:val="28"/>
          <w:szCs w:val="28"/>
        </w:rPr>
        <w:t xml:space="preserve"> </w:t>
      </w:r>
      <w:r w:rsidR="000D4306">
        <w:rPr>
          <w:rFonts w:ascii="Times New Roman" w:hAnsi="Times New Roman" w:cs="Times New Roman"/>
          <w:sz w:val="28"/>
          <w:szCs w:val="28"/>
        </w:rPr>
        <w:t xml:space="preserve">предоставления сельскохозяйственным товаропроизводителям </w:t>
      </w:r>
      <w:r w:rsidR="00D0207C">
        <w:rPr>
          <w:rFonts w:ascii="Times New Roman" w:hAnsi="Times New Roman" w:cs="Times New Roman"/>
          <w:sz w:val="28"/>
          <w:szCs w:val="28"/>
        </w:rPr>
        <w:t xml:space="preserve">субсидий </w:t>
      </w:r>
      <w:r w:rsidR="000D4306">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D0207C">
        <w:rPr>
          <w:rFonts w:ascii="Times New Roman" w:hAnsi="Times New Roman" w:cs="Times New Roman"/>
          <w:sz w:val="28"/>
          <w:szCs w:val="28"/>
        </w:rPr>
        <w:br/>
      </w:r>
      <w:r w:rsidR="000D4306">
        <w:rPr>
          <w:rFonts w:ascii="Times New Roman" w:hAnsi="Times New Roman" w:cs="Times New Roman"/>
          <w:sz w:val="28"/>
          <w:szCs w:val="28"/>
        </w:rPr>
        <w:t>с развитием подотрасли животноводства и скотоводства</w:t>
      </w:r>
      <w:r w:rsidR="000D4306" w:rsidRPr="007276A8">
        <w:rPr>
          <w:rFonts w:ascii="Times New Roman" w:hAnsi="Times New Roman" w:cs="Times New Roman"/>
          <w:sz w:val="28"/>
          <w:szCs w:val="28"/>
        </w:rPr>
        <w:t>, утверждённ</w:t>
      </w:r>
      <w:r w:rsidR="000D4306">
        <w:rPr>
          <w:rFonts w:ascii="Times New Roman" w:hAnsi="Times New Roman" w:cs="Times New Roman"/>
          <w:sz w:val="28"/>
          <w:szCs w:val="28"/>
        </w:rPr>
        <w:t>ым</w:t>
      </w:r>
      <w:r w:rsidR="000D4306" w:rsidRPr="007276A8">
        <w:rPr>
          <w:rFonts w:ascii="Times New Roman" w:hAnsi="Times New Roman" w:cs="Times New Roman"/>
          <w:sz w:val="28"/>
          <w:szCs w:val="28"/>
        </w:rPr>
        <w:t xml:space="preserve"> постановлением Правительства Ульяновской области от 06.03.2014 № 84-П </w:t>
      </w:r>
      <w:r w:rsidR="000D4306">
        <w:rPr>
          <w:rFonts w:ascii="Times New Roman" w:hAnsi="Times New Roman" w:cs="Times New Roman"/>
          <w:sz w:val="28"/>
          <w:szCs w:val="28"/>
        </w:rPr>
        <w:br/>
      </w:r>
      <w:r w:rsidR="000D4306" w:rsidRPr="007276A8">
        <w:rPr>
          <w:rFonts w:ascii="Times New Roman" w:hAnsi="Times New Roman" w:cs="Times New Roman"/>
          <w:sz w:val="28"/>
          <w:szCs w:val="28"/>
        </w:rPr>
        <w:t>«</w:t>
      </w:r>
      <w:r w:rsidR="000D4306">
        <w:rPr>
          <w:rFonts w:ascii="Times New Roman" w:hAnsi="Times New Roman" w:cs="Times New Roman"/>
          <w:sz w:val="28"/>
          <w:szCs w:val="28"/>
        </w:rPr>
        <w:t xml:space="preserve">О Порядке предоставления сельскохозяйственным товаропроизводителям </w:t>
      </w:r>
      <w:r w:rsidR="000D4306">
        <w:rPr>
          <w:rFonts w:ascii="Times New Roman" w:hAnsi="Times New Roman" w:cs="Times New Roman"/>
          <w:sz w:val="28"/>
          <w:szCs w:val="28"/>
        </w:rPr>
        <w:br/>
      </w:r>
      <w:r w:rsidR="007E40FC">
        <w:rPr>
          <w:rFonts w:ascii="Times New Roman" w:hAnsi="Times New Roman" w:cs="Times New Roman"/>
          <w:sz w:val="28"/>
          <w:szCs w:val="28"/>
        </w:rPr>
        <w:t xml:space="preserve">субсидий </w:t>
      </w:r>
      <w:r w:rsidR="000D4306">
        <w:rPr>
          <w:rFonts w:ascii="Times New Roman" w:hAnsi="Times New Roman" w:cs="Times New Roman"/>
          <w:sz w:val="28"/>
          <w:szCs w:val="28"/>
        </w:rPr>
        <w:t>из областного бюджета Ульяновской области в целях возмещения части их</w:t>
      </w:r>
      <w:proofErr w:type="gramEnd"/>
      <w:r w:rsidR="000D4306">
        <w:rPr>
          <w:rFonts w:ascii="Times New Roman" w:hAnsi="Times New Roman" w:cs="Times New Roman"/>
          <w:sz w:val="28"/>
          <w:szCs w:val="28"/>
        </w:rPr>
        <w:t xml:space="preserve"> затрат, связанных с развитием подотрасли животноводства </w:t>
      </w:r>
      <w:r w:rsidR="000D4306">
        <w:rPr>
          <w:rFonts w:ascii="Times New Roman" w:hAnsi="Times New Roman" w:cs="Times New Roman"/>
          <w:sz w:val="28"/>
          <w:szCs w:val="28"/>
        </w:rPr>
        <w:br/>
      </w:r>
      <w:r w:rsidR="000D4306">
        <w:rPr>
          <w:rFonts w:ascii="Times New Roman" w:hAnsi="Times New Roman" w:cs="Times New Roman"/>
          <w:sz w:val="28"/>
          <w:szCs w:val="28"/>
        </w:rPr>
        <w:lastRenderedPageBreak/>
        <w:t>и скотоводства</w:t>
      </w:r>
      <w:r w:rsidR="000D4306" w:rsidRPr="007276A8">
        <w:rPr>
          <w:rFonts w:ascii="Times New Roman" w:hAnsi="Times New Roman" w:cs="Times New Roman"/>
          <w:sz w:val="28"/>
          <w:szCs w:val="28"/>
        </w:rPr>
        <w:t>»</w:t>
      </w:r>
      <w:r w:rsidR="00EA404A" w:rsidRPr="00620152">
        <w:rPr>
          <w:rFonts w:ascii="Times New Roman" w:hAnsi="Times New Roman" w:cs="Times New Roman"/>
          <w:sz w:val="28"/>
          <w:szCs w:val="28"/>
        </w:rPr>
        <w:t xml:space="preserve"> (далее – Порядок предоставления</w:t>
      </w:r>
      <w:r w:rsidR="00EA404A" w:rsidRPr="000E4AE6">
        <w:rPr>
          <w:rFonts w:ascii="Times New Roman" w:hAnsi="Times New Roman" w:cs="Times New Roman"/>
          <w:sz w:val="28"/>
          <w:szCs w:val="28"/>
        </w:rPr>
        <w:t xml:space="preserve"> субсиди</w:t>
      </w:r>
      <w:r w:rsidR="00EA404A">
        <w:rPr>
          <w:rFonts w:ascii="Times New Roman" w:hAnsi="Times New Roman" w:cs="Times New Roman"/>
          <w:sz w:val="28"/>
          <w:szCs w:val="28"/>
        </w:rPr>
        <w:t>й</w:t>
      </w:r>
      <w:r w:rsidR="00EA404A" w:rsidRPr="000E4AE6">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757341" w:rsidRDefault="00757341" w:rsidP="008E103C">
      <w:pPr>
        <w:pStyle w:val="ConsPlusNonformat"/>
        <w:spacing w:line="235" w:lineRule="auto"/>
        <w:jc w:val="center"/>
        <w:rPr>
          <w:rFonts w:ascii="Times New Roman" w:hAnsi="Times New Roman" w:cs="Times New Roman"/>
          <w:sz w:val="28"/>
          <w:szCs w:val="28"/>
        </w:rPr>
      </w:pPr>
      <w:bookmarkStart w:id="2" w:name="Par82"/>
      <w:bookmarkEnd w:id="2"/>
    </w:p>
    <w:p w:rsidR="00B60CA0" w:rsidRPr="00284666" w:rsidRDefault="00B32063" w:rsidP="008E103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8E103C">
      <w:pPr>
        <w:pStyle w:val="ConsPlusNonformat"/>
        <w:spacing w:line="235" w:lineRule="auto"/>
        <w:ind w:firstLine="567"/>
        <w:jc w:val="both"/>
        <w:rPr>
          <w:rFonts w:ascii="Times New Roman" w:hAnsi="Times New Roman" w:cs="Times New Roman"/>
          <w:sz w:val="28"/>
          <w:szCs w:val="28"/>
        </w:rPr>
      </w:pPr>
    </w:p>
    <w:p w:rsidR="000E4AE6" w:rsidRDefault="005135F8" w:rsidP="008E103C">
      <w:pPr>
        <w:pStyle w:val="ConsPlusNonformat"/>
        <w:spacing w:line="235"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0E4AE6">
        <w:rPr>
          <w:rFonts w:ascii="Times New Roman" w:hAnsi="Times New Roman" w:cs="Times New Roman"/>
          <w:sz w:val="28"/>
          <w:szCs w:val="28"/>
        </w:rPr>
        <w:t>1</w:t>
      </w:r>
      <w:r w:rsidR="000D4306">
        <w:rPr>
          <w:rFonts w:ascii="Times New Roman" w:hAnsi="Times New Roman" w:cs="Times New Roman"/>
          <w:sz w:val="28"/>
          <w:szCs w:val="28"/>
        </w:rPr>
        <w:t>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субсиди</w:t>
      </w:r>
      <w:r w:rsidR="003F2AD9">
        <w:rPr>
          <w:rFonts w:ascii="Times New Roman" w:hAnsi="Times New Roman" w:cs="Times New Roman"/>
          <w:sz w:val="28"/>
          <w:szCs w:val="28"/>
        </w:rPr>
        <w:t>и</w:t>
      </w:r>
      <w:r w:rsidR="0038491B" w:rsidRPr="00284666">
        <w:rPr>
          <w:rFonts w:ascii="Times New Roman" w:hAnsi="Times New Roman" w:cs="Times New Roman"/>
          <w:sz w:val="28"/>
          <w:szCs w:val="28"/>
        </w:rPr>
        <w:t xml:space="preserve">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9B09E1" w:rsidRPr="00223C9D" w:rsidRDefault="00C35A5D" w:rsidP="008E103C">
      <w:pPr>
        <w:pStyle w:val="ConsPlusNonformat"/>
        <w:widowControl/>
        <w:spacing w:line="235" w:lineRule="auto"/>
        <w:ind w:right="-143"/>
        <w:jc w:val="both"/>
        <w:rPr>
          <w:rFonts w:ascii="Times New Roman" w:hAnsi="Times New Roman" w:cs="Times New Roman"/>
          <w:bCs/>
          <w:sz w:val="28"/>
          <w:szCs w:val="28"/>
        </w:rPr>
      </w:pPr>
      <w:r w:rsidRPr="009E1971">
        <w:rPr>
          <w:rFonts w:ascii="Times New Roman" w:hAnsi="Times New Roman" w:cs="Times New Roman"/>
          <w:sz w:val="28"/>
          <w:szCs w:val="28"/>
        </w:rPr>
        <w:t>из областного бюджета Ульяновской области</w:t>
      </w:r>
      <w:r w:rsidR="009F7521" w:rsidRPr="009F7521">
        <w:rPr>
          <w:rFonts w:ascii="Times New Roman" w:hAnsi="Times New Roman" w:cs="Times New Roman"/>
          <w:bCs/>
          <w:spacing w:val="-1"/>
          <w:sz w:val="28"/>
          <w:szCs w:val="28"/>
        </w:rPr>
        <w:t xml:space="preserve"> </w:t>
      </w:r>
      <w:r w:rsidR="00512C71">
        <w:rPr>
          <w:rFonts w:ascii="Times New Roman" w:hAnsi="Times New Roman" w:cs="Times New Roman"/>
          <w:bCs/>
          <w:spacing w:val="-1"/>
          <w:sz w:val="28"/>
          <w:szCs w:val="28"/>
        </w:rPr>
        <w:t>на с</w:t>
      </w:r>
      <w:r w:rsidR="00512C71">
        <w:rPr>
          <w:rFonts w:ascii="Times New Roman" w:hAnsi="Times New Roman" w:cs="Times New Roman"/>
          <w:sz w:val="28"/>
          <w:szCs w:val="28"/>
        </w:rPr>
        <w:t xml:space="preserve">одействие достижению целевых показателей региональных программ развития агропромышленного комплекса (предоставление сельскохозяйственным товаропроизводителям субсидии в целях возмещения части их затрат, связанных с деятельностью </w:t>
      </w:r>
      <w:r w:rsidR="00512C71">
        <w:rPr>
          <w:rFonts w:ascii="Times New Roman" w:hAnsi="Times New Roman" w:cs="Times New Roman"/>
          <w:sz w:val="28"/>
          <w:szCs w:val="28"/>
        </w:rPr>
        <w:br/>
        <w:t xml:space="preserve">в области племенного </w:t>
      </w:r>
      <w:r w:rsidR="00512C71" w:rsidRPr="00512C71">
        <w:rPr>
          <w:rFonts w:ascii="Times New Roman" w:hAnsi="Times New Roman" w:cs="Times New Roman"/>
          <w:sz w:val="28"/>
          <w:szCs w:val="28"/>
        </w:rPr>
        <w:t xml:space="preserve">животноводства) </w:t>
      </w:r>
      <w:r w:rsidR="00597250" w:rsidRPr="00512C71">
        <w:rPr>
          <w:rFonts w:ascii="Times New Roman" w:hAnsi="Times New Roman" w:cs="Times New Roman"/>
          <w:sz w:val="28"/>
          <w:szCs w:val="28"/>
        </w:rPr>
        <w:t>(далее –</w:t>
      </w:r>
      <w:r w:rsidR="000C3ED9" w:rsidRPr="00512C71">
        <w:rPr>
          <w:rFonts w:ascii="Times New Roman" w:hAnsi="Times New Roman" w:cs="Times New Roman"/>
          <w:sz w:val="28"/>
          <w:szCs w:val="28"/>
        </w:rPr>
        <w:t xml:space="preserve"> с</w:t>
      </w:r>
      <w:r w:rsidR="00597250" w:rsidRPr="00512C71">
        <w:rPr>
          <w:rFonts w:ascii="Times New Roman" w:hAnsi="Times New Roman" w:cs="Times New Roman"/>
          <w:sz w:val="28"/>
          <w:szCs w:val="28"/>
        </w:rPr>
        <w:t>убсиди</w:t>
      </w:r>
      <w:r w:rsidR="003F2AD9" w:rsidRPr="00512C71">
        <w:rPr>
          <w:rFonts w:ascii="Times New Roman" w:hAnsi="Times New Roman" w:cs="Times New Roman"/>
          <w:sz w:val="28"/>
          <w:szCs w:val="28"/>
        </w:rPr>
        <w:t>я</w:t>
      </w:r>
      <w:r w:rsidR="00597250" w:rsidRPr="00512C71">
        <w:rPr>
          <w:rFonts w:ascii="Times New Roman" w:hAnsi="Times New Roman" w:cs="Times New Roman"/>
          <w:sz w:val="28"/>
          <w:szCs w:val="28"/>
        </w:rPr>
        <w:t>)</w:t>
      </w:r>
      <w:r w:rsidR="00B7505B">
        <w:rPr>
          <w:rFonts w:ascii="Times New Roman" w:hAnsi="Times New Roman" w:cs="Times New Roman"/>
          <w:sz w:val="28"/>
          <w:szCs w:val="28"/>
        </w:rPr>
        <w:t xml:space="preserve"> в целях возмещения части затрат</w:t>
      </w:r>
      <w:r w:rsidR="009B09E1">
        <w:rPr>
          <w:rFonts w:ascii="Times New Roman" w:hAnsi="Times New Roman" w:cs="Times New Roman"/>
          <w:sz w:val="28"/>
          <w:szCs w:val="28"/>
        </w:rPr>
        <w:t xml:space="preserve">, связанных </w:t>
      </w:r>
      <w:r w:rsidR="009B09E1">
        <w:rPr>
          <w:rFonts w:ascii="Times New Roman" w:hAnsi="Times New Roman" w:cs="Times New Roman"/>
          <w:bCs/>
          <w:sz w:val="28"/>
          <w:szCs w:val="28"/>
        </w:rPr>
        <w:t>(нужное отметить знаком-</w:t>
      </w:r>
      <w:proofErr w:type="gramStart"/>
      <w:r w:rsidR="009B09E1" w:rsidRPr="00223C9D">
        <w:rPr>
          <w:rFonts w:ascii="Times New Roman" w:hAnsi="Times New Roman" w:cs="Times New Roman"/>
          <w:bCs/>
          <w:sz w:val="28"/>
          <w:szCs w:val="28"/>
          <w:lang w:val="en-US"/>
        </w:rPr>
        <w:t>V</w:t>
      </w:r>
      <w:proofErr w:type="gramEnd"/>
      <w:r w:rsidR="009B09E1" w:rsidRPr="00223C9D">
        <w:rPr>
          <w:rFonts w:ascii="Times New Roman" w:hAnsi="Times New Roman" w:cs="Times New Roman"/>
          <w:bCs/>
          <w:sz w:val="28"/>
          <w:szCs w:val="28"/>
        </w:rPr>
        <w:t>):</w:t>
      </w:r>
    </w:p>
    <w:p w:rsidR="009B09E1" w:rsidRPr="000C27B3" w:rsidRDefault="000524FC" w:rsidP="008E103C">
      <w:pPr>
        <w:autoSpaceDE w:val="0"/>
        <w:autoSpaceDN w:val="0"/>
        <w:adjustRightInd w:val="0"/>
        <w:spacing w:after="0" w:line="235" w:lineRule="auto"/>
        <w:ind w:firstLine="567"/>
        <w:jc w:val="both"/>
        <w:rPr>
          <w:rFonts w:ascii="Times New Roman" w:hAnsi="Times New Roman" w:cs="Times New Roman"/>
          <w:bCs/>
          <w:sz w:val="28"/>
          <w:szCs w:val="28"/>
        </w:rPr>
      </w:pPr>
      <w:r>
        <w:rPr>
          <w:rFonts w:ascii="Times New Roman" w:hAnsi="Times New Roman" w:cs="Times New Roman"/>
          <w:bCs/>
          <w:noProof/>
          <w:sz w:val="28"/>
          <w:szCs w:val="28"/>
        </w:rPr>
        <w:pict>
          <v:shapetype id="_x0000_t109" coordsize="21600,21600" o:spt="109" path="m,l,21600r21600,l21600,xe">
            <v:stroke joinstyle="miter"/>
            <v:path gradientshapeok="t" o:connecttype="rect"/>
          </v:shapetype>
          <v:shape id="Блок-схема: процесс 9" o:spid="_x0000_s1030" type="#_x0000_t109" style="position:absolute;left:0;text-align:left;margin-left:21.65pt;margin-top:29.6pt;width:18pt;height:1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Pr>
          <w:rFonts w:ascii="Times New Roman" w:hAnsi="Times New Roman" w:cs="Times New Roman"/>
          <w:bCs/>
          <w:noProof/>
          <w:sz w:val="28"/>
          <w:szCs w:val="28"/>
        </w:rPr>
        <w:pict>
          <v:shape id="_x0000_s1032" type="#_x0000_t109" style="position:absolute;left:0;text-align:left;margin-left:0;margin-top:1.15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B09E1" w:rsidRPr="008C75C6">
        <w:rPr>
          <w:rFonts w:ascii="Times New Roman" w:hAnsi="Times New Roman" w:cs="Times New Roman"/>
          <w:bCs/>
          <w:sz w:val="28"/>
          <w:szCs w:val="28"/>
        </w:rPr>
        <w:t>с</w:t>
      </w:r>
      <w:r w:rsidR="009B09E1">
        <w:rPr>
          <w:rFonts w:ascii="Times New Roman" w:hAnsi="Times New Roman" w:cs="Times New Roman"/>
          <w:bCs/>
          <w:sz w:val="28"/>
          <w:szCs w:val="28"/>
        </w:rPr>
        <w:t xml:space="preserve"> </w:t>
      </w:r>
      <w:r w:rsidR="009B09E1" w:rsidRPr="0065241F">
        <w:rPr>
          <w:rFonts w:ascii="Times New Roman" w:hAnsi="Times New Roman" w:cs="Times New Roman"/>
          <w:bCs/>
          <w:sz w:val="28"/>
          <w:szCs w:val="28"/>
        </w:rPr>
        <w:t xml:space="preserve">приобретением племенного молодняка </w:t>
      </w:r>
      <w:r w:rsidR="009B09E1" w:rsidRPr="001F57BF">
        <w:rPr>
          <w:rFonts w:ascii="Times New Roman" w:hAnsi="Times New Roman" w:cs="Times New Roman"/>
          <w:bCs/>
          <w:sz w:val="28"/>
          <w:szCs w:val="28"/>
        </w:rPr>
        <w:t>сельскохозяйственных ж</w:t>
      </w:r>
      <w:r w:rsidR="009B09E1">
        <w:rPr>
          <w:rFonts w:ascii="Times New Roman" w:hAnsi="Times New Roman" w:cs="Times New Roman"/>
          <w:bCs/>
          <w:sz w:val="28"/>
          <w:szCs w:val="28"/>
        </w:rPr>
        <w:t xml:space="preserve">ивотных, </w:t>
      </w:r>
      <w:proofErr w:type="gramStart"/>
      <w:r w:rsidR="009B09E1">
        <w:rPr>
          <w:rFonts w:ascii="Times New Roman" w:hAnsi="Times New Roman" w:cs="Times New Roman"/>
          <w:bCs/>
          <w:sz w:val="28"/>
          <w:szCs w:val="28"/>
        </w:rPr>
        <w:t>кроме</w:t>
      </w:r>
      <w:proofErr w:type="gramEnd"/>
      <w:r w:rsidR="009B09E1">
        <w:rPr>
          <w:rFonts w:ascii="Times New Roman" w:hAnsi="Times New Roman" w:cs="Times New Roman"/>
          <w:bCs/>
          <w:sz w:val="28"/>
          <w:szCs w:val="28"/>
        </w:rPr>
        <w:t xml:space="preserve"> </w:t>
      </w:r>
      <w:r w:rsidR="009B09E1">
        <w:rPr>
          <w:rFonts w:ascii="Times New Roman" w:hAnsi="Times New Roman" w:cs="Times New Roman"/>
          <w:sz w:val="28"/>
          <w:szCs w:val="28"/>
        </w:rPr>
        <w:t>импортированного:</w:t>
      </w:r>
    </w:p>
    <w:p w:rsidR="009B09E1" w:rsidRPr="00956B69" w:rsidRDefault="009B09E1" w:rsidP="008E103C">
      <w:pPr>
        <w:tabs>
          <w:tab w:val="left" w:pos="709"/>
        </w:tabs>
        <w:autoSpaceDE w:val="0"/>
        <w:autoSpaceDN w:val="0"/>
        <w:adjustRightInd w:val="0"/>
        <w:spacing w:after="0" w:line="235" w:lineRule="auto"/>
        <w:ind w:firstLine="851"/>
        <w:jc w:val="both"/>
        <w:rPr>
          <w:rFonts w:ascii="Times New Roman" w:hAnsi="Times New Roman" w:cs="Times New Roman"/>
          <w:sz w:val="28"/>
          <w:szCs w:val="28"/>
        </w:rPr>
      </w:pPr>
      <w:r w:rsidRPr="0065241F">
        <w:rPr>
          <w:rFonts w:ascii="Times New Roman" w:hAnsi="Times New Roman" w:cs="Times New Roman"/>
          <w:bCs/>
          <w:sz w:val="28"/>
          <w:szCs w:val="28"/>
        </w:rPr>
        <w:t>племенного молодняка</w:t>
      </w:r>
      <w:r>
        <w:rPr>
          <w:rFonts w:ascii="Times New Roman" w:hAnsi="Times New Roman" w:cs="Times New Roman"/>
          <w:bCs/>
          <w:sz w:val="28"/>
          <w:szCs w:val="28"/>
        </w:rPr>
        <w:t xml:space="preserve"> </w:t>
      </w:r>
      <w:r w:rsidRPr="0065241F">
        <w:rPr>
          <w:rFonts w:ascii="Times New Roman" w:hAnsi="Times New Roman" w:cs="Times New Roman"/>
          <w:bCs/>
          <w:sz w:val="28"/>
          <w:szCs w:val="28"/>
        </w:rPr>
        <w:t>крупного рогатого скота молочного</w:t>
      </w:r>
      <w:r w:rsidRPr="00BE1FB2">
        <w:rPr>
          <w:rFonts w:ascii="Times New Roman" w:hAnsi="Times New Roman" w:cs="Times New Roman"/>
          <w:bCs/>
          <w:sz w:val="28"/>
          <w:szCs w:val="28"/>
        </w:rPr>
        <w:t xml:space="preserve"> </w:t>
      </w:r>
      <w:r w:rsidRPr="0065241F">
        <w:rPr>
          <w:rFonts w:ascii="Times New Roman" w:hAnsi="Times New Roman" w:cs="Times New Roman"/>
          <w:bCs/>
          <w:sz w:val="28"/>
          <w:szCs w:val="28"/>
        </w:rPr>
        <w:t>направлени</w:t>
      </w:r>
      <w:r>
        <w:rPr>
          <w:rFonts w:ascii="Times New Roman" w:hAnsi="Times New Roman" w:cs="Times New Roman"/>
          <w:bCs/>
          <w:sz w:val="28"/>
          <w:szCs w:val="28"/>
        </w:rPr>
        <w:t>я</w:t>
      </w:r>
      <w:r w:rsidRPr="00956B69">
        <w:rPr>
          <w:rFonts w:ascii="Times New Roman" w:hAnsi="Times New Roman" w:cs="Times New Roman"/>
          <w:sz w:val="28"/>
          <w:szCs w:val="28"/>
        </w:rPr>
        <w:t>;</w:t>
      </w:r>
    </w:p>
    <w:p w:rsidR="009B09E1" w:rsidRDefault="000524FC" w:rsidP="008E103C">
      <w:pPr>
        <w:autoSpaceDE w:val="0"/>
        <w:autoSpaceDN w:val="0"/>
        <w:adjustRightInd w:val="0"/>
        <w:spacing w:after="80" w:line="235" w:lineRule="auto"/>
        <w:ind w:firstLine="851"/>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31" type="#_x0000_t109" style="position:absolute;left:0;text-align:left;margin-left:21.75pt;margin-top:.9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B09E1" w:rsidRPr="0065241F">
        <w:rPr>
          <w:rFonts w:ascii="Times New Roman" w:hAnsi="Times New Roman" w:cs="Times New Roman"/>
          <w:bCs/>
          <w:sz w:val="28"/>
          <w:szCs w:val="28"/>
        </w:rPr>
        <w:t xml:space="preserve">племенного молодняка крупного рогатого скота </w:t>
      </w:r>
      <w:r w:rsidR="009B09E1">
        <w:rPr>
          <w:rFonts w:ascii="Times New Roman" w:hAnsi="Times New Roman" w:cs="Times New Roman"/>
          <w:bCs/>
          <w:sz w:val="28"/>
          <w:szCs w:val="28"/>
        </w:rPr>
        <w:t>мясного направления</w:t>
      </w:r>
      <w:r w:rsidR="009B09E1">
        <w:rPr>
          <w:rFonts w:ascii="Times New Roman" w:hAnsi="Times New Roman" w:cs="Times New Roman"/>
          <w:sz w:val="28"/>
          <w:szCs w:val="28"/>
        </w:rPr>
        <w:t>;</w:t>
      </w:r>
    </w:p>
    <w:p w:rsidR="009B09E1" w:rsidRDefault="000524FC" w:rsidP="008E103C">
      <w:pPr>
        <w:autoSpaceDE w:val="0"/>
        <w:autoSpaceDN w:val="0"/>
        <w:adjustRightInd w:val="0"/>
        <w:spacing w:after="0" w:line="235" w:lineRule="auto"/>
        <w:ind w:firstLine="851"/>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29" type="#_x0000_t109" style="position:absolute;left:0;text-align:left;margin-left:21.75pt;margin-top:1.1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B09E1" w:rsidRPr="0065241F">
        <w:rPr>
          <w:rFonts w:ascii="Times New Roman" w:hAnsi="Times New Roman" w:cs="Times New Roman"/>
          <w:bCs/>
          <w:sz w:val="28"/>
          <w:szCs w:val="28"/>
        </w:rPr>
        <w:t xml:space="preserve">племенного молодняка </w:t>
      </w:r>
      <w:r w:rsidR="009B09E1" w:rsidRPr="00881DB5">
        <w:rPr>
          <w:rFonts w:ascii="Times New Roman" w:hAnsi="Times New Roman" w:cs="Times New Roman"/>
          <w:sz w:val="28"/>
          <w:szCs w:val="28"/>
        </w:rPr>
        <w:t>свиней</w:t>
      </w:r>
      <w:r w:rsidR="009B09E1">
        <w:rPr>
          <w:rFonts w:ascii="Times New Roman" w:hAnsi="Times New Roman" w:cs="Times New Roman"/>
          <w:sz w:val="28"/>
          <w:szCs w:val="28"/>
        </w:rPr>
        <w:t>;</w:t>
      </w:r>
    </w:p>
    <w:p w:rsidR="009B09E1" w:rsidRDefault="000524FC" w:rsidP="008E103C">
      <w:pPr>
        <w:autoSpaceDE w:val="0"/>
        <w:autoSpaceDN w:val="0"/>
        <w:adjustRightInd w:val="0"/>
        <w:spacing w:after="0" w:line="235" w:lineRule="auto"/>
        <w:ind w:firstLine="567"/>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33" type="#_x0000_t109" style="position:absolute;left:0;text-align:left;margin-left:0;margin-top:1.15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B09E1" w:rsidRPr="008C75C6">
        <w:rPr>
          <w:rFonts w:ascii="Times New Roman" w:hAnsi="Times New Roman" w:cs="Times New Roman"/>
          <w:bCs/>
          <w:sz w:val="28"/>
          <w:szCs w:val="28"/>
        </w:rPr>
        <w:t>связанных с</w:t>
      </w:r>
      <w:r w:rsidR="009B09E1">
        <w:rPr>
          <w:rFonts w:ascii="Times New Roman" w:hAnsi="Times New Roman" w:cs="Times New Roman"/>
          <w:bCs/>
          <w:sz w:val="28"/>
          <w:szCs w:val="28"/>
        </w:rPr>
        <w:t xml:space="preserve"> </w:t>
      </w:r>
      <w:r w:rsidR="009B09E1" w:rsidRPr="00881D07">
        <w:rPr>
          <w:rFonts w:ascii="Times New Roman" w:hAnsi="Times New Roman" w:cs="Times New Roman"/>
          <w:bCs/>
          <w:sz w:val="28"/>
          <w:szCs w:val="28"/>
        </w:rPr>
        <w:t>содержанием племенного маточного поголовья</w:t>
      </w:r>
      <w:r w:rsidR="009B09E1" w:rsidRPr="00881D07">
        <w:rPr>
          <w:rFonts w:ascii="Times New Roman" w:hAnsi="Times New Roman" w:cs="Times New Roman"/>
          <w:sz w:val="28"/>
          <w:szCs w:val="28"/>
        </w:rPr>
        <w:t xml:space="preserve"> </w:t>
      </w:r>
      <w:r w:rsidR="009B09E1" w:rsidRPr="001F57BF">
        <w:rPr>
          <w:rFonts w:ascii="Times New Roman" w:hAnsi="Times New Roman" w:cs="Times New Roman"/>
          <w:bCs/>
          <w:sz w:val="28"/>
          <w:szCs w:val="28"/>
        </w:rPr>
        <w:t>сельскохо</w:t>
      </w:r>
      <w:r w:rsidR="009B09E1">
        <w:rPr>
          <w:rFonts w:ascii="Times New Roman" w:hAnsi="Times New Roman" w:cs="Times New Roman"/>
          <w:bCs/>
          <w:sz w:val="28"/>
          <w:szCs w:val="28"/>
        </w:rPr>
        <w:softHyphen/>
      </w:r>
      <w:r w:rsidR="009B09E1" w:rsidRPr="001F57BF">
        <w:rPr>
          <w:rFonts w:ascii="Times New Roman" w:hAnsi="Times New Roman" w:cs="Times New Roman"/>
          <w:bCs/>
          <w:sz w:val="28"/>
          <w:szCs w:val="28"/>
        </w:rPr>
        <w:t>зяйственных ж</w:t>
      </w:r>
      <w:r w:rsidR="009B09E1">
        <w:rPr>
          <w:rFonts w:ascii="Times New Roman" w:hAnsi="Times New Roman" w:cs="Times New Roman"/>
          <w:bCs/>
          <w:sz w:val="28"/>
          <w:szCs w:val="28"/>
        </w:rPr>
        <w:t>ивотных</w:t>
      </w:r>
      <w:r w:rsidR="009B09E1">
        <w:rPr>
          <w:rFonts w:ascii="Times New Roman" w:hAnsi="Times New Roman" w:cs="Times New Roman"/>
          <w:sz w:val="28"/>
          <w:szCs w:val="28"/>
        </w:rPr>
        <w:t>,</w:t>
      </w:r>
      <w:r w:rsidR="009B09E1" w:rsidRPr="007C4988">
        <w:rPr>
          <w:rFonts w:ascii="Times New Roman" w:hAnsi="Times New Roman" w:cs="Times New Roman"/>
          <w:sz w:val="28"/>
          <w:szCs w:val="28"/>
        </w:rPr>
        <w:t xml:space="preserve"> зарегистрированн</w:t>
      </w:r>
      <w:r w:rsidR="009B09E1">
        <w:rPr>
          <w:rFonts w:ascii="Times New Roman" w:hAnsi="Times New Roman" w:cs="Times New Roman"/>
          <w:sz w:val="28"/>
          <w:szCs w:val="28"/>
        </w:rPr>
        <w:t>ых</w:t>
      </w:r>
      <w:r w:rsidR="009B09E1" w:rsidRPr="007C4988">
        <w:rPr>
          <w:rFonts w:ascii="Times New Roman" w:hAnsi="Times New Roman" w:cs="Times New Roman"/>
          <w:sz w:val="28"/>
          <w:szCs w:val="28"/>
        </w:rPr>
        <w:t xml:space="preserve"> в государственном племенном регистре</w:t>
      </w:r>
      <w:r w:rsidR="009B09E1">
        <w:rPr>
          <w:rFonts w:ascii="Times New Roman" w:hAnsi="Times New Roman" w:cs="Times New Roman"/>
          <w:sz w:val="28"/>
          <w:szCs w:val="28"/>
        </w:rPr>
        <w:t>:</w:t>
      </w:r>
    </w:p>
    <w:p w:rsidR="009B09E1" w:rsidRDefault="000524FC" w:rsidP="008E103C">
      <w:pPr>
        <w:tabs>
          <w:tab w:val="left" w:pos="709"/>
        </w:tabs>
        <w:autoSpaceDE w:val="0"/>
        <w:autoSpaceDN w:val="0"/>
        <w:adjustRightInd w:val="0"/>
        <w:spacing w:after="0" w:line="235" w:lineRule="auto"/>
        <w:ind w:firstLine="851"/>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27" type="#_x0000_t109" style="position:absolute;left:0;text-align:left;margin-left:22.4pt;margin-top:1.1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B09E1" w:rsidRPr="00881D07">
        <w:rPr>
          <w:rFonts w:ascii="Times New Roman" w:hAnsi="Times New Roman" w:cs="Times New Roman"/>
          <w:bCs/>
          <w:sz w:val="28"/>
          <w:szCs w:val="28"/>
        </w:rPr>
        <w:t>племенного маточного поголовья</w:t>
      </w:r>
      <w:r w:rsidR="009B09E1" w:rsidRPr="00881D07">
        <w:rPr>
          <w:rFonts w:ascii="Times New Roman" w:hAnsi="Times New Roman" w:cs="Times New Roman"/>
          <w:sz w:val="28"/>
          <w:szCs w:val="28"/>
        </w:rPr>
        <w:t xml:space="preserve"> </w:t>
      </w:r>
      <w:r w:rsidR="009B09E1">
        <w:rPr>
          <w:rFonts w:ascii="Times New Roman" w:hAnsi="Times New Roman" w:cs="Times New Roman"/>
          <w:sz w:val="28"/>
          <w:szCs w:val="28"/>
        </w:rPr>
        <w:t>крупного рогатого скота</w:t>
      </w:r>
      <w:r w:rsidR="009B09E1" w:rsidRPr="007C4988">
        <w:rPr>
          <w:rFonts w:ascii="Times New Roman" w:hAnsi="Times New Roman" w:cs="Times New Roman"/>
          <w:sz w:val="28"/>
          <w:szCs w:val="28"/>
        </w:rPr>
        <w:t xml:space="preserve"> молочного направления</w:t>
      </w:r>
      <w:r w:rsidR="009B09E1">
        <w:rPr>
          <w:rFonts w:ascii="Times New Roman" w:hAnsi="Times New Roman" w:cs="Times New Roman"/>
          <w:sz w:val="28"/>
          <w:szCs w:val="28"/>
        </w:rPr>
        <w:t>;</w:t>
      </w:r>
    </w:p>
    <w:p w:rsidR="009B09E1" w:rsidRDefault="000524FC" w:rsidP="008E103C">
      <w:pPr>
        <w:tabs>
          <w:tab w:val="left" w:pos="709"/>
        </w:tabs>
        <w:autoSpaceDE w:val="0"/>
        <w:autoSpaceDN w:val="0"/>
        <w:adjustRightInd w:val="0"/>
        <w:spacing w:after="0" w:line="235" w:lineRule="auto"/>
        <w:ind w:firstLine="851"/>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28" type="#_x0000_t109" style="position:absolute;left:0;text-align:left;margin-left:22.4pt;margin-top:1.1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B09E1" w:rsidRPr="00881D07">
        <w:rPr>
          <w:rFonts w:ascii="Times New Roman" w:hAnsi="Times New Roman" w:cs="Times New Roman"/>
          <w:bCs/>
          <w:sz w:val="28"/>
          <w:szCs w:val="28"/>
        </w:rPr>
        <w:t>племенного маточного поголовья</w:t>
      </w:r>
      <w:r w:rsidR="009B09E1" w:rsidRPr="00881D07">
        <w:rPr>
          <w:rFonts w:ascii="Times New Roman" w:hAnsi="Times New Roman" w:cs="Times New Roman"/>
          <w:sz w:val="28"/>
          <w:szCs w:val="28"/>
        </w:rPr>
        <w:t xml:space="preserve"> </w:t>
      </w:r>
      <w:r w:rsidR="009B09E1" w:rsidRPr="007C4988">
        <w:rPr>
          <w:rFonts w:ascii="Times New Roman" w:hAnsi="Times New Roman" w:cs="Times New Roman"/>
          <w:sz w:val="28"/>
          <w:szCs w:val="28"/>
        </w:rPr>
        <w:t>крупного рогатого скота</w:t>
      </w:r>
      <w:r w:rsidR="009B09E1" w:rsidRPr="0059254D">
        <w:rPr>
          <w:rFonts w:ascii="Times New Roman" w:hAnsi="Times New Roman" w:cs="Times New Roman"/>
          <w:sz w:val="28"/>
          <w:szCs w:val="28"/>
        </w:rPr>
        <w:t xml:space="preserve"> </w:t>
      </w:r>
      <w:r w:rsidR="009B09E1">
        <w:rPr>
          <w:rFonts w:ascii="Times New Roman" w:hAnsi="Times New Roman" w:cs="Times New Roman"/>
          <w:sz w:val="28"/>
          <w:szCs w:val="28"/>
        </w:rPr>
        <w:t>мяс</w:t>
      </w:r>
      <w:r w:rsidR="009B09E1" w:rsidRPr="007C4988">
        <w:rPr>
          <w:rFonts w:ascii="Times New Roman" w:hAnsi="Times New Roman" w:cs="Times New Roman"/>
          <w:sz w:val="28"/>
          <w:szCs w:val="28"/>
        </w:rPr>
        <w:t>ного направления</w:t>
      </w:r>
      <w:r w:rsidR="009B09E1">
        <w:rPr>
          <w:rFonts w:ascii="Times New Roman" w:hAnsi="Times New Roman" w:cs="Times New Roman"/>
          <w:sz w:val="28"/>
          <w:szCs w:val="28"/>
        </w:rPr>
        <w:t>,</w:t>
      </w:r>
    </w:p>
    <w:p w:rsidR="0047204E" w:rsidRPr="003D42FD" w:rsidRDefault="00E543FA" w:rsidP="008E103C">
      <w:pPr>
        <w:autoSpaceDE w:val="0"/>
        <w:autoSpaceDN w:val="0"/>
        <w:adjustRightInd w:val="0"/>
        <w:spacing w:after="0" w:line="235" w:lineRule="auto"/>
        <w:jc w:val="both"/>
        <w:rPr>
          <w:rFonts w:ascii="Times New Roman" w:hAnsi="Times New Roman" w:cs="Times New Roman"/>
          <w:bCs/>
          <w:i/>
          <w:sz w:val="18"/>
          <w:szCs w:val="18"/>
        </w:rPr>
      </w:pPr>
      <w:proofErr w:type="gramStart"/>
      <w:r w:rsidRPr="00512C71">
        <w:rPr>
          <w:rFonts w:ascii="Times New Roman" w:hAnsi="Times New Roman" w:cs="Times New Roman"/>
          <w:sz w:val="28"/>
          <w:szCs w:val="28"/>
        </w:rPr>
        <w:t>по кодам классификации расходов бюджетов:</w:t>
      </w:r>
      <w:r w:rsidR="00B004D1" w:rsidRPr="00512C71">
        <w:rPr>
          <w:rFonts w:ascii="Times New Roman" w:hAnsi="Times New Roman" w:cs="Times New Roman"/>
          <w:sz w:val="28"/>
          <w:szCs w:val="28"/>
        </w:rPr>
        <w:t xml:space="preserve"> </w:t>
      </w:r>
      <w:r w:rsidRPr="00512C71">
        <w:rPr>
          <w:rFonts w:ascii="Times New Roman" w:hAnsi="Times New Roman" w:cs="Times New Roman"/>
          <w:sz w:val="28"/>
          <w:szCs w:val="28"/>
        </w:rPr>
        <w:t xml:space="preserve">код </w:t>
      </w:r>
      <w:r w:rsidR="00A20184" w:rsidRPr="00512C71">
        <w:rPr>
          <w:rFonts w:ascii="Times New Roman" w:hAnsi="Times New Roman" w:cs="Times New Roman"/>
          <w:sz w:val="28"/>
          <w:szCs w:val="28"/>
        </w:rPr>
        <w:t xml:space="preserve">Главного </w:t>
      </w:r>
      <w:r w:rsidRPr="00512C71">
        <w:rPr>
          <w:rFonts w:ascii="Times New Roman" w:hAnsi="Times New Roman" w:cs="Times New Roman"/>
          <w:sz w:val="28"/>
          <w:szCs w:val="28"/>
        </w:rPr>
        <w:t xml:space="preserve">распорядителя </w:t>
      </w:r>
      <w:r w:rsidR="00B32063" w:rsidRPr="00512C71">
        <w:rPr>
          <w:rFonts w:ascii="Times New Roman" w:hAnsi="Times New Roman" w:cs="Times New Roman"/>
          <w:sz w:val="28"/>
          <w:szCs w:val="28"/>
        </w:rPr>
        <w:t xml:space="preserve">бюджетных </w:t>
      </w:r>
      <w:r w:rsidRPr="00512C71">
        <w:rPr>
          <w:rFonts w:ascii="Times New Roman" w:hAnsi="Times New Roman" w:cs="Times New Roman"/>
          <w:sz w:val="28"/>
          <w:szCs w:val="28"/>
        </w:rPr>
        <w:t xml:space="preserve">средств </w:t>
      </w:r>
      <w:r w:rsidR="003D42FD" w:rsidRPr="00512C71">
        <w:rPr>
          <w:rFonts w:ascii="Times New Roman" w:hAnsi="Times New Roman" w:cs="Times New Roman"/>
          <w:sz w:val="28"/>
          <w:szCs w:val="28"/>
        </w:rPr>
        <w:t xml:space="preserve">областного </w:t>
      </w:r>
      <w:r w:rsidR="00B86CE3" w:rsidRPr="00512C71">
        <w:rPr>
          <w:rFonts w:ascii="Times New Roman" w:hAnsi="Times New Roman" w:cs="Times New Roman"/>
          <w:sz w:val="28"/>
          <w:szCs w:val="28"/>
        </w:rPr>
        <w:t>бюджета 287</w:t>
      </w:r>
      <w:r w:rsidRPr="00512C71">
        <w:rPr>
          <w:rFonts w:ascii="Times New Roman" w:hAnsi="Times New Roman" w:cs="Times New Roman"/>
          <w:sz w:val="28"/>
          <w:szCs w:val="28"/>
        </w:rPr>
        <w:t xml:space="preserve">, </w:t>
      </w:r>
      <w:r w:rsidR="00B004D1" w:rsidRPr="00512C71">
        <w:rPr>
          <w:rFonts w:ascii="Times New Roman" w:hAnsi="Times New Roman" w:cs="Times New Roman"/>
          <w:sz w:val="28"/>
          <w:szCs w:val="28"/>
        </w:rPr>
        <w:t xml:space="preserve">раздел </w:t>
      </w:r>
      <w:r w:rsidR="00B86CE3" w:rsidRPr="00512C71">
        <w:rPr>
          <w:rFonts w:ascii="Times New Roman" w:hAnsi="Times New Roman" w:cs="Times New Roman"/>
          <w:sz w:val="28"/>
          <w:szCs w:val="28"/>
        </w:rPr>
        <w:t>04</w:t>
      </w:r>
      <w:r w:rsidR="00B004D1" w:rsidRPr="00512C71">
        <w:rPr>
          <w:rFonts w:ascii="Times New Roman" w:hAnsi="Times New Roman" w:cs="Times New Roman"/>
          <w:sz w:val="28"/>
          <w:szCs w:val="28"/>
        </w:rPr>
        <w:t xml:space="preserve">, подраздел </w:t>
      </w:r>
      <w:r w:rsidR="00B86CE3" w:rsidRPr="00512C71">
        <w:rPr>
          <w:rFonts w:ascii="Times New Roman" w:hAnsi="Times New Roman" w:cs="Times New Roman"/>
          <w:sz w:val="28"/>
          <w:szCs w:val="28"/>
        </w:rPr>
        <w:t>05</w:t>
      </w:r>
      <w:r w:rsidR="00B004D1" w:rsidRPr="00512C71">
        <w:rPr>
          <w:rFonts w:ascii="Times New Roman" w:hAnsi="Times New Roman" w:cs="Times New Roman"/>
          <w:sz w:val="28"/>
          <w:szCs w:val="28"/>
        </w:rPr>
        <w:t>,</w:t>
      </w:r>
      <w:r w:rsidR="00597250" w:rsidRPr="00512C71">
        <w:rPr>
          <w:rFonts w:ascii="Times New Roman" w:hAnsi="Times New Roman" w:cs="Times New Roman"/>
          <w:sz w:val="28"/>
          <w:szCs w:val="28"/>
        </w:rPr>
        <w:t xml:space="preserve"> </w:t>
      </w:r>
      <w:r w:rsidR="00B004D1" w:rsidRPr="00512C71">
        <w:rPr>
          <w:rFonts w:ascii="Times New Roman" w:hAnsi="Times New Roman" w:cs="Times New Roman"/>
          <w:sz w:val="28"/>
          <w:szCs w:val="28"/>
        </w:rPr>
        <w:t>целев</w:t>
      </w:r>
      <w:r w:rsidR="00AC6589" w:rsidRPr="00512C71">
        <w:rPr>
          <w:rFonts w:ascii="Times New Roman" w:hAnsi="Times New Roman" w:cs="Times New Roman"/>
          <w:sz w:val="28"/>
          <w:szCs w:val="28"/>
        </w:rPr>
        <w:t>ая</w:t>
      </w:r>
      <w:r w:rsidR="00B004D1" w:rsidRPr="00512C71">
        <w:rPr>
          <w:rFonts w:ascii="Times New Roman" w:hAnsi="Times New Roman" w:cs="Times New Roman"/>
          <w:sz w:val="28"/>
          <w:szCs w:val="28"/>
        </w:rPr>
        <w:t xml:space="preserve"> стать</w:t>
      </w:r>
      <w:r w:rsidR="00AC6589" w:rsidRPr="00512C71">
        <w:rPr>
          <w:rFonts w:ascii="Times New Roman" w:hAnsi="Times New Roman" w:cs="Times New Roman"/>
          <w:sz w:val="28"/>
          <w:szCs w:val="28"/>
        </w:rPr>
        <w:t>я</w:t>
      </w:r>
      <w:r w:rsidR="00B004D1" w:rsidRPr="00512C71">
        <w:rPr>
          <w:rFonts w:ascii="Times New Roman" w:hAnsi="Times New Roman" w:cs="Times New Roman"/>
          <w:sz w:val="28"/>
          <w:szCs w:val="28"/>
        </w:rPr>
        <w:t xml:space="preserve"> </w:t>
      </w:r>
      <w:r w:rsidR="00AC6589" w:rsidRPr="00512C71">
        <w:rPr>
          <w:rFonts w:ascii="Times New Roman" w:hAnsi="Times New Roman" w:cs="Times New Roman"/>
          <w:sz w:val="28"/>
          <w:szCs w:val="28"/>
        </w:rPr>
        <w:t>93</w:t>
      </w:r>
      <w:r w:rsidR="006052A9" w:rsidRPr="00512C71">
        <w:rPr>
          <w:rFonts w:ascii="Times New Roman" w:hAnsi="Times New Roman" w:cs="Times New Roman"/>
          <w:sz w:val="28"/>
          <w:szCs w:val="28"/>
        </w:rPr>
        <w:t> </w:t>
      </w:r>
      <w:r w:rsidR="00AC6589" w:rsidRPr="00512C71">
        <w:rPr>
          <w:rFonts w:ascii="Times New Roman" w:hAnsi="Times New Roman" w:cs="Times New Roman"/>
          <w:sz w:val="28"/>
          <w:szCs w:val="28"/>
        </w:rPr>
        <w:t>1</w:t>
      </w:r>
      <w:r w:rsidR="006052A9" w:rsidRPr="00512C71">
        <w:rPr>
          <w:rFonts w:ascii="Times New Roman" w:hAnsi="Times New Roman" w:cs="Times New Roman"/>
          <w:sz w:val="28"/>
          <w:szCs w:val="28"/>
        </w:rPr>
        <w:t> </w:t>
      </w:r>
      <w:r w:rsidR="00AC6589" w:rsidRPr="00512C71">
        <w:rPr>
          <w:rFonts w:ascii="Times New Roman" w:hAnsi="Times New Roman" w:cs="Times New Roman"/>
          <w:sz w:val="28"/>
          <w:szCs w:val="28"/>
        </w:rPr>
        <w:t>03</w:t>
      </w:r>
      <w:r w:rsidR="006052A9" w:rsidRPr="00512C71">
        <w:rPr>
          <w:rFonts w:ascii="Times New Roman" w:hAnsi="Times New Roman" w:cs="Times New Roman"/>
          <w:sz w:val="28"/>
          <w:szCs w:val="28"/>
        </w:rPr>
        <w:t> </w:t>
      </w:r>
      <w:r w:rsidR="00512C71" w:rsidRPr="00512C71">
        <w:rPr>
          <w:rFonts w:ascii="Times New Roman" w:hAnsi="Times New Roman" w:cs="Times New Roman"/>
          <w:sz w:val="28"/>
          <w:szCs w:val="28"/>
          <w:lang w:val="en-US"/>
        </w:rPr>
        <w:t>R</w:t>
      </w:r>
      <w:r w:rsidR="00512C71" w:rsidRPr="00512C71">
        <w:rPr>
          <w:rFonts w:ascii="Times New Roman" w:hAnsi="Times New Roman" w:cs="Times New Roman"/>
          <w:sz w:val="28"/>
          <w:szCs w:val="28"/>
        </w:rPr>
        <w:t>5438</w:t>
      </w:r>
      <w:r w:rsidR="000C3ED9" w:rsidRPr="00512C71">
        <w:rPr>
          <w:rFonts w:ascii="Times New Roman" w:hAnsi="Times New Roman" w:cs="Times New Roman"/>
          <w:sz w:val="28"/>
          <w:szCs w:val="28"/>
        </w:rPr>
        <w:t>,</w:t>
      </w:r>
      <w:r w:rsidR="00D1015B" w:rsidRPr="00512C71">
        <w:rPr>
          <w:rFonts w:ascii="Times New Roman" w:hAnsi="Times New Roman" w:cs="Times New Roman"/>
          <w:sz w:val="28"/>
          <w:szCs w:val="28"/>
        </w:rPr>
        <w:t xml:space="preserve"> </w:t>
      </w:r>
      <w:r w:rsidR="00B86CE3" w:rsidRPr="00512C71">
        <w:rPr>
          <w:rFonts w:ascii="Times New Roman" w:hAnsi="Times New Roman" w:cs="Times New Roman"/>
          <w:sz w:val="28"/>
          <w:szCs w:val="28"/>
        </w:rPr>
        <w:t>вид расходов 8</w:t>
      </w:r>
      <w:r w:rsidR="00166BE9" w:rsidRPr="00512C71">
        <w:rPr>
          <w:rFonts w:ascii="Times New Roman" w:hAnsi="Times New Roman" w:cs="Times New Roman"/>
          <w:sz w:val="28"/>
          <w:szCs w:val="28"/>
        </w:rPr>
        <w:t>11</w:t>
      </w:r>
      <w:r w:rsidR="00B86CE3" w:rsidRPr="00512C71">
        <w:rPr>
          <w:rFonts w:ascii="Times New Roman" w:hAnsi="Times New Roman" w:cs="Times New Roman"/>
          <w:sz w:val="28"/>
          <w:szCs w:val="28"/>
        </w:rPr>
        <w:t xml:space="preserve"> </w:t>
      </w:r>
      <w:r w:rsidR="00F06A18" w:rsidRPr="00512C71">
        <w:rPr>
          <w:rFonts w:ascii="Times New Roman" w:hAnsi="Times New Roman" w:cs="Times New Roman"/>
          <w:sz w:val="28"/>
          <w:szCs w:val="28"/>
        </w:rPr>
        <w:t>в рамках подпрограммы</w:t>
      </w:r>
      <w:r w:rsidR="00F06A18" w:rsidRPr="00284666">
        <w:rPr>
          <w:rFonts w:ascii="Times New Roman" w:hAnsi="Times New Roman" w:cs="Times New Roman"/>
          <w:sz w:val="28"/>
          <w:szCs w:val="28"/>
        </w:rPr>
        <w:t xml:space="preserve">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3</w:t>
      </w:r>
      <w:proofErr w:type="gramEnd"/>
      <w:r w:rsidR="00693BB9">
        <w:rPr>
          <w:rFonts w:ascii="Times New Roman" w:hAnsi="Times New Roman" w:cs="Times New Roman"/>
          <w:sz w:val="28"/>
          <w:szCs w:val="28"/>
        </w:rPr>
        <w:t xml:space="preserve">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FD6FC5" w:rsidRDefault="008906BA" w:rsidP="008E103C">
      <w:pPr>
        <w:pStyle w:val="ConsPlusNonformat"/>
        <w:spacing w:line="235" w:lineRule="auto"/>
        <w:jc w:val="center"/>
        <w:rPr>
          <w:rFonts w:ascii="Times New Roman" w:hAnsi="Times New Roman" w:cs="Times New Roman"/>
          <w:sz w:val="28"/>
          <w:szCs w:val="28"/>
        </w:rPr>
      </w:pPr>
    </w:p>
    <w:p w:rsidR="00BD2EE6" w:rsidRPr="00284666" w:rsidRDefault="00714D6B" w:rsidP="008E103C">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w:t>
      </w:r>
      <w:r w:rsidR="005903B5">
        <w:rPr>
          <w:rFonts w:ascii="Times New Roman" w:hAnsi="Times New Roman" w:cs="Times New Roman"/>
          <w:sz w:val="28"/>
          <w:szCs w:val="28"/>
        </w:rPr>
        <w:t>и</w:t>
      </w:r>
    </w:p>
    <w:p w:rsidR="00E952EE" w:rsidRPr="00FD6FC5" w:rsidRDefault="00E952EE" w:rsidP="008E103C">
      <w:pPr>
        <w:pStyle w:val="ConsPlusNonformat"/>
        <w:spacing w:line="235" w:lineRule="auto"/>
        <w:ind w:firstLine="709"/>
        <w:jc w:val="both"/>
        <w:rPr>
          <w:rFonts w:ascii="Times New Roman" w:hAnsi="Times New Roman" w:cs="Times New Roman"/>
          <w:sz w:val="28"/>
          <w:szCs w:val="28"/>
        </w:rPr>
      </w:pPr>
    </w:p>
    <w:p w:rsidR="0081236E" w:rsidRDefault="0081236E" w:rsidP="008E103C">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________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r w:rsidRPr="00284666">
        <w:rPr>
          <w:rFonts w:ascii="Times New Roman" w:hAnsi="Times New Roman" w:cs="Times New Roman"/>
          <w:sz w:val="28"/>
          <w:szCs w:val="28"/>
        </w:rPr>
        <w:t>(_____</w:t>
      </w:r>
      <w:r>
        <w:rPr>
          <w:rFonts w:ascii="Times New Roman" w:hAnsi="Times New Roman" w:cs="Times New Roman"/>
          <w:sz w:val="28"/>
          <w:szCs w:val="28"/>
        </w:rPr>
        <w:t xml:space="preserve">% </w:t>
      </w:r>
      <w:r w:rsidRPr="00284666">
        <w:rPr>
          <w:rFonts w:ascii="Times New Roman" w:hAnsi="Times New Roman" w:cs="Times New Roman"/>
          <w:sz w:val="28"/>
          <w:szCs w:val="28"/>
        </w:rPr>
        <w:t xml:space="preserve">от общего </w:t>
      </w:r>
      <w:r>
        <w:rPr>
          <w:rFonts w:ascii="Times New Roman" w:hAnsi="Times New Roman" w:cs="Times New Roman"/>
          <w:sz w:val="28"/>
          <w:szCs w:val="28"/>
        </w:rPr>
        <w:t>о</w:t>
      </w:r>
      <w:r w:rsidRPr="004119F8">
        <w:rPr>
          <w:rFonts w:ascii="Times New Roman" w:hAnsi="Times New Roman" w:cs="Times New Roman"/>
          <w:sz w:val="28"/>
          <w:szCs w:val="28"/>
        </w:rPr>
        <w:t>бъ</w:t>
      </w:r>
      <w:r>
        <w:rPr>
          <w:rFonts w:ascii="Times New Roman" w:hAnsi="Times New Roman" w:cs="Times New Roman"/>
          <w:sz w:val="28"/>
          <w:szCs w:val="28"/>
        </w:rPr>
        <w:t>ё</w:t>
      </w:r>
      <w:r w:rsidRPr="004119F8">
        <w:rPr>
          <w:rFonts w:ascii="Times New Roman" w:hAnsi="Times New Roman" w:cs="Times New Roman"/>
          <w:sz w:val="28"/>
          <w:szCs w:val="28"/>
        </w:rPr>
        <w:t>ма</w:t>
      </w:r>
      <w:r w:rsidRPr="0023131C">
        <w:rPr>
          <w:rFonts w:ascii="Times New Roman" w:hAnsi="Times New Roman" w:cs="Times New Roman"/>
          <w:sz w:val="28"/>
          <w:szCs w:val="28"/>
        </w:rPr>
        <w:t xml:space="preserve"> </w:t>
      </w:r>
      <w:r>
        <w:rPr>
          <w:rFonts w:ascii="Times New Roman" w:hAnsi="Times New Roman" w:cs="Times New Roman"/>
          <w:sz w:val="28"/>
          <w:szCs w:val="28"/>
        </w:rPr>
        <w:t>расходов).</w:t>
      </w:r>
    </w:p>
    <w:p w:rsidR="0081236E" w:rsidRDefault="0081236E" w:rsidP="008E103C">
      <w:pPr>
        <w:pStyle w:val="ConsPlusNonformat"/>
        <w:spacing w:line="235" w:lineRule="auto"/>
        <w:jc w:val="both"/>
        <w:rPr>
          <w:rFonts w:ascii="Times New Roman" w:hAnsi="Times New Roman" w:cs="Times New Roman"/>
          <w:sz w:val="28"/>
          <w:szCs w:val="2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(сумма прописью)</w:t>
      </w:r>
    </w:p>
    <w:p w:rsidR="003F5C68" w:rsidRDefault="00D05CC4" w:rsidP="00335E52">
      <w:pPr>
        <w:pStyle w:val="ConsPlusNonformat"/>
        <w:spacing w:line="233" w:lineRule="auto"/>
        <w:ind w:firstLine="709"/>
        <w:jc w:val="both"/>
        <w:rPr>
          <w:rFonts w:ascii="Times New Roman" w:hAnsi="Times New Roman" w:cs="Times New Roman"/>
          <w:sz w:val="28"/>
          <w:szCs w:val="28"/>
        </w:rPr>
      </w:pPr>
      <w:r w:rsidRPr="00F70E52">
        <w:rPr>
          <w:rFonts w:ascii="Times New Roman" w:hAnsi="Times New Roman" w:cs="Times New Roman"/>
          <w:sz w:val="28"/>
          <w:szCs w:val="28"/>
        </w:rPr>
        <w:lastRenderedPageBreak/>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w:t>
      </w:r>
      <w:r w:rsidR="005903B5">
        <w:rPr>
          <w:rFonts w:ascii="Times New Roman" w:hAnsi="Times New Roman" w:cs="Times New Roman"/>
          <w:sz w:val="28"/>
          <w:szCs w:val="28"/>
        </w:rPr>
        <w:t>и</w:t>
      </w:r>
      <w:r w:rsidR="003F5C68" w:rsidRPr="00F70E52">
        <w:rPr>
          <w:rFonts w:ascii="Times New Roman" w:hAnsi="Times New Roman" w:cs="Times New Roman"/>
          <w:sz w:val="28"/>
          <w:szCs w:val="28"/>
        </w:rPr>
        <w:t>, предоставляем</w:t>
      </w:r>
      <w:r w:rsidR="005903B5">
        <w:rPr>
          <w:rFonts w:ascii="Times New Roman" w:hAnsi="Times New Roman" w:cs="Times New Roman"/>
          <w:sz w:val="28"/>
          <w:szCs w:val="28"/>
        </w:rPr>
        <w:t>ой</w:t>
      </w:r>
      <w:r w:rsidR="003F5C68" w:rsidRPr="00F70E52">
        <w:rPr>
          <w:rFonts w:ascii="Times New Roman" w:hAnsi="Times New Roman" w:cs="Times New Roman"/>
          <w:sz w:val="28"/>
          <w:szCs w:val="28"/>
        </w:rPr>
        <w:t xml:space="preserve">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81236E" w:rsidRPr="004F6447" w:rsidRDefault="0081236E" w:rsidP="00335E52">
      <w:pPr>
        <w:pStyle w:val="ConsPlusNonformat"/>
        <w:spacing w:line="233" w:lineRule="auto"/>
        <w:ind w:firstLine="709"/>
        <w:jc w:val="both"/>
        <w:rPr>
          <w:rFonts w:ascii="Times New Roman" w:hAnsi="Times New Roman" w:cs="Times New Roman"/>
          <w:sz w:val="28"/>
          <w:szCs w:val="28"/>
        </w:rPr>
      </w:pPr>
    </w:p>
    <w:p w:rsidR="003E1A4D" w:rsidRPr="00284666" w:rsidRDefault="00E341DD" w:rsidP="00335E52">
      <w:pPr>
        <w:pStyle w:val="ConsPlusNonformat"/>
        <w:spacing w:line="233"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w:t>
      </w:r>
      <w:r w:rsidR="005903B5">
        <w:rPr>
          <w:rFonts w:ascii="Times New Roman" w:hAnsi="Times New Roman" w:cs="Times New Roman"/>
          <w:sz w:val="28"/>
          <w:szCs w:val="28"/>
        </w:rPr>
        <w:t>и</w:t>
      </w:r>
    </w:p>
    <w:p w:rsidR="003E1A4D" w:rsidRPr="00FD6FC5" w:rsidRDefault="003E1A4D" w:rsidP="00335E52">
      <w:pPr>
        <w:pStyle w:val="ConsPlusNonformat"/>
        <w:spacing w:line="233" w:lineRule="auto"/>
        <w:ind w:firstLine="567"/>
        <w:jc w:val="both"/>
        <w:rPr>
          <w:rFonts w:ascii="Times New Roman" w:hAnsi="Times New Roman" w:cs="Times New Roman"/>
          <w:sz w:val="28"/>
          <w:szCs w:val="28"/>
        </w:rPr>
      </w:pPr>
    </w:p>
    <w:p w:rsidR="009922C5" w:rsidRDefault="005B2910" w:rsidP="00335E52">
      <w:pPr>
        <w:pStyle w:val="ConsPlusNonformat"/>
        <w:spacing w:line="233"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Субсиди</w:t>
      </w:r>
      <w:r w:rsidR="005903B5">
        <w:rPr>
          <w:rFonts w:ascii="Times New Roman" w:hAnsi="Times New Roman" w:cs="Times New Roman"/>
          <w:sz w:val="28"/>
          <w:szCs w:val="28"/>
        </w:rPr>
        <w:t>я</w:t>
      </w:r>
      <w:r w:rsidRPr="00284666">
        <w:rPr>
          <w:rFonts w:ascii="Times New Roman" w:hAnsi="Times New Roman" w:cs="Times New Roman"/>
          <w:sz w:val="28"/>
          <w:szCs w:val="28"/>
        </w:rPr>
        <w:t xml:space="preserve"> предоставля</w:t>
      </w:r>
      <w:r w:rsidR="005903B5">
        <w:rPr>
          <w:rFonts w:ascii="Times New Roman" w:hAnsi="Times New Roman" w:cs="Times New Roman"/>
          <w:sz w:val="28"/>
          <w:szCs w:val="28"/>
        </w:rPr>
        <w:t>е</w:t>
      </w:r>
      <w:r w:rsidRPr="00284666">
        <w:rPr>
          <w:rFonts w:ascii="Times New Roman" w:hAnsi="Times New Roman" w:cs="Times New Roman"/>
          <w:sz w:val="28"/>
          <w:szCs w:val="28"/>
        </w:rPr>
        <w:t xml:space="preserve">тся при </w:t>
      </w:r>
      <w:r w:rsidR="009922C5">
        <w:rPr>
          <w:rFonts w:ascii="Times New Roman" w:hAnsi="Times New Roman" w:cs="Times New Roman"/>
          <w:sz w:val="28"/>
          <w:szCs w:val="28"/>
        </w:rPr>
        <w:t>выполнении следующих условий:</w:t>
      </w:r>
    </w:p>
    <w:p w:rsidR="00B949AC" w:rsidRDefault="005B50F5" w:rsidP="00335E52">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Pr>
          <w:rFonts w:ascii="Times New Roman" w:hAnsi="Times New Roman" w:cs="Times New Roman"/>
          <w:sz w:val="28"/>
          <w:szCs w:val="28"/>
        </w:rPr>
        <w:t>Порядк</w:t>
      </w:r>
      <w:r w:rsidR="00A7652B">
        <w:rPr>
          <w:rFonts w:ascii="Times New Roman" w:hAnsi="Times New Roman" w:cs="Times New Roman"/>
          <w:sz w:val="28"/>
          <w:szCs w:val="28"/>
        </w:rPr>
        <w:t>о</w:t>
      </w:r>
      <w:r>
        <w:rPr>
          <w:rFonts w:ascii="Times New Roman" w:hAnsi="Times New Roman" w:cs="Times New Roman"/>
          <w:sz w:val="28"/>
          <w:szCs w:val="28"/>
        </w:rPr>
        <w:t>м</w:t>
      </w:r>
      <w:r w:rsidR="0019030C">
        <w:rPr>
          <w:rFonts w:ascii="Times New Roman" w:hAnsi="Times New Roman" w:cs="Times New Roman"/>
          <w:sz w:val="28"/>
          <w:szCs w:val="28"/>
        </w:rPr>
        <w:t xml:space="preserve"> предоставления субсиди</w:t>
      </w:r>
      <w:r w:rsidR="00F4307B">
        <w:rPr>
          <w:rFonts w:ascii="Times New Roman" w:hAnsi="Times New Roman" w:cs="Times New Roman"/>
          <w:sz w:val="28"/>
          <w:szCs w:val="28"/>
        </w:rPr>
        <w:t>й</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335E52">
      <w:pPr>
        <w:pStyle w:val="ConsPlusNormal"/>
        <w:tabs>
          <w:tab w:val="left" w:pos="1985"/>
        </w:tabs>
        <w:spacing w:line="233"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Pr>
          <w:rFonts w:ascii="Times New Roman" w:eastAsiaTheme="minorEastAsia" w:hAnsi="Times New Roman" w:cs="Times New Roman"/>
          <w:sz w:val="28"/>
          <w:szCs w:val="28"/>
        </w:rPr>
        <w:t>Порядк</w:t>
      </w:r>
      <w:r w:rsidR="00A7652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w:t>
      </w:r>
      <w:r w:rsidR="00EC0DA7">
        <w:rPr>
          <w:rFonts w:ascii="Times New Roman" w:eastAsiaTheme="minorEastAsia" w:hAnsi="Times New Roman" w:cs="Times New Roman"/>
          <w:sz w:val="28"/>
          <w:szCs w:val="28"/>
        </w:rPr>
        <w:t xml:space="preserve"> предоставления субсиди</w:t>
      </w:r>
      <w:r w:rsidR="00F4307B">
        <w:rPr>
          <w:rFonts w:ascii="Times New Roman" w:eastAsiaTheme="minorEastAsia" w:hAnsi="Times New Roman" w:cs="Times New Roman"/>
          <w:sz w:val="28"/>
          <w:szCs w:val="28"/>
        </w:rPr>
        <w:t>й</w:t>
      </w:r>
      <w:r w:rsidR="0081236E">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335E52">
      <w:pPr>
        <w:spacing w:after="0" w:line="233"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 xml:space="preserve">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00167A39">
        <w:rPr>
          <w:rFonts w:ascii="Times New Roman" w:hAnsi="Times New Roman" w:cs="Times New Roman"/>
          <w:sz w:val="28"/>
          <w:szCs w:val="28"/>
        </w:rPr>
        <w:br/>
      </w:r>
      <w:r w:rsidR="00832694" w:rsidRPr="005B50F5">
        <w:rPr>
          <w:rFonts w:ascii="Times New Roman" w:hAnsi="Times New Roman" w:cs="Times New Roman"/>
          <w:sz w:val="28"/>
          <w:szCs w:val="28"/>
        </w:rPr>
        <w:t>и 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167A39">
        <w:rPr>
          <w:rFonts w:ascii="Times New Roman" w:hAnsi="Times New Roman" w:cs="Times New Roman"/>
          <w:sz w:val="28"/>
          <w:szCs w:val="28"/>
        </w:rPr>
        <w:t>купности превышает 50 процентов.</w:t>
      </w:r>
    </w:p>
    <w:p w:rsidR="00A56AAA" w:rsidRDefault="00BA2D0E" w:rsidP="00335E52">
      <w:pPr>
        <w:pStyle w:val="ConsPlusNonformat"/>
        <w:tabs>
          <w:tab w:val="left" w:pos="1985"/>
        </w:tab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3.1.3. </w:t>
      </w:r>
      <w:r w:rsidR="005A3CAD" w:rsidRPr="0087246F">
        <w:rPr>
          <w:rFonts w:ascii="Times New Roman" w:hAnsi="Times New Roman" w:cs="Times New Roman"/>
          <w:sz w:val="28"/>
          <w:szCs w:val="28"/>
        </w:rPr>
        <w:t>У</w:t>
      </w:r>
      <w:r>
        <w:rPr>
          <w:rFonts w:ascii="Times New Roman" w:hAnsi="Times New Roman" w:cs="Times New Roman"/>
          <w:sz w:val="28"/>
          <w:szCs w:val="28"/>
        </w:rPr>
        <w:t xml:space="preserve">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на дату представления Главному распорядителю бюджетных средств областного бюджета документов, необходимых для получения субсиди</w:t>
      </w:r>
      <w:r w:rsidR="005B31D0">
        <w:rPr>
          <w:rFonts w:ascii="Times New Roman" w:hAnsi="Times New Roman" w:cs="Times New Roman"/>
          <w:sz w:val="28"/>
          <w:szCs w:val="28"/>
        </w:rPr>
        <w:t>и</w:t>
      </w:r>
      <w:r w:rsidR="00DA41DC" w:rsidRPr="0087246F">
        <w:rPr>
          <w:rFonts w:ascii="Times New Roman" w:hAnsi="Times New Roman" w:cs="Times New Roman"/>
          <w:sz w:val="28"/>
          <w:szCs w:val="28"/>
        </w:rPr>
        <w:t xml:space="preserve">,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335E52">
      <w:pPr>
        <w:pStyle w:val="ConsPlusNonformat"/>
        <w:tabs>
          <w:tab w:val="left" w:pos="1701"/>
        </w:tabs>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167A39">
        <w:rPr>
          <w:rFonts w:ascii="Times New Roman" w:hAnsi="Times New Roman" w:cs="Times New Roman"/>
          <w:sz w:val="28"/>
          <w:szCs w:val="28"/>
        </w:rPr>
        <w:t>.</w:t>
      </w:r>
    </w:p>
    <w:p w:rsidR="00A56AAA" w:rsidRPr="00036824" w:rsidRDefault="00C64CCB" w:rsidP="00335E52">
      <w:pPr>
        <w:pStyle w:val="ConsPlusNonformat"/>
        <w:spacing w:line="233" w:lineRule="auto"/>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задолженность перед обла</w:t>
      </w:r>
      <w:r w:rsidR="00167A39">
        <w:rPr>
          <w:rFonts w:ascii="Times New Roman" w:hAnsi="Times New Roman" w:cs="Times New Roman"/>
          <w:sz w:val="28"/>
          <w:szCs w:val="28"/>
        </w:rPr>
        <w:t>стным бюджетом.</w:t>
      </w:r>
    </w:p>
    <w:p w:rsidR="003439D4" w:rsidRPr="004F3BAB" w:rsidRDefault="00A90800" w:rsidP="00335E52">
      <w:pPr>
        <w:pStyle w:val="ConsPlusNonformat"/>
        <w:tabs>
          <w:tab w:val="left" w:pos="1418"/>
          <w:tab w:val="left" w:pos="1701"/>
        </w:tabs>
        <w:spacing w:line="233" w:lineRule="auto"/>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167A39">
        <w:rPr>
          <w:rFonts w:ascii="Times New Roman" w:hAnsi="Times New Roman" w:cs="Times New Roman"/>
          <w:sz w:val="28"/>
          <w:szCs w:val="28"/>
        </w:rPr>
        <w:t>ункте 1.1 настоящего Соглашения.</w:t>
      </w:r>
    </w:p>
    <w:p w:rsidR="003F4DC5" w:rsidRPr="003F4DC5" w:rsidRDefault="00AD58C9" w:rsidP="00335E52">
      <w:pPr>
        <w:pStyle w:val="ConsPlusNormal"/>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167A39">
        <w:rPr>
          <w:rFonts w:ascii="Times New Roman" w:hAnsi="Times New Roman" w:cs="Times New Roman"/>
          <w:sz w:val="28"/>
          <w:szCs w:val="28"/>
        </w:rPr>
        <w:t>индивидуального предпринимателя.</w:t>
      </w:r>
    </w:p>
    <w:p w:rsidR="00C34339" w:rsidRDefault="00C34339" w:rsidP="00335E52">
      <w:pPr>
        <w:pStyle w:val="ConsPlusNonformat"/>
        <w:spacing w:line="233"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на возмещение которых предоставля</w:t>
      </w:r>
      <w:r w:rsidR="005B31D0">
        <w:rPr>
          <w:rFonts w:ascii="Times New Roman" w:hAnsi="Times New Roman" w:cs="Times New Roman"/>
          <w:sz w:val="28"/>
          <w:szCs w:val="28"/>
        </w:rPr>
        <w:t>е</w:t>
      </w:r>
      <w:r>
        <w:rPr>
          <w:rFonts w:ascii="Times New Roman" w:hAnsi="Times New Roman" w:cs="Times New Roman"/>
          <w:sz w:val="28"/>
          <w:szCs w:val="28"/>
        </w:rPr>
        <w:t xml:space="preserve">тся </w:t>
      </w:r>
      <w:r w:rsidR="000C3ED9">
        <w:rPr>
          <w:rFonts w:ascii="Times New Roman" w:hAnsi="Times New Roman" w:cs="Times New Roman"/>
          <w:sz w:val="28"/>
          <w:szCs w:val="28"/>
        </w:rPr>
        <w:t>с</w:t>
      </w:r>
      <w:r>
        <w:rPr>
          <w:rFonts w:ascii="Times New Roman" w:hAnsi="Times New Roman" w:cs="Times New Roman"/>
          <w:sz w:val="28"/>
          <w:szCs w:val="28"/>
        </w:rPr>
        <w:t>убсиди</w:t>
      </w:r>
      <w:r w:rsidR="005B31D0">
        <w:rPr>
          <w:rFonts w:ascii="Times New Roman" w:hAnsi="Times New Roman" w:cs="Times New Roman"/>
          <w:sz w:val="28"/>
          <w:szCs w:val="28"/>
        </w:rPr>
        <w:t>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167A39">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165BE4">
      <w:pPr>
        <w:pStyle w:val="ConsPlusNonformat"/>
        <w:tabs>
          <w:tab w:val="left" w:pos="1276"/>
        </w:tabs>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167A39">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165BE4">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w:t>
      </w:r>
      <w:r w:rsidR="005B31D0">
        <w:rPr>
          <w:rFonts w:ascii="Times New Roman" w:eastAsiaTheme="minorEastAsia" w:hAnsi="Times New Roman" w:cs="Times New Roman"/>
          <w:sz w:val="28"/>
          <w:szCs w:val="28"/>
        </w:rPr>
        <w:t>и</w:t>
      </w:r>
      <w:r w:rsidR="00167A39">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165B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убсиди</w:t>
      </w:r>
      <w:r w:rsidR="00A97F9F">
        <w:rPr>
          <w:rFonts w:ascii="Times New Roman" w:hAnsi="Times New Roman" w:cs="Times New Roman"/>
          <w:sz w:val="28"/>
          <w:szCs w:val="28"/>
        </w:rPr>
        <w:t>и</w:t>
      </w:r>
      <w:r>
        <w:rPr>
          <w:rFonts w:ascii="Times New Roman" w:hAnsi="Times New Roman" w:cs="Times New Roman"/>
          <w:sz w:val="28"/>
          <w:szCs w:val="28"/>
        </w:rPr>
        <w:t xml:space="preserve"> Получатель соглашается </w:t>
      </w:r>
      <w:r w:rsidR="00167A39">
        <w:rPr>
          <w:rFonts w:ascii="Times New Roman" w:hAnsi="Times New Roman" w:cs="Times New Roman"/>
          <w:sz w:val="28"/>
          <w:szCs w:val="28"/>
        </w:rPr>
        <w:br/>
      </w:r>
      <w:r>
        <w:rPr>
          <w:rFonts w:ascii="Times New Roman" w:hAnsi="Times New Roman" w:cs="Times New Roman"/>
          <w:sz w:val="28"/>
          <w:szCs w:val="28"/>
        </w:rPr>
        <w:t xml:space="preserve">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убсиди</w:t>
      </w:r>
      <w:r w:rsidR="00A97F9F">
        <w:rPr>
          <w:rFonts w:ascii="Times New Roman" w:hAnsi="Times New Roman" w:cs="Times New Roman"/>
          <w:sz w:val="28"/>
          <w:szCs w:val="28"/>
        </w:rPr>
        <w:t>ю</w:t>
      </w:r>
      <w:r>
        <w:rPr>
          <w:rFonts w:ascii="Times New Roman" w:hAnsi="Times New Roman" w:cs="Times New Roman"/>
          <w:sz w:val="28"/>
          <w:szCs w:val="28"/>
        </w:rPr>
        <w:t xml:space="preserve">, и органом государственного финансового контроля проверок соблюдения </w:t>
      </w:r>
      <w:r w:rsidR="00BC0B48">
        <w:rPr>
          <w:rFonts w:ascii="Times New Roman" w:hAnsi="Times New Roman" w:cs="Times New Roman"/>
          <w:sz w:val="28"/>
          <w:szCs w:val="28"/>
        </w:rPr>
        <w:t>Получателем</w:t>
      </w:r>
      <w:r>
        <w:rPr>
          <w:rFonts w:ascii="Times New Roman" w:hAnsi="Times New Roman" w:cs="Times New Roman"/>
          <w:sz w:val="28"/>
          <w:szCs w:val="28"/>
        </w:rPr>
        <w:t xml:space="preserve"> услови</w:t>
      </w:r>
      <w:r w:rsidR="00A97F9F">
        <w:rPr>
          <w:rFonts w:ascii="Times New Roman" w:hAnsi="Times New Roman" w:cs="Times New Roman"/>
          <w:sz w:val="28"/>
          <w:szCs w:val="28"/>
        </w:rPr>
        <w:t xml:space="preserve">й, целей и порядка </w:t>
      </w:r>
      <w:r w:rsidR="00167A39">
        <w:rPr>
          <w:rFonts w:ascii="Times New Roman" w:hAnsi="Times New Roman" w:cs="Times New Roman"/>
          <w:sz w:val="28"/>
          <w:szCs w:val="28"/>
        </w:rPr>
        <w:br/>
      </w:r>
      <w:r>
        <w:rPr>
          <w:rFonts w:ascii="Times New Roman" w:hAnsi="Times New Roman" w:cs="Times New Roman"/>
          <w:sz w:val="28"/>
          <w:szCs w:val="28"/>
        </w:rPr>
        <w:t>предоставления</w:t>
      </w:r>
      <w:r w:rsidR="00167A39">
        <w:rPr>
          <w:rFonts w:ascii="Times New Roman" w:hAnsi="Times New Roman" w:cs="Times New Roman"/>
          <w:sz w:val="28"/>
          <w:szCs w:val="28"/>
        </w:rPr>
        <w:t xml:space="preserve"> субсидии</w:t>
      </w:r>
      <w:r>
        <w:rPr>
          <w:rFonts w:ascii="Times New Roman" w:hAnsi="Times New Roman" w:cs="Times New Roman"/>
          <w:sz w:val="28"/>
          <w:szCs w:val="28"/>
        </w:rPr>
        <w:t>.</w:t>
      </w:r>
    </w:p>
    <w:p w:rsidR="00934DA7" w:rsidRDefault="00C16CEB" w:rsidP="00165BE4">
      <w:pPr>
        <w:pStyle w:val="ConsPlusNormal"/>
        <w:tabs>
          <w:tab w:val="left" w:pos="0"/>
          <w:tab w:val="left" w:pos="851"/>
        </w:tabs>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934DA7" w:rsidRPr="00284666">
        <w:rPr>
          <w:rFonts w:ascii="Times New Roman" w:hAnsi="Times New Roman" w:cs="Times New Roman"/>
          <w:sz w:val="28"/>
          <w:szCs w:val="28"/>
        </w:rPr>
        <w:t>П</w:t>
      </w:r>
      <w:r w:rsidR="005A3CAD">
        <w:rPr>
          <w:rFonts w:ascii="Times New Roman" w:hAnsi="Times New Roman" w:cs="Times New Roman"/>
          <w:sz w:val="28"/>
          <w:szCs w:val="28"/>
        </w:rPr>
        <w:t>орядк</w:t>
      </w:r>
      <w:r w:rsidR="00A7652B">
        <w:rPr>
          <w:rFonts w:ascii="Times New Roman" w:hAnsi="Times New Roman" w:cs="Times New Roman"/>
          <w:sz w:val="28"/>
          <w:szCs w:val="28"/>
        </w:rPr>
        <w:t>о</w:t>
      </w:r>
      <w:r w:rsidR="005A3CAD">
        <w:rPr>
          <w:rFonts w:ascii="Times New Roman" w:hAnsi="Times New Roman" w:cs="Times New Roman"/>
          <w:sz w:val="28"/>
          <w:szCs w:val="28"/>
        </w:rPr>
        <w:t>м</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05670F" w:rsidRPr="00191CB0" w:rsidRDefault="00191CB0" w:rsidP="00165BE4">
      <w:pPr>
        <w:pStyle w:val="ConsPlusNormal"/>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05670F" w:rsidRPr="00373D2E">
        <w:rPr>
          <w:rFonts w:ascii="Times New Roman" w:hAnsi="Times New Roman" w:cs="Times New Roman"/>
          <w:sz w:val="28"/>
          <w:szCs w:val="28"/>
        </w:rPr>
        <w:t>Получатель должен соответствовать требованиям, предусмотрен</w:t>
      </w:r>
      <w:r w:rsidR="0005670F">
        <w:rPr>
          <w:rFonts w:ascii="Times New Roman" w:hAnsi="Times New Roman" w:cs="Times New Roman"/>
          <w:sz w:val="28"/>
          <w:szCs w:val="28"/>
        </w:rPr>
        <w:softHyphen/>
      </w:r>
      <w:r w:rsidR="0005670F" w:rsidRPr="00373D2E">
        <w:rPr>
          <w:rFonts w:ascii="Times New Roman" w:hAnsi="Times New Roman" w:cs="Times New Roman"/>
          <w:sz w:val="28"/>
          <w:szCs w:val="28"/>
        </w:rPr>
        <w:t xml:space="preserve">ным </w:t>
      </w:r>
      <w:hyperlink r:id="rId8" w:tooltip="Федеральный закон от 29.12.2006 N 264-ФЗ (ред. от 12.02.2015) &quot;О развитии сельского хозяйства&quot; (с изм. и доп., вступ. в силу с 13.08.2015){КонсультантПлюс}" w:history="1">
        <w:r w:rsidR="0005670F" w:rsidRPr="00373D2E">
          <w:rPr>
            <w:rFonts w:ascii="Times New Roman" w:hAnsi="Times New Roman" w:cs="Times New Roman"/>
            <w:sz w:val="28"/>
            <w:szCs w:val="28"/>
          </w:rPr>
          <w:t>статьёй 3</w:t>
        </w:r>
      </w:hyperlink>
      <w:r w:rsidR="0005670F" w:rsidRPr="00373D2E">
        <w:rPr>
          <w:rFonts w:ascii="Times New Roman" w:hAnsi="Times New Roman" w:cs="Times New Roman"/>
          <w:sz w:val="28"/>
          <w:szCs w:val="28"/>
        </w:rPr>
        <w:t xml:space="preserve"> Федерального закона от 29.12.2006 № 264-ФЗ «О развитии сель</w:t>
      </w:r>
      <w:r w:rsidR="0005670F">
        <w:rPr>
          <w:rFonts w:ascii="Times New Roman" w:hAnsi="Times New Roman" w:cs="Times New Roman"/>
          <w:sz w:val="28"/>
          <w:szCs w:val="28"/>
        </w:rPr>
        <w:softHyphen/>
      </w:r>
      <w:r w:rsidR="0005670F" w:rsidRPr="00373D2E">
        <w:rPr>
          <w:rFonts w:ascii="Times New Roman" w:hAnsi="Times New Roman" w:cs="Times New Roman"/>
          <w:sz w:val="28"/>
          <w:szCs w:val="28"/>
        </w:rPr>
        <w:t>ского хозяйства».</w:t>
      </w:r>
    </w:p>
    <w:p w:rsidR="0005670F" w:rsidRDefault="0005670F" w:rsidP="00165BE4">
      <w:pPr>
        <w:pStyle w:val="ConsPlusNormal"/>
        <w:ind w:firstLine="709"/>
        <w:jc w:val="both"/>
        <w:rPr>
          <w:rFonts w:ascii="Times New Roman" w:hAnsi="Times New Roman" w:cs="Times New Roman"/>
          <w:sz w:val="28"/>
          <w:szCs w:val="28"/>
        </w:rPr>
      </w:pPr>
      <w:r w:rsidRPr="00373D2E">
        <w:rPr>
          <w:rFonts w:ascii="Times New Roman" w:eastAsiaTheme="minorEastAsia" w:hAnsi="Times New Roman" w:cs="Times New Roman"/>
          <w:sz w:val="28"/>
          <w:szCs w:val="28"/>
        </w:rPr>
        <w:t>3.6.2.</w:t>
      </w:r>
      <w:r w:rsidRPr="00373D2E">
        <w:rPr>
          <w:rFonts w:ascii="Times New Roman" w:hAnsi="Times New Roman" w:cs="Times New Roman"/>
          <w:sz w:val="28"/>
          <w:szCs w:val="28"/>
        </w:rPr>
        <w:t> </w:t>
      </w:r>
      <w:r w:rsidRPr="002B6043">
        <w:rPr>
          <w:rFonts w:ascii="Times New Roman" w:hAnsi="Times New Roman" w:cs="Times New Roman"/>
          <w:sz w:val="28"/>
          <w:szCs w:val="28"/>
        </w:rPr>
        <w:t xml:space="preserve">Получателю </w:t>
      </w:r>
      <w:r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Pr>
          <w:rFonts w:ascii="Times New Roman" w:hAnsi="Times New Roman" w:cs="Times New Roman"/>
          <w:sz w:val="28"/>
          <w:szCs w:val="28"/>
        </w:rPr>
        <w:t>Получатель</w:t>
      </w:r>
      <w:r w:rsidRPr="00191CB0">
        <w:rPr>
          <w:rFonts w:ascii="Times New Roman" w:hAnsi="Times New Roman" w:cs="Times New Roman"/>
          <w:sz w:val="28"/>
          <w:szCs w:val="28"/>
        </w:rPr>
        <w:t xml:space="preserve"> считается подвергнутым такому наказанию, не истёк.</w:t>
      </w:r>
    </w:p>
    <w:p w:rsidR="00896244" w:rsidRDefault="00770BA1" w:rsidP="00D134CF">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3</w:t>
      </w:r>
      <w:r w:rsidRPr="00373D2E">
        <w:rPr>
          <w:rFonts w:ascii="Times New Roman" w:hAnsi="Times New Roman" w:cs="Times New Roman"/>
          <w:sz w:val="28"/>
          <w:szCs w:val="28"/>
        </w:rPr>
        <w:t>. </w:t>
      </w:r>
      <w:r w:rsidR="005A180F">
        <w:rPr>
          <w:rFonts w:ascii="Times New Roman" w:hAnsi="Times New Roman" w:cs="Times New Roman"/>
          <w:sz w:val="28"/>
          <w:szCs w:val="28"/>
        </w:rPr>
        <w:t>Получатель, которому предоставлена субсидия в целях возмещения части затрат, связанных с содержанием племенного маточного поголовья сельскохозяйственных животных, зарегистрированных в государственном племенном регистре</w:t>
      </w:r>
      <w:r w:rsidR="00D134CF">
        <w:rPr>
          <w:rFonts w:ascii="Times New Roman" w:hAnsi="Times New Roman" w:cs="Times New Roman"/>
          <w:sz w:val="28"/>
          <w:szCs w:val="28"/>
        </w:rPr>
        <w:t xml:space="preserve">, дополнительно </w:t>
      </w:r>
      <w:r w:rsidR="00D134CF" w:rsidRPr="00373D2E">
        <w:rPr>
          <w:rFonts w:ascii="Times New Roman" w:hAnsi="Times New Roman" w:cs="Times New Roman"/>
          <w:sz w:val="28"/>
          <w:szCs w:val="28"/>
        </w:rPr>
        <w:t xml:space="preserve">должен соответствовать </w:t>
      </w:r>
      <w:r w:rsidR="00D134CF">
        <w:rPr>
          <w:rFonts w:ascii="Times New Roman" w:hAnsi="Times New Roman" w:cs="Times New Roman"/>
          <w:sz w:val="28"/>
          <w:szCs w:val="28"/>
        </w:rPr>
        <w:t xml:space="preserve">следующим </w:t>
      </w:r>
      <w:r w:rsidR="00D134CF" w:rsidRPr="00373D2E">
        <w:rPr>
          <w:rFonts w:ascii="Times New Roman" w:hAnsi="Times New Roman" w:cs="Times New Roman"/>
          <w:sz w:val="28"/>
          <w:szCs w:val="28"/>
        </w:rPr>
        <w:t>требованиям</w:t>
      </w:r>
      <w:r w:rsidR="00896244">
        <w:rPr>
          <w:rFonts w:ascii="Times New Roman" w:hAnsi="Times New Roman" w:cs="Times New Roman"/>
          <w:sz w:val="28"/>
          <w:szCs w:val="28"/>
        </w:rPr>
        <w:t>:</w:t>
      </w:r>
    </w:p>
    <w:p w:rsidR="00896244" w:rsidRDefault="00D134CF" w:rsidP="00D134CF">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3</w:t>
      </w:r>
      <w:r w:rsidRPr="00373D2E">
        <w:rPr>
          <w:rFonts w:ascii="Times New Roman" w:hAnsi="Times New Roman" w:cs="Times New Roman"/>
          <w:sz w:val="28"/>
          <w:szCs w:val="28"/>
        </w:rPr>
        <w:t>.</w:t>
      </w:r>
      <w:r>
        <w:rPr>
          <w:rFonts w:ascii="Times New Roman" w:hAnsi="Times New Roman" w:cs="Times New Roman"/>
          <w:sz w:val="28"/>
          <w:szCs w:val="28"/>
        </w:rPr>
        <w:t xml:space="preserve">1. Получатель </w:t>
      </w:r>
      <w:r w:rsidR="00896244">
        <w:rPr>
          <w:rFonts w:ascii="Times New Roman" w:hAnsi="Times New Roman" w:cs="Times New Roman"/>
          <w:sz w:val="28"/>
          <w:szCs w:val="28"/>
        </w:rPr>
        <w:t>долж</w:t>
      </w:r>
      <w:r>
        <w:rPr>
          <w:rFonts w:ascii="Times New Roman" w:hAnsi="Times New Roman" w:cs="Times New Roman"/>
          <w:sz w:val="28"/>
          <w:szCs w:val="28"/>
        </w:rPr>
        <w:t>е</w:t>
      </w:r>
      <w:r w:rsidR="00896244">
        <w:rPr>
          <w:rFonts w:ascii="Times New Roman" w:hAnsi="Times New Roman" w:cs="Times New Roman"/>
          <w:sz w:val="28"/>
          <w:szCs w:val="28"/>
        </w:rPr>
        <w:t>н</w:t>
      </w:r>
      <w:r>
        <w:rPr>
          <w:rFonts w:ascii="Times New Roman" w:hAnsi="Times New Roman" w:cs="Times New Roman"/>
          <w:sz w:val="28"/>
          <w:szCs w:val="28"/>
        </w:rPr>
        <w:t xml:space="preserve"> быть включё</w:t>
      </w:r>
      <w:r w:rsidR="00896244">
        <w:rPr>
          <w:rFonts w:ascii="Times New Roman" w:hAnsi="Times New Roman" w:cs="Times New Roman"/>
          <w:sz w:val="28"/>
          <w:szCs w:val="28"/>
        </w:rPr>
        <w:t>н в перечень сельскохозяйственных организаций и крестьянских фермерских хозяй</w:t>
      </w:r>
      <w:proofErr w:type="gramStart"/>
      <w:r w:rsidR="00896244">
        <w:rPr>
          <w:rFonts w:ascii="Times New Roman" w:hAnsi="Times New Roman" w:cs="Times New Roman"/>
          <w:sz w:val="28"/>
          <w:szCs w:val="28"/>
        </w:rPr>
        <w:t>ств дл</w:t>
      </w:r>
      <w:proofErr w:type="gramEnd"/>
      <w:r w:rsidR="00896244">
        <w:rPr>
          <w:rFonts w:ascii="Times New Roman" w:hAnsi="Times New Roman" w:cs="Times New Roman"/>
          <w:sz w:val="28"/>
          <w:szCs w:val="28"/>
        </w:rPr>
        <w:t>я предоставления субсидии из федерального бюджета областному бюджету Ульяновской области на поддержку племенного животноводства, утверждаемый Министерством сельского хозяйства Российской Федерации</w:t>
      </w:r>
      <w:r>
        <w:rPr>
          <w:rFonts w:ascii="Times New Roman" w:hAnsi="Times New Roman" w:cs="Times New Roman"/>
          <w:sz w:val="28"/>
          <w:szCs w:val="28"/>
        </w:rPr>
        <w:t>.</w:t>
      </w:r>
    </w:p>
    <w:p w:rsidR="00896244" w:rsidRDefault="00D134CF" w:rsidP="00D134CF">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3</w:t>
      </w:r>
      <w:r w:rsidRPr="00373D2E">
        <w:rPr>
          <w:rFonts w:ascii="Times New Roman" w:hAnsi="Times New Roman" w:cs="Times New Roman"/>
          <w:sz w:val="28"/>
          <w:szCs w:val="28"/>
        </w:rPr>
        <w:t>.</w:t>
      </w:r>
      <w:r w:rsidR="006F03A8">
        <w:rPr>
          <w:rFonts w:ascii="Times New Roman" w:hAnsi="Times New Roman" w:cs="Times New Roman"/>
          <w:sz w:val="28"/>
          <w:szCs w:val="28"/>
        </w:rPr>
        <w:t>2</w:t>
      </w:r>
      <w:r>
        <w:rPr>
          <w:rFonts w:ascii="Times New Roman" w:hAnsi="Times New Roman" w:cs="Times New Roman"/>
          <w:sz w:val="28"/>
          <w:szCs w:val="28"/>
        </w:rPr>
        <w:t xml:space="preserve">. Получатель должен </w:t>
      </w:r>
      <w:r w:rsidR="00896244">
        <w:rPr>
          <w:rFonts w:ascii="Times New Roman" w:hAnsi="Times New Roman" w:cs="Times New Roman"/>
          <w:sz w:val="28"/>
          <w:szCs w:val="28"/>
        </w:rPr>
        <w:t>сохранить численность племенного условного маточного поголовья сельскохозяйственных живо</w:t>
      </w:r>
      <w:r>
        <w:rPr>
          <w:rFonts w:ascii="Times New Roman" w:hAnsi="Times New Roman" w:cs="Times New Roman"/>
          <w:sz w:val="28"/>
          <w:szCs w:val="28"/>
        </w:rPr>
        <w:t>тных на уровне предыдущего года.</w:t>
      </w:r>
    </w:p>
    <w:p w:rsidR="006C3438" w:rsidRDefault="00D134CF" w:rsidP="00165BE4">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4</w:t>
      </w:r>
      <w:r w:rsidRPr="00373D2E">
        <w:rPr>
          <w:rFonts w:ascii="Times New Roman" w:hAnsi="Times New Roman" w:cs="Times New Roman"/>
          <w:sz w:val="28"/>
          <w:szCs w:val="28"/>
        </w:rPr>
        <w:t>. </w:t>
      </w:r>
      <w:r>
        <w:rPr>
          <w:rFonts w:ascii="Times New Roman" w:hAnsi="Times New Roman" w:cs="Times New Roman"/>
          <w:sz w:val="28"/>
          <w:szCs w:val="28"/>
        </w:rPr>
        <w:t xml:space="preserve">Получатель, которому предоставлена субсидия в целях возмещения части затрат, связанных с </w:t>
      </w:r>
      <w:r w:rsidRPr="001F57BF">
        <w:rPr>
          <w:rFonts w:ascii="Times New Roman" w:hAnsi="Times New Roman" w:cs="Times New Roman"/>
          <w:bCs/>
          <w:sz w:val="28"/>
          <w:szCs w:val="28"/>
        </w:rPr>
        <w:t>приобретением племенного молодняка сельскохозяйственных ж</w:t>
      </w:r>
      <w:r>
        <w:rPr>
          <w:rFonts w:ascii="Times New Roman" w:hAnsi="Times New Roman" w:cs="Times New Roman"/>
          <w:bCs/>
          <w:sz w:val="28"/>
          <w:szCs w:val="28"/>
        </w:rPr>
        <w:t>ивотных, кроме импортированного</w:t>
      </w:r>
      <w:r>
        <w:rPr>
          <w:rFonts w:ascii="Times New Roman" w:hAnsi="Times New Roman" w:cs="Times New Roman"/>
          <w:sz w:val="28"/>
          <w:szCs w:val="28"/>
        </w:rPr>
        <w:t xml:space="preserve">, также </w:t>
      </w:r>
      <w:r w:rsidR="00770BA1">
        <w:rPr>
          <w:rFonts w:ascii="Times New Roman" w:hAnsi="Times New Roman" w:cs="Times New Roman"/>
          <w:sz w:val="28"/>
          <w:szCs w:val="28"/>
        </w:rPr>
        <w:t>долж</w:t>
      </w:r>
      <w:r w:rsidR="006C3438">
        <w:rPr>
          <w:rFonts w:ascii="Times New Roman" w:hAnsi="Times New Roman" w:cs="Times New Roman"/>
          <w:sz w:val="28"/>
          <w:szCs w:val="28"/>
        </w:rPr>
        <w:t>е</w:t>
      </w:r>
      <w:r w:rsidR="00770BA1">
        <w:rPr>
          <w:rFonts w:ascii="Times New Roman" w:hAnsi="Times New Roman" w:cs="Times New Roman"/>
          <w:sz w:val="28"/>
          <w:szCs w:val="28"/>
        </w:rPr>
        <w:t xml:space="preserve">н </w:t>
      </w:r>
      <w:r w:rsidR="006C3438">
        <w:rPr>
          <w:rFonts w:ascii="Times New Roman" w:hAnsi="Times New Roman" w:cs="Times New Roman"/>
          <w:sz w:val="28"/>
          <w:szCs w:val="28"/>
        </w:rPr>
        <w:t>иметь поголовье крупного рогатого скота молочн</w:t>
      </w:r>
      <w:r w:rsidR="002B2C76">
        <w:rPr>
          <w:rFonts w:ascii="Times New Roman" w:hAnsi="Times New Roman" w:cs="Times New Roman"/>
          <w:sz w:val="28"/>
          <w:szCs w:val="28"/>
        </w:rPr>
        <w:t>ого и (или) мясного направлений.</w:t>
      </w:r>
    </w:p>
    <w:p w:rsidR="00F33902" w:rsidRPr="0077756C" w:rsidRDefault="0005670F" w:rsidP="00165BE4">
      <w:pPr>
        <w:autoSpaceDE w:val="0"/>
        <w:autoSpaceDN w:val="0"/>
        <w:adjustRightInd w:val="0"/>
        <w:spacing w:after="0" w:line="240" w:lineRule="auto"/>
        <w:ind w:firstLine="709"/>
        <w:jc w:val="both"/>
        <w:rPr>
          <w:rFonts w:ascii="Times New Roman" w:hAnsi="Times New Roman" w:cs="Times New Roman"/>
          <w:sz w:val="28"/>
          <w:szCs w:val="28"/>
        </w:rPr>
      </w:pPr>
      <w:r w:rsidRPr="00DB7345">
        <w:rPr>
          <w:rFonts w:ascii="Times New Roman" w:hAnsi="Times New Roman" w:cs="Times New Roman"/>
          <w:sz w:val="28"/>
          <w:szCs w:val="28"/>
        </w:rPr>
        <w:t>3.6.</w:t>
      </w:r>
      <w:r w:rsidR="006F03A8">
        <w:rPr>
          <w:rFonts w:ascii="Times New Roman" w:hAnsi="Times New Roman" w:cs="Times New Roman"/>
          <w:sz w:val="28"/>
          <w:szCs w:val="28"/>
        </w:rPr>
        <w:t>5</w:t>
      </w:r>
      <w:r w:rsidRPr="00DB7345">
        <w:rPr>
          <w:rFonts w:ascii="Times New Roman" w:hAnsi="Times New Roman" w:cs="Times New Roman"/>
          <w:sz w:val="28"/>
          <w:szCs w:val="28"/>
        </w:rPr>
        <w:t>. Получатель должен представить в Министерство отчётность о финансово-экономическом состоянии товаропроизводителей агропромышлен</w:t>
      </w:r>
      <w:r>
        <w:rPr>
          <w:rFonts w:ascii="Times New Roman" w:hAnsi="Times New Roman" w:cs="Times New Roman"/>
          <w:sz w:val="28"/>
          <w:szCs w:val="28"/>
        </w:rPr>
        <w:softHyphen/>
      </w:r>
      <w:r w:rsidRPr="00DB7345">
        <w:rPr>
          <w:rFonts w:ascii="Times New Roman" w:hAnsi="Times New Roman" w:cs="Times New Roman"/>
          <w:sz w:val="28"/>
          <w:szCs w:val="28"/>
        </w:rPr>
        <w:t xml:space="preserve">ного комплекса </w:t>
      </w:r>
      <w:r w:rsidR="00246515" w:rsidRPr="00DB7345">
        <w:rPr>
          <w:rFonts w:ascii="Times New Roman" w:hAnsi="Times New Roman" w:cs="Times New Roman"/>
          <w:sz w:val="28"/>
          <w:szCs w:val="28"/>
        </w:rPr>
        <w:t xml:space="preserve">за </w:t>
      </w:r>
      <w:r w:rsidR="00246515">
        <w:rPr>
          <w:rFonts w:ascii="Times New Roman" w:hAnsi="Times New Roman" w:cs="Times New Roman"/>
          <w:sz w:val="28"/>
          <w:szCs w:val="28"/>
        </w:rPr>
        <w:t>2017</w:t>
      </w:r>
      <w:r w:rsidR="00246515" w:rsidRPr="00DB7345">
        <w:rPr>
          <w:rFonts w:ascii="Times New Roman" w:hAnsi="Times New Roman" w:cs="Times New Roman"/>
          <w:sz w:val="28"/>
          <w:szCs w:val="28"/>
        </w:rPr>
        <w:t xml:space="preserve"> год </w:t>
      </w:r>
      <w:r w:rsidRPr="00DB7345">
        <w:rPr>
          <w:rFonts w:ascii="Times New Roman" w:hAnsi="Times New Roman" w:cs="Times New Roman"/>
          <w:sz w:val="28"/>
          <w:szCs w:val="28"/>
        </w:rPr>
        <w:t xml:space="preserve">и текущий квартал по формам, утверждённым приказами Министерства сельского хозяйства Российской Федерации, </w:t>
      </w:r>
      <w:r w:rsidR="00246515">
        <w:rPr>
          <w:rFonts w:ascii="Times New Roman" w:hAnsi="Times New Roman" w:cs="Times New Roman"/>
          <w:sz w:val="28"/>
          <w:szCs w:val="28"/>
        </w:rPr>
        <w:br/>
      </w:r>
      <w:r w:rsidRPr="00DB7345">
        <w:rPr>
          <w:rFonts w:ascii="Times New Roman" w:hAnsi="Times New Roman" w:cs="Times New Roman"/>
          <w:sz w:val="28"/>
          <w:szCs w:val="28"/>
        </w:rPr>
        <w:t xml:space="preserve">и в сроки, установленные </w:t>
      </w:r>
      <w:r>
        <w:rPr>
          <w:rFonts w:ascii="Times New Roman" w:hAnsi="Times New Roman" w:cs="Times New Roman"/>
          <w:sz w:val="28"/>
          <w:szCs w:val="28"/>
        </w:rPr>
        <w:t>Главным распорядителем бюджетных средств областного бюджета</w:t>
      </w:r>
      <w:r w:rsidRPr="00DB7345">
        <w:rPr>
          <w:rFonts w:ascii="Times New Roman" w:hAnsi="Times New Roman" w:cs="Times New Roman"/>
          <w:sz w:val="28"/>
          <w:szCs w:val="28"/>
        </w:rPr>
        <w:t>.</w:t>
      </w:r>
    </w:p>
    <w:p w:rsidR="0077756C" w:rsidRDefault="0077756C" w:rsidP="00165BE4">
      <w:pPr>
        <w:autoSpaceDE w:val="0"/>
        <w:autoSpaceDN w:val="0"/>
        <w:adjustRightInd w:val="0"/>
        <w:spacing w:after="0" w:line="240" w:lineRule="auto"/>
        <w:ind w:firstLine="709"/>
        <w:jc w:val="both"/>
        <w:rPr>
          <w:rFonts w:ascii="Times New Roman" w:hAnsi="Times New Roman" w:cs="Times New Roman"/>
          <w:sz w:val="28"/>
          <w:szCs w:val="28"/>
        </w:rPr>
      </w:pPr>
    </w:p>
    <w:p w:rsidR="00C1139E" w:rsidRPr="00DB7345" w:rsidRDefault="005A3CAD" w:rsidP="00165BE4">
      <w:pPr>
        <w:pStyle w:val="ConsPlusNonformat"/>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A97F9F">
        <w:rPr>
          <w:rFonts w:ascii="Times New Roman" w:hAnsi="Times New Roman" w:cs="Times New Roman"/>
          <w:sz w:val="28"/>
          <w:szCs w:val="28"/>
        </w:rPr>
        <w:t xml:space="preserve"> субсидии</w:t>
      </w:r>
    </w:p>
    <w:p w:rsidR="00C1139E" w:rsidRPr="00FD6FC5" w:rsidRDefault="00C1139E" w:rsidP="00165BE4">
      <w:pPr>
        <w:pStyle w:val="ConsPlusNormal"/>
        <w:tabs>
          <w:tab w:val="left" w:pos="0"/>
          <w:tab w:val="left" w:pos="851"/>
        </w:tabs>
        <w:jc w:val="both"/>
        <w:rPr>
          <w:rFonts w:ascii="Times New Roman" w:eastAsiaTheme="minorEastAsia" w:hAnsi="Times New Roman" w:cs="Times New Roman"/>
          <w:sz w:val="28"/>
          <w:szCs w:val="28"/>
        </w:rPr>
      </w:pPr>
    </w:p>
    <w:p w:rsidR="00406991" w:rsidRDefault="00C1139E" w:rsidP="00165BE4">
      <w:pPr>
        <w:pStyle w:val="ConsPlusNonformat"/>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BC0B48">
        <w:rPr>
          <w:rFonts w:ascii="Times New Roman" w:hAnsi="Times New Roman" w:cs="Times New Roman"/>
          <w:sz w:val="28"/>
          <w:szCs w:val="28"/>
        </w:rPr>
        <w:t>убсид</w:t>
      </w:r>
      <w:r w:rsidR="0038242A">
        <w:rPr>
          <w:rFonts w:ascii="Times New Roman" w:hAnsi="Times New Roman" w:cs="Times New Roman"/>
          <w:sz w:val="28"/>
          <w:szCs w:val="28"/>
        </w:rPr>
        <w:t>ии</w:t>
      </w:r>
      <w:r w:rsidR="00406991" w:rsidRPr="002548C1">
        <w:rPr>
          <w:rFonts w:ascii="Times New Roman" w:hAnsi="Times New Roman" w:cs="Times New Roman"/>
          <w:sz w:val="28"/>
          <w:szCs w:val="28"/>
        </w:rPr>
        <w:t xml:space="preserve">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учреждениях</w:t>
      </w:r>
      <w:r w:rsidR="00406991" w:rsidRPr="002548C1">
        <w:rPr>
          <w:rFonts w:ascii="Times New Roman" w:hAnsi="Times New Roman" w:cs="Times New Roman"/>
          <w:sz w:val="28"/>
          <w:szCs w:val="28"/>
        </w:rPr>
        <w:t xml:space="preserve"> Центрального банка Российской Федерации или кредитных организациях</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512C71" w:rsidRDefault="00512C71" w:rsidP="004F6447">
      <w:pPr>
        <w:pStyle w:val="ConsPlusNonformat"/>
        <w:spacing w:line="250" w:lineRule="auto"/>
        <w:jc w:val="center"/>
        <w:rPr>
          <w:rFonts w:ascii="Times New Roman" w:hAnsi="Times New Roman" w:cs="Times New Roman"/>
          <w:sz w:val="28"/>
          <w:szCs w:val="28"/>
        </w:rPr>
      </w:pPr>
    </w:p>
    <w:p w:rsidR="00C02AE7" w:rsidRPr="00284666" w:rsidRDefault="002F47F5" w:rsidP="004F6447">
      <w:pPr>
        <w:pStyle w:val="ConsPlusNonformat"/>
        <w:spacing w:line="250"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4F6447">
      <w:pPr>
        <w:pStyle w:val="ConsPlusNonformat"/>
        <w:spacing w:line="250" w:lineRule="auto"/>
        <w:jc w:val="center"/>
        <w:rPr>
          <w:rFonts w:ascii="Times New Roman" w:hAnsi="Times New Roman" w:cs="Times New Roman"/>
          <w:sz w:val="28"/>
          <w:szCs w:val="28"/>
        </w:rPr>
      </w:pPr>
    </w:p>
    <w:p w:rsidR="00C02AE7" w:rsidRDefault="004538BC"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Рассмотреть в порядке и в сроки, установленные П</w:t>
      </w:r>
      <w:r w:rsidR="00737C46">
        <w:rPr>
          <w:rFonts w:ascii="Times New Roman" w:hAnsi="Times New Roman" w:cs="Times New Roman"/>
          <w:sz w:val="28"/>
          <w:szCs w:val="28"/>
        </w:rPr>
        <w:t>орядк</w:t>
      </w:r>
      <w:r w:rsidR="00A7652B">
        <w:rPr>
          <w:rFonts w:ascii="Times New Roman" w:hAnsi="Times New Roman" w:cs="Times New Roman"/>
          <w:sz w:val="28"/>
          <w:szCs w:val="28"/>
        </w:rPr>
        <w:t>о</w:t>
      </w:r>
      <w:r w:rsidR="00737C46">
        <w:rPr>
          <w:rFonts w:ascii="Times New Roman" w:hAnsi="Times New Roman" w:cs="Times New Roman"/>
          <w:sz w:val="28"/>
          <w:szCs w:val="28"/>
        </w:rPr>
        <w:t>м</w:t>
      </w:r>
      <w:r w:rsidR="008125DE">
        <w:rPr>
          <w:rFonts w:ascii="Times New Roman" w:hAnsi="Times New Roman" w:cs="Times New Roman"/>
          <w:sz w:val="28"/>
          <w:szCs w:val="28"/>
        </w:rPr>
        <w:t xml:space="preserve"> </w:t>
      </w:r>
      <w:r>
        <w:rPr>
          <w:rFonts w:ascii="Times New Roman" w:hAnsi="Times New Roman" w:cs="Times New Roman"/>
          <w:sz w:val="28"/>
          <w:szCs w:val="28"/>
        </w:rPr>
        <w:t>предоставления субсиди</w:t>
      </w:r>
      <w:r w:rsidR="00F4307B">
        <w:rPr>
          <w:rFonts w:ascii="Times New Roman" w:hAnsi="Times New Roman" w:cs="Times New Roman"/>
          <w:sz w:val="28"/>
          <w:szCs w:val="28"/>
        </w:rPr>
        <w:t>й</w:t>
      </w:r>
      <w:r>
        <w:rPr>
          <w:rFonts w:ascii="Times New Roman" w:hAnsi="Times New Roman" w:cs="Times New Roman"/>
          <w:sz w:val="28"/>
          <w:szCs w:val="28"/>
        </w:rPr>
        <w:t xml:space="preserve">, представленные Получателем </w:t>
      </w:r>
      <w:r w:rsidR="00C34339">
        <w:rPr>
          <w:rFonts w:ascii="Times New Roman" w:hAnsi="Times New Roman" w:cs="Times New Roman"/>
          <w:sz w:val="28"/>
          <w:szCs w:val="28"/>
        </w:rPr>
        <w:t>документы.</w:t>
      </w:r>
    </w:p>
    <w:p w:rsidR="008965EB" w:rsidRDefault="004538BC"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8524C">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Pr="00D42D48" w:rsidRDefault="008965EB" w:rsidP="004F6447">
      <w:pPr>
        <w:pStyle w:val="ConsPlusNonformat"/>
        <w:spacing w:line="250" w:lineRule="auto"/>
        <w:ind w:firstLine="6804"/>
        <w:jc w:val="both"/>
        <w:rPr>
          <w:rFonts w:ascii="Times New Roman" w:hAnsi="Times New Roman" w:cs="Times New Roman"/>
          <w:sz w:val="18"/>
          <w:szCs w:val="18"/>
        </w:rPr>
      </w:pPr>
      <w:r w:rsidRPr="00D42D48">
        <w:rPr>
          <w:rFonts w:ascii="Times New Roman" w:hAnsi="Times New Roman" w:cs="Times New Roman"/>
          <w:i/>
          <w:sz w:val="18"/>
          <w:szCs w:val="18"/>
        </w:rPr>
        <w:t>(наименование Получателя)</w:t>
      </w:r>
    </w:p>
    <w:p w:rsidR="00C60A60" w:rsidRPr="00A15C18" w:rsidRDefault="008965EB" w:rsidP="004F6447">
      <w:pPr>
        <w:pStyle w:val="ConsPlusNonformat"/>
        <w:spacing w:line="25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4F6447">
      <w:pPr>
        <w:pStyle w:val="ConsPlusNonformat"/>
        <w:spacing w:line="25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w:t>
      </w:r>
      <w:r w:rsidR="0048524C">
        <w:rPr>
          <w:rFonts w:ascii="Times New Roman" w:hAnsi="Times New Roman" w:cs="Times New Roman"/>
          <w:sz w:val="28"/>
          <w:szCs w:val="28"/>
        </w:rPr>
        <w:t>и</w:t>
      </w:r>
      <w:r w:rsidRPr="00284666">
        <w:rPr>
          <w:rFonts w:ascii="Times New Roman" w:hAnsi="Times New Roman" w:cs="Times New Roman"/>
          <w:sz w:val="28"/>
          <w:szCs w:val="28"/>
        </w:rPr>
        <w:t xml:space="preserve">, установленных </w:t>
      </w:r>
      <w:r w:rsidR="00A7652B">
        <w:rPr>
          <w:rFonts w:ascii="Times New Roman" w:hAnsi="Times New Roman" w:cs="Times New Roman"/>
          <w:sz w:val="28"/>
          <w:szCs w:val="28"/>
        </w:rPr>
        <w:t>Порядко</w:t>
      </w:r>
      <w:r w:rsidR="008E3B88">
        <w:rPr>
          <w:rFonts w:ascii="Times New Roman" w:hAnsi="Times New Roman" w:cs="Times New Roman"/>
          <w:sz w:val="28"/>
          <w:szCs w:val="28"/>
        </w:rPr>
        <w:t>м предоставления субсиди</w:t>
      </w:r>
      <w:r w:rsidR="00F4307B">
        <w:rPr>
          <w:rFonts w:ascii="Times New Roman" w:hAnsi="Times New Roman" w:cs="Times New Roman"/>
          <w:sz w:val="28"/>
          <w:szCs w:val="28"/>
        </w:rPr>
        <w:t>й</w:t>
      </w:r>
      <w:r w:rsidR="008E3B88">
        <w:rPr>
          <w:rFonts w:ascii="Times New Roman" w:hAnsi="Times New Roman" w:cs="Times New Roman"/>
          <w:sz w:val="28"/>
          <w:szCs w:val="28"/>
        </w:rPr>
        <w:t xml:space="preserve"> и настоящим Соглашением</w:t>
      </w:r>
      <w:r w:rsidR="00934DA7">
        <w:rPr>
          <w:rFonts w:ascii="Times New Roman" w:hAnsi="Times New Roman" w:cs="Times New Roman"/>
          <w:sz w:val="28"/>
          <w:szCs w:val="28"/>
        </w:rPr>
        <w:t>.</w:t>
      </w:r>
    </w:p>
    <w:p w:rsidR="005121C5" w:rsidRDefault="005121C5" w:rsidP="004F6447">
      <w:pPr>
        <w:pStyle w:val="ConsPlusNonformat"/>
        <w:spacing w:line="250"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Определить показатель результативности в соответствии 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4F6447">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284666">
        <w:rPr>
          <w:rFonts w:ascii="Times New Roman" w:hAnsi="Times New Roman" w:cs="Times New Roman"/>
          <w:sz w:val="28"/>
          <w:szCs w:val="28"/>
        </w:rPr>
        <w:t xml:space="preserve"> предоставления </w:t>
      </w:r>
      <w:r w:rsidR="00F4307B">
        <w:rPr>
          <w:rFonts w:ascii="Times New Roman" w:hAnsi="Times New Roman" w:cs="Times New Roman"/>
          <w:sz w:val="28"/>
          <w:szCs w:val="28"/>
        </w:rPr>
        <w:t>с</w:t>
      </w:r>
      <w:r w:rsidRPr="00284666">
        <w:rPr>
          <w:rFonts w:ascii="Times New Roman" w:hAnsi="Times New Roman" w:cs="Times New Roman"/>
          <w:sz w:val="28"/>
          <w:szCs w:val="28"/>
        </w:rPr>
        <w:t>убсиди</w:t>
      </w:r>
      <w:r w:rsidR="0048524C">
        <w:rPr>
          <w:rFonts w:ascii="Times New Roman" w:hAnsi="Times New Roman" w:cs="Times New Roman"/>
          <w:sz w:val="28"/>
          <w:szCs w:val="28"/>
        </w:rPr>
        <w:t>и</w:t>
      </w:r>
      <w:r>
        <w:rPr>
          <w:rFonts w:ascii="Times New Roman" w:hAnsi="Times New Roman" w:cs="Times New Roman"/>
          <w:sz w:val="28"/>
          <w:szCs w:val="28"/>
        </w:rPr>
        <w:t>.</w:t>
      </w:r>
    </w:p>
    <w:p w:rsidR="005121C5" w:rsidRPr="00D42D48" w:rsidRDefault="005121C5" w:rsidP="004F6447">
      <w:pPr>
        <w:pStyle w:val="ConsPlusNonformat"/>
        <w:spacing w:line="250" w:lineRule="auto"/>
        <w:ind w:firstLine="709"/>
        <w:jc w:val="both"/>
        <w:rPr>
          <w:rFonts w:ascii="Times New Roman" w:hAnsi="Times New Roman" w:cs="Times New Roman"/>
          <w:i/>
          <w:sz w:val="18"/>
          <w:szCs w:val="1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D42D48">
        <w:rPr>
          <w:rFonts w:ascii="Times New Roman" w:hAnsi="Times New Roman" w:cs="Times New Roman"/>
          <w:i/>
          <w:sz w:val="18"/>
          <w:szCs w:val="18"/>
        </w:rPr>
        <w:t xml:space="preserve">                                                                                                                (наименование Получателя)</w:t>
      </w:r>
    </w:p>
    <w:p w:rsidR="005121C5" w:rsidRDefault="005121C5" w:rsidP="004F6447">
      <w:pPr>
        <w:pStyle w:val="ConsPlusNonformat"/>
        <w:spacing w:line="250"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 xml:space="preserve">условий, </w:t>
      </w:r>
      <w:r w:rsidR="00F4307B">
        <w:rPr>
          <w:rFonts w:ascii="Times New Roman" w:hAnsi="Times New Roman" w:cs="Times New Roman"/>
          <w:sz w:val="28"/>
          <w:szCs w:val="28"/>
        </w:rPr>
        <w:t>целей и порядка предоставления с</w:t>
      </w:r>
      <w:r>
        <w:rPr>
          <w:rFonts w:ascii="Times New Roman" w:hAnsi="Times New Roman" w:cs="Times New Roman"/>
          <w:sz w:val="28"/>
          <w:szCs w:val="28"/>
        </w:rPr>
        <w:t>убсиди</w:t>
      </w:r>
      <w:r w:rsidR="0038242A">
        <w:rPr>
          <w:rFonts w:ascii="Times New Roman" w:hAnsi="Times New Roman" w:cs="Times New Roman"/>
          <w:sz w:val="28"/>
          <w:szCs w:val="28"/>
        </w:rPr>
        <w:t>и</w:t>
      </w:r>
      <w:r>
        <w:rPr>
          <w:rFonts w:ascii="Times New Roman" w:hAnsi="Times New Roman" w:cs="Times New Roman"/>
          <w:sz w:val="28"/>
          <w:szCs w:val="28"/>
        </w:rPr>
        <w:t xml:space="preserve">, предусмотренных </w:t>
      </w:r>
      <w:r w:rsidR="00F4307B">
        <w:rPr>
          <w:rFonts w:ascii="Times New Roman" w:hAnsi="Times New Roman" w:cs="Times New Roman"/>
          <w:sz w:val="28"/>
          <w:szCs w:val="28"/>
        </w:rPr>
        <w:t>Порядком предоставления субсидий</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об обеспечении возврата </w:t>
      </w:r>
      <w:r w:rsidR="00F4307B">
        <w:rPr>
          <w:rFonts w:ascii="Times New Roman" w:hAnsi="Times New Roman" w:cs="Times New Roman"/>
          <w:sz w:val="28"/>
          <w:szCs w:val="28"/>
        </w:rPr>
        <w:t>с</w:t>
      </w:r>
      <w:r w:rsidRPr="00284666">
        <w:rPr>
          <w:rFonts w:ascii="Times New Roman" w:hAnsi="Times New Roman" w:cs="Times New Roman"/>
          <w:sz w:val="28"/>
          <w:szCs w:val="28"/>
        </w:rPr>
        <w:t>убсиди</w:t>
      </w:r>
      <w:r w:rsidR="0038242A">
        <w:rPr>
          <w:rFonts w:ascii="Times New Roman" w:hAnsi="Times New Roman" w:cs="Times New Roman"/>
          <w:sz w:val="28"/>
          <w:szCs w:val="28"/>
        </w:rPr>
        <w:t>и</w:t>
      </w:r>
      <w:r w:rsidRPr="00284666">
        <w:rPr>
          <w:rFonts w:ascii="Times New Roman" w:hAnsi="Times New Roman" w:cs="Times New Roman"/>
          <w:sz w:val="28"/>
          <w:szCs w:val="28"/>
        </w:rPr>
        <w:t xml:space="preserve">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Pr="00D42D48" w:rsidRDefault="005121C5" w:rsidP="004F6447">
      <w:pPr>
        <w:pStyle w:val="ConsPlusNonformat"/>
        <w:spacing w:line="250" w:lineRule="auto"/>
        <w:ind w:firstLine="709"/>
        <w:jc w:val="both"/>
        <w:rPr>
          <w:rFonts w:ascii="Times New Roman" w:hAnsi="Times New Roman" w:cs="Times New Roman"/>
          <w:sz w:val="18"/>
          <w:szCs w:val="1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D42D48">
        <w:rPr>
          <w:rFonts w:ascii="Times New Roman" w:hAnsi="Times New Roman" w:cs="Times New Roman"/>
          <w:i/>
          <w:sz w:val="18"/>
          <w:szCs w:val="18"/>
        </w:rPr>
        <w:t xml:space="preserve">                                                                                                                 (наименование Получателя)</w:t>
      </w:r>
    </w:p>
    <w:p w:rsidR="005121C5" w:rsidRPr="00284666" w:rsidRDefault="005121C5" w:rsidP="004F6447">
      <w:pPr>
        <w:pStyle w:val="ConsPlusNonformat"/>
        <w:spacing w:line="250"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F4307B">
        <w:rPr>
          <w:rFonts w:ascii="Times New Roman" w:hAnsi="Times New Roman" w:cs="Times New Roman"/>
          <w:sz w:val="28"/>
          <w:szCs w:val="28"/>
        </w:rPr>
        <w:t>убсиди</w:t>
      </w:r>
      <w:r w:rsidR="0038242A">
        <w:rPr>
          <w:rFonts w:ascii="Times New Roman" w:hAnsi="Times New Roman" w:cs="Times New Roman"/>
          <w:sz w:val="28"/>
          <w:szCs w:val="28"/>
        </w:rPr>
        <w:t>и</w:t>
      </w:r>
      <w:r w:rsidR="00180E76">
        <w:rPr>
          <w:rFonts w:ascii="Times New Roman" w:hAnsi="Times New Roman" w:cs="Times New Roman"/>
          <w:sz w:val="28"/>
          <w:szCs w:val="28"/>
        </w:rPr>
        <w:t>.</w:t>
      </w:r>
    </w:p>
    <w:p w:rsidR="00596478" w:rsidRDefault="00596478"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w:t>
      </w:r>
      <w:r w:rsidR="00BC0B48">
        <w:rPr>
          <w:rFonts w:ascii="Times New Roman" w:hAnsi="Times New Roman" w:cs="Times New Roman"/>
          <w:sz w:val="28"/>
          <w:szCs w:val="28"/>
        </w:rPr>
        <w:t>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w:t>
      </w:r>
      <w:r w:rsidR="00BC0B48">
        <w:rPr>
          <w:rFonts w:ascii="Times New Roman" w:hAnsi="Times New Roman" w:cs="Times New Roman"/>
          <w:sz w:val="28"/>
          <w:szCs w:val="28"/>
        </w:rPr>
        <w:t>и</w:t>
      </w:r>
      <w:r>
        <w:rPr>
          <w:rFonts w:ascii="Times New Roman" w:hAnsi="Times New Roman" w:cs="Times New Roman"/>
          <w:sz w:val="28"/>
          <w:szCs w:val="28"/>
        </w:rPr>
        <w:t xml:space="preserve">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roofErr w:type="gramEnd"/>
    </w:p>
    <w:p w:rsidR="00C80628" w:rsidRDefault="007B753F" w:rsidP="00E346C8">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A7652B">
        <w:rPr>
          <w:rFonts w:ascii="Times New Roman" w:hAnsi="Times New Roman" w:cs="Times New Roman"/>
          <w:sz w:val="28"/>
          <w:szCs w:val="28"/>
        </w:rPr>
        <w:t>Порядко</w:t>
      </w:r>
      <w:r w:rsidR="00A633FA">
        <w:rPr>
          <w:rFonts w:ascii="Times New Roman" w:hAnsi="Times New Roman" w:cs="Times New Roman"/>
          <w:sz w:val="28"/>
          <w:szCs w:val="28"/>
        </w:rPr>
        <w:t>м</w:t>
      </w:r>
      <w:r w:rsidR="00963634" w:rsidRPr="00284666">
        <w:rPr>
          <w:rFonts w:ascii="Times New Roman" w:hAnsi="Times New Roman" w:cs="Times New Roman"/>
          <w:sz w:val="28"/>
          <w:szCs w:val="28"/>
        </w:rPr>
        <w:t xml:space="preserve"> предоставления субсиди</w:t>
      </w:r>
      <w:r w:rsidR="00544CF2">
        <w:rPr>
          <w:rFonts w:ascii="Times New Roman" w:hAnsi="Times New Roman" w:cs="Times New Roman"/>
          <w:sz w:val="28"/>
          <w:szCs w:val="28"/>
        </w:rPr>
        <w:t>й</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убсиди</w:t>
      </w:r>
      <w:r w:rsidR="00B8564E">
        <w:rPr>
          <w:rFonts w:ascii="Times New Roman" w:hAnsi="Times New Roman" w:cs="Times New Roman"/>
          <w:sz w:val="28"/>
          <w:szCs w:val="28"/>
        </w:rPr>
        <w:t>и</w:t>
      </w:r>
      <w:r w:rsidR="00DB2791">
        <w:rPr>
          <w:rFonts w:ascii="Times New Roman" w:hAnsi="Times New Roman" w:cs="Times New Roman"/>
          <w:sz w:val="28"/>
          <w:szCs w:val="28"/>
        </w:rPr>
        <w:t>, предусмотренных Порядк</w:t>
      </w:r>
      <w:r w:rsidR="00A7652B">
        <w:rPr>
          <w:rFonts w:ascii="Times New Roman" w:hAnsi="Times New Roman" w:cs="Times New Roman"/>
          <w:sz w:val="28"/>
          <w:szCs w:val="28"/>
        </w:rPr>
        <w:t>о</w:t>
      </w:r>
      <w:r w:rsidR="00DB2791">
        <w:rPr>
          <w:rFonts w:ascii="Times New Roman" w:hAnsi="Times New Roman" w:cs="Times New Roman"/>
          <w:sz w:val="28"/>
          <w:szCs w:val="28"/>
        </w:rPr>
        <w:t>м предоставления субсиди</w:t>
      </w:r>
      <w:r w:rsidR="00F4307B">
        <w:rPr>
          <w:rFonts w:ascii="Times New Roman" w:hAnsi="Times New Roman" w:cs="Times New Roman"/>
          <w:sz w:val="28"/>
          <w:szCs w:val="28"/>
        </w:rPr>
        <w:t>й</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w:t>
      </w:r>
      <w:r w:rsidR="0038242A">
        <w:rPr>
          <w:rFonts w:ascii="Times New Roman" w:hAnsi="Times New Roman" w:cs="Times New Roman"/>
          <w:sz w:val="28"/>
          <w:szCs w:val="28"/>
        </w:rPr>
        <w:t>и</w:t>
      </w:r>
      <w:r>
        <w:rPr>
          <w:rFonts w:ascii="Times New Roman" w:hAnsi="Times New Roman" w:cs="Times New Roman"/>
          <w:sz w:val="28"/>
          <w:szCs w:val="28"/>
        </w:rPr>
        <w:t>,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6F03A8">
        <w:rPr>
          <w:rFonts w:ascii="Times New Roman" w:hAnsi="Times New Roman" w:cs="Times New Roman"/>
          <w:sz w:val="28"/>
          <w:szCs w:val="28"/>
        </w:rPr>
        <w:t>.</w:t>
      </w:r>
    </w:p>
    <w:p w:rsidR="00A21945" w:rsidRDefault="00A21945" w:rsidP="00E346C8">
      <w:pPr>
        <w:pStyle w:val="ConsPlusNonformat"/>
        <w:spacing w:line="235"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w:t>
      </w:r>
      <w:r w:rsidR="00C95E19">
        <w:rPr>
          <w:rFonts w:ascii="Times New Roman" w:hAnsi="Times New Roman" w:cs="Times New Roman"/>
          <w:sz w:val="28"/>
          <w:szCs w:val="28"/>
        </w:rPr>
        <w:t>убсиди</w:t>
      </w:r>
      <w:r w:rsidR="0038242A">
        <w:rPr>
          <w:rFonts w:ascii="Times New Roman" w:hAnsi="Times New Roman" w:cs="Times New Roman"/>
          <w:sz w:val="28"/>
          <w:szCs w:val="28"/>
        </w:rPr>
        <w:t>ю</w:t>
      </w:r>
      <w:r w:rsidR="00C95E19">
        <w:rPr>
          <w:rFonts w:ascii="Times New Roman" w:hAnsi="Times New Roman" w:cs="Times New Roman"/>
          <w:sz w:val="28"/>
          <w:szCs w:val="28"/>
        </w:rPr>
        <w:t xml:space="preserve">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w:t>
      </w:r>
      <w:r w:rsidR="006F03A8">
        <w:rPr>
          <w:rFonts w:ascii="Times New Roman" w:hAnsi="Times New Roman" w:cs="Times New Roman"/>
          <w:sz w:val="28"/>
          <w:szCs w:val="28"/>
        </w:rPr>
        <w:br/>
      </w:r>
      <w:r w:rsidR="00C95E19">
        <w:rPr>
          <w:rFonts w:ascii="Times New Roman" w:hAnsi="Times New Roman" w:cs="Times New Roman"/>
          <w:sz w:val="28"/>
          <w:szCs w:val="28"/>
        </w:rPr>
        <w:t>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6F03A8">
        <w:rPr>
          <w:rFonts w:ascii="Times New Roman" w:hAnsi="Times New Roman" w:cs="Times New Roman"/>
          <w:sz w:val="28"/>
          <w:szCs w:val="28"/>
        </w:rPr>
        <w:t>.</w:t>
      </w:r>
    </w:p>
    <w:p w:rsidR="00AC7221" w:rsidRPr="00AC7221" w:rsidRDefault="00AC7221" w:rsidP="00E346C8">
      <w:pPr>
        <w:pStyle w:val="ConsPlusNonformat"/>
        <w:spacing w:line="235"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w:t>
      </w:r>
      <w:proofErr w:type="gramStart"/>
      <w:r w:rsidR="00D06DE8">
        <w:rPr>
          <w:rFonts w:ascii="Times New Roman" w:hAnsi="Times New Roman" w:cs="Times New Roman"/>
          <w:sz w:val="28"/>
          <w:szCs w:val="28"/>
        </w:rPr>
        <w:t xml:space="preserve">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w:t>
      </w:r>
      <w:r w:rsidR="00B8564E">
        <w:rPr>
          <w:rFonts w:ascii="Times New Roman" w:hAnsi="Times New Roman" w:cs="Times New Roman"/>
          <w:sz w:val="28"/>
          <w:szCs w:val="28"/>
        </w:rPr>
        <w:t>и</w:t>
      </w:r>
      <w:proofErr w:type="gramEnd"/>
      <w:r w:rsidR="00242808" w:rsidRPr="00284666">
        <w:rPr>
          <w:rFonts w:ascii="Times New Roman" w:hAnsi="Times New Roman" w:cs="Times New Roman"/>
          <w:sz w:val="28"/>
          <w:szCs w:val="28"/>
        </w:rPr>
        <w:t>.</w:t>
      </w:r>
    </w:p>
    <w:p w:rsidR="00B54F16" w:rsidRPr="00B3304C" w:rsidRDefault="00B54F16" w:rsidP="00E346C8">
      <w:pPr>
        <w:pStyle w:val="ConsPlusNonformat"/>
        <w:spacing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sidR="004171F3">
        <w:rPr>
          <w:rFonts w:ascii="Times New Roman" w:hAnsi="Times New Roman" w:cs="Times New Roman"/>
          <w:sz w:val="28"/>
          <w:szCs w:val="28"/>
        </w:rPr>
        <w:t>й</w:t>
      </w:r>
      <w:r w:rsidRPr="00D06DE8">
        <w:rPr>
          <w:rFonts w:ascii="Times New Roman" w:hAnsi="Times New Roman" w:cs="Times New Roman"/>
          <w:sz w:val="28"/>
          <w:szCs w:val="28"/>
        </w:rPr>
        <w:t xml:space="preserve"> </w:t>
      </w:r>
      <w:r w:rsidR="004171F3">
        <w:rPr>
          <w:rFonts w:ascii="Times New Roman" w:hAnsi="Times New Roman" w:cs="Times New Roman"/>
          <w:sz w:val="28"/>
          <w:szCs w:val="28"/>
        </w:rPr>
        <w:t xml:space="preserve">соответствующих </w:t>
      </w:r>
      <w:r w:rsidRPr="00D06DE8">
        <w:rPr>
          <w:rFonts w:ascii="Times New Roman" w:hAnsi="Times New Roman" w:cs="Times New Roman"/>
          <w:sz w:val="28"/>
          <w:szCs w:val="28"/>
        </w:rPr>
        <w:t>п</w:t>
      </w:r>
      <w:r w:rsidRPr="00D06DE8">
        <w:rPr>
          <w:rFonts w:ascii="Times New Roman" w:hAnsi="Times New Roman" w:cs="Times New Roman"/>
          <w:color w:val="000000" w:themeColor="text1"/>
          <w:sz w:val="28"/>
          <w:szCs w:val="28"/>
        </w:rPr>
        <w:t>оказател</w:t>
      </w:r>
      <w:r w:rsidR="004171F3">
        <w:rPr>
          <w:rFonts w:ascii="Times New Roman" w:hAnsi="Times New Roman" w:cs="Times New Roman"/>
          <w:color w:val="000000" w:themeColor="text1"/>
          <w:sz w:val="28"/>
          <w:szCs w:val="28"/>
        </w:rPr>
        <w:t>ей</w:t>
      </w:r>
      <w:r w:rsidRPr="00D06DE8">
        <w:rPr>
          <w:rFonts w:ascii="Times New Roman" w:hAnsi="Times New Roman" w:cs="Times New Roman"/>
          <w:color w:val="000000" w:themeColor="text1"/>
          <w:sz w:val="28"/>
          <w:szCs w:val="28"/>
        </w:rPr>
        <w:t xml:space="preserve"> результативности, установленн</w:t>
      </w:r>
      <w:r w:rsidR="004171F3">
        <w:rPr>
          <w:rFonts w:ascii="Times New Roman" w:hAnsi="Times New Roman" w:cs="Times New Roman"/>
          <w:color w:val="000000" w:themeColor="text1"/>
          <w:sz w:val="28"/>
          <w:szCs w:val="28"/>
        </w:rPr>
        <w:t>ых</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E346C8">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2766F4">
        <w:rPr>
          <w:rFonts w:ascii="Times New Roman" w:hAnsi="Times New Roman" w:cs="Times New Roman"/>
          <w:color w:val="000000" w:themeColor="text1"/>
          <w:sz w:val="28"/>
          <w:szCs w:val="28"/>
        </w:rPr>
        <w:t>:</w:t>
      </w:r>
    </w:p>
    <w:p w:rsidR="00B54F16" w:rsidRPr="00CC2318" w:rsidRDefault="002766F4" w:rsidP="00E346C8">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планов</w:t>
      </w:r>
      <w:r w:rsidR="004171F3">
        <w:rPr>
          <w:rFonts w:ascii="Times New Roman" w:hAnsi="Times New Roman" w:cs="Times New Roman"/>
          <w:color w:val="000000" w:themeColor="text1"/>
          <w:sz w:val="28"/>
          <w:szCs w:val="28"/>
        </w:rPr>
        <w:t>ых</w:t>
      </w:r>
      <w:r w:rsidR="00B54F16">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значени</w:t>
      </w:r>
      <w:r w:rsidR="004171F3">
        <w:rPr>
          <w:rFonts w:ascii="Times New Roman" w:hAnsi="Times New Roman" w:cs="Times New Roman"/>
          <w:color w:val="000000" w:themeColor="text1"/>
          <w:sz w:val="28"/>
          <w:szCs w:val="28"/>
        </w:rPr>
        <w:t>й</w:t>
      </w:r>
      <w:r w:rsidR="00B54F16" w:rsidRPr="00CC6E1E">
        <w:rPr>
          <w:rFonts w:ascii="Times New Roman" w:hAnsi="Times New Roman" w:cs="Times New Roman"/>
          <w:color w:val="000000" w:themeColor="text1"/>
          <w:sz w:val="28"/>
          <w:szCs w:val="28"/>
        </w:rPr>
        <w:t xml:space="preserve"> показател</w:t>
      </w:r>
      <w:r w:rsidR="004171F3">
        <w:rPr>
          <w:rFonts w:ascii="Times New Roman" w:hAnsi="Times New Roman" w:cs="Times New Roman"/>
          <w:color w:val="000000" w:themeColor="text1"/>
          <w:sz w:val="28"/>
          <w:szCs w:val="28"/>
        </w:rPr>
        <w:t>ей</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xml:space="preserve"> по форме согласно Приложению № 6 к настоящему Соглашению</w:t>
      </w:r>
      <w:r w:rsidR="00DD658A">
        <w:rPr>
          <w:rFonts w:ascii="Times New Roman" w:hAnsi="Times New Roman" w:cs="Times New Roman"/>
          <w:color w:val="000000" w:themeColor="text1"/>
          <w:sz w:val="28"/>
          <w:szCs w:val="28"/>
        </w:rPr>
        <w:t xml:space="preserve"> и в срок</w:t>
      </w:r>
      <w:r w:rsidR="00DD658A" w:rsidRPr="00DD658A">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br/>
      </w:r>
      <w:r w:rsidR="00DD658A" w:rsidRPr="00284666">
        <w:rPr>
          <w:rFonts w:ascii="Times New Roman" w:hAnsi="Times New Roman" w:cs="Times New Roman"/>
          <w:color w:val="000000" w:themeColor="text1"/>
          <w:sz w:val="28"/>
          <w:szCs w:val="28"/>
        </w:rPr>
        <w:t>не позднее</w:t>
      </w:r>
      <w:r w:rsidR="00DD658A" w:rsidRPr="00B574C5">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t>20</w:t>
      </w:r>
      <w:r w:rsidR="00DD658A" w:rsidRPr="00B574C5">
        <w:rPr>
          <w:rFonts w:ascii="Times New Roman" w:hAnsi="Times New Roman" w:cs="Times New Roman"/>
          <w:color w:val="000000" w:themeColor="text1"/>
          <w:sz w:val="28"/>
          <w:szCs w:val="28"/>
        </w:rPr>
        <w:t xml:space="preserve"> </w:t>
      </w:r>
      <w:r w:rsidR="00DD658A">
        <w:rPr>
          <w:rFonts w:ascii="Times New Roman" w:hAnsi="Times New Roman" w:cs="Times New Roman"/>
          <w:color w:val="000000" w:themeColor="text1"/>
          <w:sz w:val="28"/>
          <w:szCs w:val="28"/>
        </w:rPr>
        <w:t>январ</w:t>
      </w:r>
      <w:r w:rsidR="00DD658A" w:rsidRPr="00CC6E1E">
        <w:rPr>
          <w:rFonts w:ascii="Times New Roman" w:hAnsi="Times New Roman" w:cs="Times New Roman"/>
          <w:color w:val="000000" w:themeColor="text1"/>
          <w:sz w:val="28"/>
          <w:szCs w:val="28"/>
        </w:rPr>
        <w:t>я 201</w:t>
      </w:r>
      <w:r w:rsidR="00DD658A">
        <w:rPr>
          <w:rFonts w:ascii="Times New Roman" w:hAnsi="Times New Roman" w:cs="Times New Roman"/>
          <w:color w:val="000000" w:themeColor="text1"/>
          <w:sz w:val="28"/>
          <w:szCs w:val="28"/>
        </w:rPr>
        <w:t>9</w:t>
      </w:r>
      <w:r w:rsidR="00DD658A" w:rsidRPr="00CC6E1E">
        <w:rPr>
          <w:rFonts w:ascii="Times New Roman" w:hAnsi="Times New Roman" w:cs="Times New Roman"/>
          <w:color w:val="000000" w:themeColor="text1"/>
          <w:sz w:val="28"/>
          <w:szCs w:val="28"/>
        </w:rPr>
        <w:t xml:space="preserve"> года</w:t>
      </w:r>
      <w:r w:rsidR="00B54F16" w:rsidRPr="00CC2318">
        <w:rPr>
          <w:rFonts w:ascii="Times New Roman" w:hAnsi="Times New Roman" w:cs="Times New Roman"/>
          <w:color w:val="000000" w:themeColor="text1"/>
          <w:sz w:val="28"/>
          <w:szCs w:val="28"/>
        </w:rPr>
        <w:t>;</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E346C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CC4AC0">
        <w:rPr>
          <w:rFonts w:ascii="Times New Roman" w:hAnsi="Times New Roman" w:cs="Times New Roman"/>
          <w:color w:val="000000" w:themeColor="text1"/>
          <w:sz w:val="28"/>
          <w:szCs w:val="28"/>
        </w:rPr>
        <w:t xml:space="preserve">информации о </w:t>
      </w:r>
      <w:r w:rsidR="00EA09B5">
        <w:rPr>
          <w:rFonts w:ascii="Times New Roman" w:hAnsi="Times New Roman" w:cs="Times New Roman"/>
          <w:sz w:val="28"/>
          <w:szCs w:val="28"/>
        </w:rPr>
        <w:t>сохранени</w:t>
      </w:r>
      <w:r w:rsidR="00CC4AC0">
        <w:rPr>
          <w:rFonts w:ascii="Times New Roman" w:hAnsi="Times New Roman" w:cs="Times New Roman"/>
          <w:sz w:val="28"/>
          <w:szCs w:val="28"/>
        </w:rPr>
        <w:t>и</w:t>
      </w:r>
      <w:r w:rsidR="00EA09B5">
        <w:rPr>
          <w:rFonts w:ascii="Times New Roman" w:hAnsi="Times New Roman" w:cs="Times New Roman"/>
          <w:sz w:val="28"/>
          <w:szCs w:val="28"/>
        </w:rPr>
        <w:t xml:space="preserve"> </w:t>
      </w:r>
      <w:r w:rsidR="00CC4AC0">
        <w:rPr>
          <w:rFonts w:ascii="Times New Roman" w:hAnsi="Times New Roman" w:cs="Times New Roman"/>
          <w:sz w:val="28"/>
          <w:szCs w:val="28"/>
        </w:rPr>
        <w:t>Получателем</w:t>
      </w:r>
      <w:r w:rsidR="00EA09B5">
        <w:rPr>
          <w:rFonts w:ascii="Times New Roman" w:hAnsi="Times New Roman" w:cs="Times New Roman"/>
          <w:sz w:val="28"/>
          <w:szCs w:val="28"/>
        </w:rPr>
        <w:t xml:space="preserve"> численности поголовья племенных сельскохозяйственных животных, содержащихся на территории Ульяновской области, в течение не менее 1 года со дня получения субсидии </w:t>
      </w:r>
      <w:r w:rsidR="00CC4AC0">
        <w:rPr>
          <w:rFonts w:ascii="Times New Roman" w:hAnsi="Times New Roman" w:cs="Times New Roman"/>
          <w:sz w:val="28"/>
          <w:szCs w:val="28"/>
        </w:rPr>
        <w:br/>
      </w:r>
      <w:r w:rsidR="00EA09B5">
        <w:rPr>
          <w:rFonts w:ascii="Times New Roman" w:hAnsi="Times New Roman" w:cs="Times New Roman"/>
          <w:sz w:val="28"/>
          <w:szCs w:val="28"/>
        </w:rPr>
        <w:t>на уровне предыдущего года с уч</w:t>
      </w:r>
      <w:r w:rsidR="00CC4AC0">
        <w:rPr>
          <w:rFonts w:ascii="Times New Roman" w:hAnsi="Times New Roman" w:cs="Times New Roman"/>
          <w:sz w:val="28"/>
          <w:szCs w:val="28"/>
        </w:rPr>
        <w:t>ё</w:t>
      </w:r>
      <w:r w:rsidR="00EA09B5">
        <w:rPr>
          <w:rFonts w:ascii="Times New Roman" w:hAnsi="Times New Roman" w:cs="Times New Roman"/>
          <w:sz w:val="28"/>
          <w:szCs w:val="28"/>
        </w:rPr>
        <w:t>том племенных сельскохозяйственных животных, затраты в связи с приобретени</w:t>
      </w:r>
      <w:r w:rsidR="00CC4AC0">
        <w:rPr>
          <w:rFonts w:ascii="Times New Roman" w:hAnsi="Times New Roman" w:cs="Times New Roman"/>
          <w:sz w:val="28"/>
          <w:szCs w:val="28"/>
        </w:rPr>
        <w:t>ем которых были возмещены за счё</w:t>
      </w:r>
      <w:r w:rsidR="00EA09B5">
        <w:rPr>
          <w:rFonts w:ascii="Times New Roman" w:hAnsi="Times New Roman" w:cs="Times New Roman"/>
          <w:sz w:val="28"/>
          <w:szCs w:val="28"/>
        </w:rPr>
        <w:t>т субсиди</w:t>
      </w:r>
      <w:r w:rsidR="00AC4258">
        <w:rPr>
          <w:rFonts w:ascii="Times New Roman" w:hAnsi="Times New Roman" w:cs="Times New Roman"/>
          <w:sz w:val="28"/>
          <w:szCs w:val="28"/>
        </w:rPr>
        <w:t>и</w:t>
      </w:r>
      <w:r w:rsidR="00EA09B5">
        <w:rPr>
          <w:rFonts w:ascii="Times New Roman" w:hAnsi="Times New Roman" w:cs="Times New Roman"/>
          <w:sz w:val="28"/>
          <w:szCs w:val="28"/>
        </w:rPr>
        <w:t xml:space="preserve">, по форме </w:t>
      </w:r>
      <w:r w:rsidR="00DD658A">
        <w:rPr>
          <w:rFonts w:ascii="Times New Roman" w:hAnsi="Times New Roman" w:cs="Times New Roman"/>
          <w:sz w:val="28"/>
          <w:szCs w:val="28"/>
        </w:rPr>
        <w:t xml:space="preserve">и </w:t>
      </w:r>
      <w:r w:rsidR="00DD658A">
        <w:rPr>
          <w:rFonts w:ascii="Times New Roman" w:hAnsi="Times New Roman" w:cs="Times New Roman"/>
          <w:color w:val="000000" w:themeColor="text1"/>
          <w:sz w:val="28"/>
          <w:szCs w:val="28"/>
        </w:rPr>
        <w:t>в срок</w:t>
      </w:r>
      <w:r w:rsidR="00DD658A" w:rsidRPr="00DD658A">
        <w:rPr>
          <w:rFonts w:ascii="Times New Roman" w:hAnsi="Times New Roman" w:cs="Times New Roman"/>
          <w:color w:val="000000" w:themeColor="text1"/>
          <w:sz w:val="28"/>
          <w:szCs w:val="28"/>
        </w:rPr>
        <w:t xml:space="preserve"> </w:t>
      </w:r>
      <w:r w:rsidR="00AC4258" w:rsidRPr="00CC2318">
        <w:rPr>
          <w:rFonts w:ascii="Times New Roman" w:hAnsi="Times New Roman" w:cs="Times New Roman"/>
          <w:color w:val="000000" w:themeColor="text1"/>
          <w:sz w:val="28"/>
          <w:szCs w:val="28"/>
        </w:rPr>
        <w:t xml:space="preserve">согласно Приложению № </w:t>
      </w:r>
      <w:r w:rsidR="00AC4258">
        <w:rPr>
          <w:rFonts w:ascii="Times New Roman" w:hAnsi="Times New Roman" w:cs="Times New Roman"/>
          <w:color w:val="000000" w:themeColor="text1"/>
          <w:sz w:val="28"/>
          <w:szCs w:val="28"/>
        </w:rPr>
        <w:t>7</w:t>
      </w:r>
      <w:r w:rsidR="00AC4258" w:rsidRPr="00CC2318">
        <w:rPr>
          <w:rFonts w:ascii="Times New Roman" w:hAnsi="Times New Roman" w:cs="Times New Roman"/>
          <w:color w:val="000000" w:themeColor="text1"/>
          <w:sz w:val="28"/>
          <w:szCs w:val="28"/>
        </w:rPr>
        <w:t xml:space="preserve"> к настоящему Соглашению</w:t>
      </w:r>
      <w:r w:rsidR="00AC4258">
        <w:rPr>
          <w:rFonts w:ascii="Times New Roman" w:hAnsi="Times New Roman" w:cs="Times New Roman"/>
          <w:sz w:val="28"/>
          <w:szCs w:val="28"/>
        </w:rPr>
        <w:t xml:space="preserve"> </w:t>
      </w:r>
      <w:r w:rsidR="00EA09B5">
        <w:rPr>
          <w:rFonts w:ascii="Times New Roman" w:hAnsi="Times New Roman" w:cs="Times New Roman"/>
          <w:sz w:val="28"/>
          <w:szCs w:val="28"/>
        </w:rPr>
        <w:t>(в случае предоставления субсидии в</w:t>
      </w:r>
      <w:proofErr w:type="gramEnd"/>
      <w:r w:rsidR="00EA09B5">
        <w:rPr>
          <w:rFonts w:ascii="Times New Roman" w:hAnsi="Times New Roman" w:cs="Times New Roman"/>
          <w:sz w:val="28"/>
          <w:szCs w:val="28"/>
        </w:rPr>
        <w:t xml:space="preserve"> </w:t>
      </w:r>
      <w:proofErr w:type="gramStart"/>
      <w:r w:rsidR="00EA09B5">
        <w:rPr>
          <w:rFonts w:ascii="Times New Roman" w:hAnsi="Times New Roman" w:cs="Times New Roman"/>
          <w:sz w:val="28"/>
          <w:szCs w:val="28"/>
        </w:rPr>
        <w:t>целях</w:t>
      </w:r>
      <w:proofErr w:type="gramEnd"/>
      <w:r w:rsidR="00EA09B5">
        <w:rPr>
          <w:rFonts w:ascii="Times New Roman" w:hAnsi="Times New Roman" w:cs="Times New Roman"/>
          <w:sz w:val="28"/>
          <w:szCs w:val="28"/>
        </w:rPr>
        <w:t xml:space="preserve"> возмещения части затрат, связанных с приобретением поголовья племенных сельскохоз</w:t>
      </w:r>
      <w:r w:rsidR="00AC4258">
        <w:rPr>
          <w:rFonts w:ascii="Times New Roman" w:hAnsi="Times New Roman" w:cs="Times New Roman"/>
          <w:sz w:val="28"/>
          <w:szCs w:val="28"/>
        </w:rPr>
        <w:t>яйствен</w:t>
      </w:r>
      <w:r w:rsidR="00DD658A">
        <w:rPr>
          <w:rFonts w:ascii="Times New Roman" w:hAnsi="Times New Roman" w:cs="Times New Roman"/>
          <w:sz w:val="28"/>
          <w:szCs w:val="28"/>
        </w:rPr>
        <w:softHyphen/>
      </w:r>
      <w:r w:rsidR="00AC4258">
        <w:rPr>
          <w:rFonts w:ascii="Times New Roman" w:hAnsi="Times New Roman" w:cs="Times New Roman"/>
          <w:sz w:val="28"/>
          <w:szCs w:val="28"/>
        </w:rPr>
        <w:t>ных животных</w:t>
      </w:r>
      <w:r w:rsidR="00EA09B5">
        <w:rPr>
          <w:rFonts w:ascii="Times New Roman" w:hAnsi="Times New Roman" w:cs="Times New Roman"/>
          <w:sz w:val="28"/>
          <w:szCs w:val="28"/>
        </w:rPr>
        <w:t>)</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E346C8">
      <w:pPr>
        <w:pStyle w:val="ConsPlusNonformat"/>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273A">
        <w:rPr>
          <w:rFonts w:ascii="Times New Roman" w:hAnsi="Times New Roman" w:cs="Times New Roman"/>
          <w:sz w:val="28"/>
          <w:szCs w:val="28"/>
        </w:rPr>
        <w:t>Порядком</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3E6DCD" w:rsidRDefault="00B60CA9" w:rsidP="00E346C8">
      <w:pPr>
        <w:autoSpaceDE w:val="0"/>
        <w:autoSpaceDN w:val="0"/>
        <w:adjustRightInd w:val="0"/>
        <w:spacing w:after="0" w:line="240"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proofErr w:type="gramStart"/>
      <w:r w:rsidR="003E6DCD">
        <w:rPr>
          <w:rFonts w:ascii="Times New Roman" w:hAnsi="Times New Roman" w:cs="Times New Roman"/>
          <w:sz w:val="28"/>
          <w:szCs w:val="28"/>
        </w:rPr>
        <w:t>Сохранить численность поголовья племенных сельскохозяйствен</w:t>
      </w:r>
      <w:r w:rsidR="003E6DCD">
        <w:rPr>
          <w:rFonts w:ascii="Times New Roman" w:hAnsi="Times New Roman" w:cs="Times New Roman"/>
          <w:sz w:val="28"/>
          <w:szCs w:val="28"/>
        </w:rPr>
        <w:softHyphen/>
        <w:t xml:space="preserve">ных животных, содержащихся на территории Ульяновской области, в течение не менее 1 года со дня получения субсидии на уровне предыдущего года </w:t>
      </w:r>
      <w:r w:rsidR="003E6DCD">
        <w:rPr>
          <w:rFonts w:ascii="Times New Roman" w:hAnsi="Times New Roman" w:cs="Times New Roman"/>
          <w:sz w:val="28"/>
          <w:szCs w:val="28"/>
        </w:rPr>
        <w:br/>
        <w:t xml:space="preserve">с учётом племенных сельскохозяйственных животных, затраты в связи </w:t>
      </w:r>
      <w:r w:rsidR="003E6DCD">
        <w:rPr>
          <w:rFonts w:ascii="Times New Roman" w:hAnsi="Times New Roman" w:cs="Times New Roman"/>
          <w:sz w:val="28"/>
          <w:szCs w:val="28"/>
        </w:rPr>
        <w:br/>
        <w:t xml:space="preserve">с приобретением которых были возмещены за счёт субсидии (в случае </w:t>
      </w:r>
      <w:r w:rsidR="00F607D5">
        <w:rPr>
          <w:rFonts w:ascii="Times New Roman" w:hAnsi="Times New Roman" w:cs="Times New Roman"/>
          <w:sz w:val="28"/>
          <w:szCs w:val="28"/>
        </w:rPr>
        <w:t>получе</w:t>
      </w:r>
      <w:r w:rsidR="00F607D5">
        <w:rPr>
          <w:rFonts w:ascii="Times New Roman" w:hAnsi="Times New Roman" w:cs="Times New Roman"/>
          <w:sz w:val="28"/>
          <w:szCs w:val="28"/>
        </w:rPr>
        <w:softHyphen/>
        <w:t>ния</w:t>
      </w:r>
      <w:r w:rsidR="003E6DCD">
        <w:rPr>
          <w:rFonts w:ascii="Times New Roman" w:hAnsi="Times New Roman" w:cs="Times New Roman"/>
          <w:sz w:val="28"/>
          <w:szCs w:val="28"/>
        </w:rPr>
        <w:t xml:space="preserve"> субсидии в целях возмещения части затрат, связанных с приобретением поголовья племенных сельскохозяйственных животных).</w:t>
      </w:r>
      <w:proofErr w:type="gramEnd"/>
    </w:p>
    <w:p w:rsidR="00B60CA9" w:rsidRPr="00F607D5" w:rsidRDefault="003E6DCD" w:rsidP="00E346C8">
      <w:pPr>
        <w:autoSpaceDE w:val="0"/>
        <w:autoSpaceDN w:val="0"/>
        <w:adjustRightInd w:val="0"/>
        <w:spacing w:after="0" w:line="240"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2</w:t>
      </w:r>
      <w:r w:rsidRPr="009D385F">
        <w:rPr>
          <w:rFonts w:ascii="Times New Roman" w:hAnsi="Times New Roman" w:cs="Times New Roman"/>
          <w:sz w:val="28"/>
          <w:szCs w:val="28"/>
        </w:rPr>
        <w:t>.</w:t>
      </w:r>
      <w:r>
        <w:rPr>
          <w:rFonts w:ascii="Times New Roman" w:hAnsi="Times New Roman" w:cs="Times New Roman"/>
          <w:sz w:val="28"/>
          <w:szCs w:val="28"/>
        </w:rPr>
        <w:t> </w:t>
      </w:r>
      <w:r w:rsidR="00B60CA9" w:rsidRPr="00CC1561">
        <w:rPr>
          <w:rFonts w:ascii="Times New Roman" w:hAnsi="Times New Roman" w:cs="Times New Roman"/>
          <w:sz w:val="28"/>
          <w:szCs w:val="28"/>
        </w:rPr>
        <w:t xml:space="preserve">Обеспечивать исполнение требований Главного распорядителя бюджетных </w:t>
      </w:r>
      <w:r w:rsidR="00B60CA9" w:rsidRPr="00F607D5">
        <w:rPr>
          <w:rFonts w:ascii="Times New Roman" w:hAnsi="Times New Roman" w:cs="Times New Roman"/>
          <w:sz w:val="28"/>
          <w:szCs w:val="28"/>
        </w:rPr>
        <w:t>средств областного бюджета по возврату сре</w:t>
      </w:r>
      <w:proofErr w:type="gramStart"/>
      <w:r w:rsidR="00B60CA9" w:rsidRPr="00F607D5">
        <w:rPr>
          <w:rFonts w:ascii="Times New Roman" w:hAnsi="Times New Roman" w:cs="Times New Roman"/>
          <w:sz w:val="28"/>
          <w:szCs w:val="28"/>
        </w:rPr>
        <w:t>дств в п</w:t>
      </w:r>
      <w:proofErr w:type="gramEnd"/>
      <w:r w:rsidR="00B60CA9" w:rsidRPr="00F607D5">
        <w:rPr>
          <w:rFonts w:ascii="Times New Roman" w:hAnsi="Times New Roman" w:cs="Times New Roman"/>
          <w:sz w:val="28"/>
          <w:szCs w:val="28"/>
        </w:rPr>
        <w:t xml:space="preserve">олном объёме </w:t>
      </w:r>
      <w:r w:rsidR="00B95A7D" w:rsidRPr="00F607D5">
        <w:rPr>
          <w:rFonts w:ascii="Times New Roman" w:hAnsi="Times New Roman" w:cs="Times New Roman"/>
          <w:sz w:val="28"/>
          <w:szCs w:val="28"/>
        </w:rPr>
        <w:br/>
      </w:r>
      <w:r w:rsidR="00B60CA9" w:rsidRPr="00F607D5">
        <w:rPr>
          <w:rFonts w:ascii="Times New Roman" w:hAnsi="Times New Roman" w:cs="Times New Roman"/>
          <w:sz w:val="28"/>
          <w:szCs w:val="28"/>
        </w:rPr>
        <w:t>в областной бюджет в следующих случаях:</w:t>
      </w:r>
    </w:p>
    <w:p w:rsidR="00D473B5" w:rsidRPr="00F607D5" w:rsidRDefault="00D473B5" w:rsidP="00E346C8">
      <w:pPr>
        <w:pStyle w:val="ConsPlusNormal"/>
        <w:ind w:firstLine="709"/>
        <w:jc w:val="both"/>
        <w:rPr>
          <w:rFonts w:ascii="Times New Roman" w:hAnsi="Times New Roman" w:cs="Times New Roman"/>
          <w:sz w:val="28"/>
          <w:szCs w:val="28"/>
        </w:rPr>
      </w:pPr>
      <w:r w:rsidRPr="00F607D5">
        <w:rPr>
          <w:rFonts w:ascii="Times New Roman" w:hAnsi="Times New Roman" w:cs="Times New Roman"/>
          <w:sz w:val="28"/>
          <w:szCs w:val="28"/>
        </w:rPr>
        <w:t>установления факта наличия в представленных Получателем документах недостоверных сведений;</w:t>
      </w:r>
    </w:p>
    <w:p w:rsidR="00DD658A" w:rsidRPr="001B00B5" w:rsidRDefault="00DD658A" w:rsidP="00E346C8">
      <w:pPr>
        <w:pStyle w:val="ConsPlusNormal"/>
        <w:ind w:firstLine="709"/>
        <w:jc w:val="both"/>
        <w:rPr>
          <w:rFonts w:ascii="Times New Roman" w:hAnsi="Times New Roman" w:cs="Times New Roman"/>
          <w:sz w:val="28"/>
          <w:szCs w:val="28"/>
        </w:rPr>
      </w:pPr>
      <w:bookmarkStart w:id="5" w:name="Par0"/>
      <w:bookmarkEnd w:id="5"/>
      <w:r w:rsidRPr="009E3EAE">
        <w:rPr>
          <w:rFonts w:ascii="Times New Roman" w:hAnsi="Times New Roman" w:cs="Times New Roman"/>
          <w:sz w:val="28"/>
          <w:szCs w:val="28"/>
        </w:rPr>
        <w:t>непредставлени</w:t>
      </w:r>
      <w:r>
        <w:rPr>
          <w:rFonts w:ascii="Times New Roman" w:hAnsi="Times New Roman" w:cs="Times New Roman"/>
          <w:sz w:val="28"/>
          <w:szCs w:val="28"/>
        </w:rPr>
        <w:t>я или несвоевременного</w:t>
      </w:r>
      <w:r w:rsidRPr="009E3EAE">
        <w:rPr>
          <w:rFonts w:ascii="Times New Roman" w:hAnsi="Times New Roman" w:cs="Times New Roman"/>
          <w:sz w:val="28"/>
          <w:szCs w:val="28"/>
        </w:rPr>
        <w:t xml:space="preserve"> представлени</w:t>
      </w:r>
      <w:r>
        <w:rPr>
          <w:rFonts w:ascii="Times New Roman" w:hAnsi="Times New Roman" w:cs="Times New Roman"/>
          <w:sz w:val="28"/>
          <w:szCs w:val="28"/>
        </w:rPr>
        <w:t>я П</w:t>
      </w:r>
      <w:r w:rsidRPr="009E3EAE">
        <w:rPr>
          <w:rFonts w:ascii="Times New Roman" w:hAnsi="Times New Roman" w:cs="Times New Roman"/>
          <w:sz w:val="28"/>
          <w:szCs w:val="28"/>
        </w:rPr>
        <w:t>олучателем отч</w:t>
      </w:r>
      <w:r>
        <w:rPr>
          <w:rFonts w:ascii="Times New Roman" w:hAnsi="Times New Roman" w:cs="Times New Roman"/>
          <w:sz w:val="28"/>
          <w:szCs w:val="28"/>
        </w:rPr>
        <w:t>ё</w:t>
      </w:r>
      <w:r w:rsidRPr="009E3EAE">
        <w:rPr>
          <w:rFonts w:ascii="Times New Roman" w:hAnsi="Times New Roman" w:cs="Times New Roman"/>
          <w:sz w:val="28"/>
          <w:szCs w:val="28"/>
        </w:rPr>
        <w:t>та о достижении планового значения показателя результативности</w:t>
      </w:r>
      <w:r>
        <w:rPr>
          <w:rFonts w:ascii="Times New Roman" w:hAnsi="Times New Roman" w:cs="Times New Roman"/>
          <w:sz w:val="28"/>
          <w:szCs w:val="28"/>
        </w:rPr>
        <w:t>, предусмотренного абзацем вторым подпункта 5.3.4 пункта 5.3 настоящего Соглашения;</w:t>
      </w:r>
    </w:p>
    <w:p w:rsidR="00940538" w:rsidRDefault="00940538" w:rsidP="00E346C8">
      <w:pPr>
        <w:autoSpaceDE w:val="0"/>
        <w:autoSpaceDN w:val="0"/>
        <w:adjustRightInd w:val="0"/>
        <w:spacing w:after="0" w:line="240" w:lineRule="auto"/>
        <w:ind w:firstLine="709"/>
        <w:jc w:val="both"/>
        <w:rPr>
          <w:rFonts w:ascii="Times New Roman" w:hAnsi="Times New Roman" w:cs="Times New Roman"/>
          <w:sz w:val="28"/>
          <w:szCs w:val="28"/>
        </w:rPr>
      </w:pPr>
      <w:r w:rsidRPr="00F607D5">
        <w:rPr>
          <w:rFonts w:ascii="Times New Roman" w:hAnsi="Times New Roman" w:cs="Times New Roman"/>
          <w:sz w:val="28"/>
          <w:szCs w:val="28"/>
        </w:rPr>
        <w:t>несоблюдени</w:t>
      </w:r>
      <w:r>
        <w:rPr>
          <w:rFonts w:ascii="Times New Roman" w:hAnsi="Times New Roman" w:cs="Times New Roman"/>
          <w:sz w:val="28"/>
          <w:szCs w:val="28"/>
        </w:rPr>
        <w:t>я</w:t>
      </w:r>
      <w:r w:rsidRPr="00F607D5">
        <w:rPr>
          <w:rFonts w:ascii="Times New Roman" w:hAnsi="Times New Roman" w:cs="Times New Roman"/>
          <w:sz w:val="28"/>
          <w:szCs w:val="28"/>
        </w:rPr>
        <w:t xml:space="preserve"> </w:t>
      </w:r>
      <w:r>
        <w:rPr>
          <w:rFonts w:ascii="Times New Roman" w:hAnsi="Times New Roman" w:cs="Times New Roman"/>
          <w:sz w:val="28"/>
          <w:szCs w:val="28"/>
        </w:rPr>
        <w:t>П</w:t>
      </w:r>
      <w:r w:rsidRPr="00F607D5">
        <w:rPr>
          <w:rFonts w:ascii="Times New Roman" w:hAnsi="Times New Roman" w:cs="Times New Roman"/>
          <w:sz w:val="28"/>
          <w:szCs w:val="28"/>
        </w:rPr>
        <w:t xml:space="preserve">олучателем условия, предусмотренного </w:t>
      </w:r>
      <w:hyperlink w:anchor="Par0" w:history="1">
        <w:r w:rsidRPr="00F607D5">
          <w:rPr>
            <w:rFonts w:ascii="Times New Roman" w:hAnsi="Times New Roman" w:cs="Times New Roman"/>
            <w:sz w:val="28"/>
            <w:szCs w:val="28"/>
          </w:rPr>
          <w:t>подпунктом 5.3.5.1 подпункта 5.3.5 пункта 5.3</w:t>
        </w:r>
      </w:hyperlink>
      <w:r w:rsidRPr="00F607D5">
        <w:rPr>
          <w:rFonts w:ascii="Times New Roman" w:hAnsi="Times New Roman" w:cs="Times New Roman"/>
          <w:sz w:val="28"/>
          <w:szCs w:val="28"/>
        </w:rPr>
        <w:t xml:space="preserve"> настоящего Соглашения (в случае получения субсидии в целях возме</w:t>
      </w:r>
      <w:r>
        <w:rPr>
          <w:rFonts w:ascii="Times New Roman" w:hAnsi="Times New Roman" w:cs="Times New Roman"/>
          <w:sz w:val="28"/>
          <w:szCs w:val="28"/>
        </w:rPr>
        <w:t>щения части затрат, связанных с приобретением поголовья племенных сельскохозяйственных животных);</w:t>
      </w:r>
    </w:p>
    <w:p w:rsidR="00F607D5" w:rsidRPr="009E3EAE" w:rsidRDefault="00F607D5" w:rsidP="00E346C8">
      <w:pPr>
        <w:pStyle w:val="ConsPlusNormal"/>
        <w:ind w:firstLine="709"/>
        <w:jc w:val="both"/>
        <w:rPr>
          <w:rFonts w:ascii="Times New Roman" w:hAnsi="Times New Roman" w:cs="Times New Roman"/>
          <w:sz w:val="28"/>
          <w:szCs w:val="28"/>
        </w:rPr>
      </w:pPr>
      <w:r w:rsidRPr="009E3EAE">
        <w:rPr>
          <w:rFonts w:ascii="Times New Roman" w:hAnsi="Times New Roman" w:cs="Times New Roman"/>
          <w:sz w:val="28"/>
          <w:szCs w:val="28"/>
        </w:rPr>
        <w:t>непредставлени</w:t>
      </w:r>
      <w:r>
        <w:rPr>
          <w:rFonts w:ascii="Times New Roman" w:hAnsi="Times New Roman" w:cs="Times New Roman"/>
          <w:sz w:val="28"/>
          <w:szCs w:val="28"/>
        </w:rPr>
        <w:t>я или несвоевременного</w:t>
      </w:r>
      <w:r w:rsidRPr="009E3EAE">
        <w:rPr>
          <w:rFonts w:ascii="Times New Roman" w:hAnsi="Times New Roman" w:cs="Times New Roman"/>
          <w:sz w:val="28"/>
          <w:szCs w:val="28"/>
        </w:rPr>
        <w:t xml:space="preserve"> представлени</w:t>
      </w:r>
      <w:r>
        <w:rPr>
          <w:rFonts w:ascii="Times New Roman" w:hAnsi="Times New Roman" w:cs="Times New Roman"/>
          <w:sz w:val="28"/>
          <w:szCs w:val="28"/>
        </w:rPr>
        <w:t>я П</w:t>
      </w:r>
      <w:r w:rsidRPr="009E3EAE">
        <w:rPr>
          <w:rFonts w:ascii="Times New Roman" w:hAnsi="Times New Roman" w:cs="Times New Roman"/>
          <w:sz w:val="28"/>
          <w:szCs w:val="28"/>
        </w:rPr>
        <w:t xml:space="preserve">олучателем </w:t>
      </w:r>
      <w:r>
        <w:rPr>
          <w:rFonts w:ascii="Times New Roman" w:hAnsi="Times New Roman" w:cs="Times New Roman"/>
          <w:color w:val="000000" w:themeColor="text1"/>
          <w:sz w:val="28"/>
          <w:szCs w:val="28"/>
        </w:rPr>
        <w:t>информации</w:t>
      </w:r>
      <w:r w:rsidR="00BA3FB7">
        <w:rPr>
          <w:rFonts w:ascii="Times New Roman" w:hAnsi="Times New Roman" w:cs="Times New Roman"/>
          <w:sz w:val="28"/>
          <w:szCs w:val="28"/>
        </w:rPr>
        <w:t xml:space="preserve">, </w:t>
      </w:r>
      <w:r w:rsidR="00940538">
        <w:rPr>
          <w:rFonts w:ascii="Times New Roman" w:hAnsi="Times New Roman" w:cs="Times New Roman"/>
          <w:sz w:val="28"/>
          <w:szCs w:val="28"/>
        </w:rPr>
        <w:t xml:space="preserve">предусмотренной абзацем </w:t>
      </w:r>
      <w:r w:rsidR="00BA3FB7">
        <w:rPr>
          <w:rFonts w:ascii="Times New Roman" w:hAnsi="Times New Roman" w:cs="Times New Roman"/>
          <w:sz w:val="28"/>
          <w:szCs w:val="28"/>
        </w:rPr>
        <w:t>третьим</w:t>
      </w:r>
      <w:r w:rsidR="00940538">
        <w:rPr>
          <w:rFonts w:ascii="Times New Roman" w:hAnsi="Times New Roman" w:cs="Times New Roman"/>
          <w:sz w:val="28"/>
          <w:szCs w:val="28"/>
        </w:rPr>
        <w:t xml:space="preserve"> подпункта 5.3.4 пункта 5.3 настоящего Соглашения</w:t>
      </w:r>
      <w:r w:rsidR="00940538" w:rsidRPr="00F607D5">
        <w:rPr>
          <w:rFonts w:ascii="Times New Roman" w:hAnsi="Times New Roman" w:cs="Times New Roman"/>
          <w:sz w:val="28"/>
          <w:szCs w:val="28"/>
        </w:rPr>
        <w:t xml:space="preserve"> </w:t>
      </w:r>
      <w:r w:rsidRPr="00F607D5">
        <w:rPr>
          <w:rFonts w:ascii="Times New Roman" w:hAnsi="Times New Roman" w:cs="Times New Roman"/>
          <w:sz w:val="28"/>
          <w:szCs w:val="28"/>
        </w:rPr>
        <w:t>(в случае получения субсидии в целях возме</w:t>
      </w:r>
      <w:r>
        <w:rPr>
          <w:rFonts w:ascii="Times New Roman" w:hAnsi="Times New Roman" w:cs="Times New Roman"/>
          <w:sz w:val="28"/>
          <w:szCs w:val="28"/>
        </w:rPr>
        <w:t>щения части затрат, связанных с приобретением поголовья племенных сельскохозяйственных животны</w:t>
      </w:r>
      <w:r w:rsidR="00DD658A">
        <w:rPr>
          <w:rFonts w:ascii="Times New Roman" w:hAnsi="Times New Roman" w:cs="Times New Roman"/>
          <w:sz w:val="28"/>
          <w:szCs w:val="28"/>
        </w:rPr>
        <w:t>х).</w:t>
      </w:r>
    </w:p>
    <w:p w:rsidR="00B60CA9" w:rsidRDefault="00B60CA9" w:rsidP="00E346C8">
      <w:pPr>
        <w:pStyle w:val="ConsPlusNonformat"/>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F607D5">
        <w:rPr>
          <w:rFonts w:ascii="Times New Roman" w:hAnsi="Times New Roman" w:cs="Times New Roman"/>
          <w:sz w:val="28"/>
          <w:szCs w:val="28"/>
        </w:rPr>
        <w:t>3</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0C3198">
        <w:rPr>
          <w:rFonts w:ascii="Times New Roman" w:hAnsi="Times New Roman" w:cs="Times New Roman"/>
          <w:sz w:val="28"/>
          <w:szCs w:val="28"/>
        </w:rPr>
        <w:t>ния показателя результативности.</w:t>
      </w:r>
    </w:p>
    <w:p w:rsidR="000C3198" w:rsidRDefault="000C3198" w:rsidP="00E346C8">
      <w:pPr>
        <w:autoSpaceDE w:val="0"/>
        <w:autoSpaceDN w:val="0"/>
        <w:adjustRightInd w:val="0"/>
        <w:spacing w:after="0" w:line="230"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w:t>
      </w:r>
      <w:r>
        <w:rPr>
          <w:rFonts w:ascii="Times New Roman" w:hAnsi="Times New Roman" w:cs="Times New Roman"/>
          <w:sz w:val="28"/>
          <w:szCs w:val="28"/>
        </w:rPr>
        <w:t>4</w:t>
      </w:r>
      <w:r w:rsidRPr="00615E17">
        <w:rPr>
          <w:rFonts w:ascii="Times New Roman" w:hAnsi="Times New Roman" w:cs="Times New Roman"/>
          <w:sz w:val="28"/>
          <w:szCs w:val="28"/>
        </w:rPr>
        <w:t>.</w:t>
      </w:r>
      <w:r w:rsidR="004F6447">
        <w:rPr>
          <w:rFonts w:ascii="Times New Roman" w:hAnsi="Times New Roman" w:cs="Times New Roman"/>
          <w:sz w:val="28"/>
          <w:szCs w:val="28"/>
        </w:rPr>
        <w:t> </w:t>
      </w:r>
      <w:r w:rsidRPr="00CC1561">
        <w:rPr>
          <w:rFonts w:ascii="Times New Roman" w:hAnsi="Times New Roman" w:cs="Times New Roman"/>
          <w:sz w:val="28"/>
          <w:szCs w:val="28"/>
        </w:rPr>
        <w:t>Обеспечивать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sidR="004F6447">
        <w:rPr>
          <w:rFonts w:ascii="Times New Roman" w:hAnsi="Times New Roman" w:cs="Times New Roman"/>
          <w:sz w:val="28"/>
          <w:szCs w:val="28"/>
        </w:rPr>
        <w:t>2</w:t>
      </w:r>
      <w:r>
        <w:rPr>
          <w:rFonts w:ascii="Times New Roman" w:hAnsi="Times New Roman" w:cs="Times New Roman"/>
          <w:sz w:val="28"/>
          <w:szCs w:val="28"/>
        </w:rPr>
        <w:t xml:space="preserve"> и </w:t>
      </w:r>
      <w:r w:rsidRPr="009D385F">
        <w:rPr>
          <w:rFonts w:ascii="Times New Roman" w:hAnsi="Times New Roman" w:cs="Times New Roman"/>
          <w:sz w:val="28"/>
          <w:szCs w:val="28"/>
        </w:rPr>
        <w:t>5.3.5.</w:t>
      </w:r>
      <w:r w:rsidR="004F6447">
        <w:rPr>
          <w:rFonts w:ascii="Times New Roman" w:hAnsi="Times New Roman" w:cs="Times New Roman"/>
          <w:sz w:val="28"/>
          <w:szCs w:val="28"/>
        </w:rPr>
        <w:t>3</w:t>
      </w:r>
      <w:r>
        <w:rPr>
          <w:rFonts w:ascii="Times New Roman" w:hAnsi="Times New Roman" w:cs="Times New Roman"/>
          <w:sz w:val="28"/>
          <w:szCs w:val="28"/>
        </w:rPr>
        <w:t xml:space="preserve">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E346C8">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w:t>
      </w:r>
      <w:r w:rsidR="00300B7C">
        <w:rPr>
          <w:rFonts w:ascii="Times New Roman" w:hAnsi="Times New Roman" w:cs="Times New Roman"/>
          <w:sz w:val="28"/>
          <w:szCs w:val="28"/>
        </w:rPr>
        <w:t>ю</w:t>
      </w:r>
      <w:r>
        <w:rPr>
          <w:rFonts w:ascii="Times New Roman" w:hAnsi="Times New Roman" w:cs="Times New Roman"/>
          <w:sz w:val="28"/>
          <w:szCs w:val="28"/>
        </w:rPr>
        <w:t>, и органом государственного финансового контроля проверок с</w:t>
      </w:r>
      <w:r w:rsidR="00CB223D">
        <w:rPr>
          <w:rFonts w:ascii="Times New Roman" w:hAnsi="Times New Roman" w:cs="Times New Roman"/>
          <w:sz w:val="28"/>
          <w:szCs w:val="28"/>
        </w:rPr>
        <w:t>облюдения П</w:t>
      </w:r>
      <w:r>
        <w:rPr>
          <w:rFonts w:ascii="Times New Roman" w:hAnsi="Times New Roman" w:cs="Times New Roman"/>
          <w:sz w:val="28"/>
          <w:szCs w:val="28"/>
        </w:rPr>
        <w:t>олучател</w:t>
      </w:r>
      <w:r w:rsidR="00CB223D">
        <w:rPr>
          <w:rFonts w:ascii="Times New Roman" w:hAnsi="Times New Roman" w:cs="Times New Roman"/>
          <w:sz w:val="28"/>
          <w:szCs w:val="28"/>
        </w:rPr>
        <w:t>ем</w:t>
      </w:r>
      <w:r>
        <w:rPr>
          <w:rFonts w:ascii="Times New Roman" w:hAnsi="Times New Roman" w:cs="Times New Roman"/>
          <w:sz w:val="28"/>
          <w:szCs w:val="28"/>
        </w:rPr>
        <w:t xml:space="preserve"> условий, це</w:t>
      </w:r>
      <w:r w:rsidR="00D628FB">
        <w:rPr>
          <w:rFonts w:ascii="Times New Roman" w:hAnsi="Times New Roman" w:cs="Times New Roman"/>
          <w:sz w:val="28"/>
          <w:szCs w:val="28"/>
        </w:rPr>
        <w:t>лей и порядка предоставления</w:t>
      </w:r>
      <w:r w:rsidR="004F6447">
        <w:rPr>
          <w:rFonts w:ascii="Times New Roman" w:hAnsi="Times New Roman" w:cs="Times New Roman"/>
          <w:sz w:val="28"/>
          <w:szCs w:val="28"/>
        </w:rPr>
        <w:t xml:space="preserve"> субсидии</w:t>
      </w:r>
      <w:r w:rsidR="00D628FB">
        <w:rPr>
          <w:rFonts w:ascii="Times New Roman" w:hAnsi="Times New Roman" w:cs="Times New Roman"/>
          <w:sz w:val="28"/>
          <w:szCs w:val="28"/>
        </w:rPr>
        <w:t>.</w:t>
      </w:r>
    </w:p>
    <w:p w:rsidR="00C02AE7" w:rsidRPr="00284666" w:rsidRDefault="00E123D1" w:rsidP="00E346C8">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E346C8">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E346C8">
      <w:pPr>
        <w:widowControl w:val="0"/>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0F75E1">
        <w:rPr>
          <w:rFonts w:ascii="Times New Roman" w:hAnsi="Times New Roman" w:cs="Times New Roman"/>
          <w:sz w:val="28"/>
          <w:szCs w:val="28"/>
        </w:rPr>
        <w:t>Порядк</w:t>
      </w:r>
      <w:r w:rsidR="00A7652B">
        <w:rPr>
          <w:rFonts w:ascii="Times New Roman" w:hAnsi="Times New Roman" w:cs="Times New Roman"/>
          <w:sz w:val="28"/>
          <w:szCs w:val="28"/>
        </w:rPr>
        <w:t>о</w:t>
      </w:r>
      <w:r w:rsidR="000F75E1">
        <w:rPr>
          <w:rFonts w:ascii="Times New Roman" w:hAnsi="Times New Roman" w:cs="Times New Roman"/>
          <w:sz w:val="28"/>
          <w:szCs w:val="28"/>
        </w:rPr>
        <w:t>м</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E346C8">
      <w:pPr>
        <w:pStyle w:val="ConsPlusNonformat"/>
        <w:spacing w:line="230" w:lineRule="auto"/>
        <w:jc w:val="center"/>
        <w:rPr>
          <w:rFonts w:ascii="Times New Roman" w:hAnsi="Times New Roman" w:cs="Times New Roman"/>
          <w:sz w:val="28"/>
          <w:szCs w:val="28"/>
        </w:rPr>
      </w:pPr>
    </w:p>
    <w:p w:rsidR="00B60CA0" w:rsidRPr="00284666" w:rsidRDefault="00805D66" w:rsidP="00E346C8">
      <w:pPr>
        <w:pStyle w:val="ConsPlusNonformat"/>
        <w:spacing w:line="230"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E346C8">
      <w:pPr>
        <w:pStyle w:val="ConsPlusNonformat"/>
        <w:spacing w:line="230" w:lineRule="auto"/>
        <w:jc w:val="both"/>
        <w:rPr>
          <w:rFonts w:ascii="Times New Roman" w:hAnsi="Times New Roman" w:cs="Times New Roman"/>
          <w:sz w:val="28"/>
          <w:szCs w:val="28"/>
        </w:rPr>
      </w:pPr>
    </w:p>
    <w:p w:rsidR="00B60CA0" w:rsidRPr="00284666" w:rsidRDefault="00E123D1" w:rsidP="00E346C8">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E346C8">
      <w:pPr>
        <w:pStyle w:val="ConsPlusNonformat"/>
        <w:spacing w:line="230" w:lineRule="auto"/>
        <w:jc w:val="center"/>
        <w:rPr>
          <w:rFonts w:ascii="Times New Roman" w:hAnsi="Times New Roman" w:cs="Times New Roman"/>
          <w:sz w:val="28"/>
          <w:szCs w:val="28"/>
        </w:rPr>
      </w:pPr>
    </w:p>
    <w:p w:rsidR="00B60CA0" w:rsidRPr="00284666" w:rsidRDefault="00805D66" w:rsidP="00E346C8">
      <w:pPr>
        <w:pStyle w:val="ConsPlusNonformat"/>
        <w:spacing w:line="230"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E346C8">
      <w:pPr>
        <w:pStyle w:val="ConsPlusNonformat"/>
        <w:spacing w:line="230" w:lineRule="auto"/>
        <w:jc w:val="center"/>
        <w:rPr>
          <w:rFonts w:ascii="Times New Roman" w:hAnsi="Times New Roman" w:cs="Times New Roman"/>
          <w:sz w:val="28"/>
          <w:szCs w:val="28"/>
        </w:rPr>
      </w:pPr>
    </w:p>
    <w:p w:rsidR="000F75E1" w:rsidRPr="00284666" w:rsidRDefault="000F75E1" w:rsidP="00E346C8">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Pr="00284666" w:rsidRDefault="00FD6FC5" w:rsidP="00E346C8">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4F6447">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E346C8">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E346C8">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E346C8">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E346C8">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E346C8">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300B7C">
      <w:pPr>
        <w:pStyle w:val="ConsPlusNonformat"/>
        <w:spacing w:line="245" w:lineRule="auto"/>
        <w:jc w:val="center"/>
        <w:rPr>
          <w:rFonts w:ascii="Times New Roman" w:hAnsi="Times New Roman" w:cs="Times New Roman"/>
          <w:sz w:val="28"/>
          <w:szCs w:val="28"/>
        </w:rPr>
      </w:pPr>
    </w:p>
    <w:p w:rsidR="008010E6" w:rsidRDefault="00777CBB" w:rsidP="00300B7C">
      <w:pPr>
        <w:pStyle w:val="ConsPlusNonformat"/>
        <w:spacing w:line="245" w:lineRule="auto"/>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300B7C">
      <w:pPr>
        <w:pStyle w:val="ConsPlusNonformat"/>
        <w:spacing w:line="24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300B7C">
            <w:pPr>
              <w:pStyle w:val="ConsPlusNonformat"/>
              <w:spacing w:line="24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300B7C">
            <w:pPr>
              <w:pStyle w:val="ConsPlusNonformat"/>
              <w:spacing w:line="245"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E346C8" w:rsidP="00300B7C">
            <w:pPr>
              <w:pStyle w:val="ConsPlusNonformat"/>
              <w:spacing w:line="245" w:lineRule="auto"/>
              <w:rPr>
                <w:rFonts w:ascii="Times New Roman" w:hAnsi="Times New Roman" w:cs="Times New Roman"/>
                <w:i/>
                <w:sz w:val="28"/>
                <w:szCs w:val="28"/>
              </w:rPr>
            </w:pPr>
            <w:r>
              <w:rPr>
                <w:rFonts w:ascii="Times New Roman" w:hAnsi="Times New Roman" w:cs="Times New Roman"/>
                <w:i/>
                <w:sz w:val="28"/>
                <w:szCs w:val="28"/>
              </w:rPr>
              <w:t>Минсельхоз</w:t>
            </w:r>
            <w:r w:rsidR="00256FF6" w:rsidRPr="00801668">
              <w:rPr>
                <w:rFonts w:ascii="Times New Roman" w:hAnsi="Times New Roman" w:cs="Times New Roman"/>
                <w:i/>
                <w:sz w:val="28"/>
                <w:szCs w:val="28"/>
              </w:rPr>
              <w:t xml:space="preserve"> Ульяновской области</w:t>
            </w:r>
          </w:p>
        </w:tc>
        <w:tc>
          <w:tcPr>
            <w:tcW w:w="5103" w:type="dxa"/>
          </w:tcPr>
          <w:p w:rsidR="001F7E3E" w:rsidRPr="00801668" w:rsidRDefault="001F7E3E" w:rsidP="00300B7C">
            <w:pPr>
              <w:pStyle w:val="ConsPlusNonformat"/>
              <w:spacing w:line="245"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E346C8">
            <w:pPr>
              <w:spacing w:after="0" w:line="245" w:lineRule="auto"/>
              <w:ind w:right="-123"/>
              <w:rPr>
                <w:rFonts w:ascii="Times New Roman" w:hAnsi="Times New Roman" w:cs="Times New Roman"/>
                <w:sz w:val="26"/>
                <w:szCs w:val="26"/>
              </w:rPr>
            </w:pPr>
            <w:r w:rsidRPr="00801668">
              <w:rPr>
                <w:rFonts w:ascii="Times New Roman" w:hAnsi="Times New Roman" w:cs="Times New Roman"/>
                <w:sz w:val="26"/>
                <w:szCs w:val="26"/>
              </w:rPr>
              <w:t>4320</w:t>
            </w:r>
            <w:r w:rsidR="00E346C8">
              <w:rPr>
                <w:rFonts w:ascii="Times New Roman" w:hAnsi="Times New Roman" w:cs="Times New Roman"/>
                <w:sz w:val="26"/>
                <w:szCs w:val="26"/>
              </w:rPr>
              <w:t>1</w:t>
            </w:r>
            <w:r w:rsidRPr="00801668">
              <w:rPr>
                <w:rFonts w:ascii="Times New Roman" w:hAnsi="Times New Roman" w:cs="Times New Roman"/>
                <w:sz w:val="26"/>
                <w:szCs w:val="26"/>
              </w:rPr>
              <w:t>1, г. Ульяновск, ул. Радищева, д. 5</w:t>
            </w:r>
          </w:p>
        </w:tc>
        <w:tc>
          <w:tcPr>
            <w:tcW w:w="5103" w:type="dxa"/>
          </w:tcPr>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300B7C">
            <w:pPr>
              <w:pStyle w:val="ConsPlusNonformat"/>
              <w:spacing w:line="245"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801668" w:rsidRPr="00801668" w:rsidRDefault="00801668" w:rsidP="00300B7C">
            <w:pPr>
              <w:spacing w:after="0" w:line="245"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УФК по Ульяновской области (</w:t>
            </w:r>
            <w:r w:rsidR="00E346C8">
              <w:rPr>
                <w:rFonts w:ascii="Times New Roman" w:hAnsi="Times New Roman" w:cs="Times New Roman"/>
                <w:sz w:val="26"/>
                <w:szCs w:val="26"/>
              </w:rPr>
              <w:t>Минфин</w:t>
            </w:r>
            <w:r w:rsidRPr="00801668">
              <w:rPr>
                <w:rFonts w:ascii="Times New Roman" w:hAnsi="Times New Roman" w:cs="Times New Roman"/>
                <w:sz w:val="26"/>
                <w:szCs w:val="26"/>
              </w:rPr>
              <w:t xml:space="preserve"> Ульяновской области, </w:t>
            </w:r>
            <w:r w:rsidR="00E346C8">
              <w:rPr>
                <w:rFonts w:ascii="Times New Roman" w:hAnsi="Times New Roman" w:cs="Times New Roman"/>
                <w:sz w:val="26"/>
                <w:szCs w:val="26"/>
              </w:rPr>
              <w:t>Минсельхоз</w:t>
            </w:r>
            <w:r w:rsidRPr="00801668">
              <w:rPr>
                <w:rFonts w:ascii="Times New Roman" w:hAnsi="Times New Roman" w:cs="Times New Roman"/>
                <w:sz w:val="26"/>
                <w:szCs w:val="26"/>
              </w:rPr>
              <w:t xml:space="preserve"> Ульяновской области, </w:t>
            </w:r>
            <w:proofErr w:type="gramEnd"/>
          </w:p>
          <w:p w:rsidR="00801668" w:rsidRPr="00801668" w:rsidRDefault="005D34E3" w:rsidP="00300B7C">
            <w:pPr>
              <w:spacing w:after="0" w:line="245"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300B7C">
            <w:pPr>
              <w:spacing w:after="0" w:line="245"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300B7C">
            <w:pPr>
              <w:spacing w:after="0" w:line="245"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300B7C">
            <w:pPr>
              <w:pStyle w:val="ConsPlusNonformat"/>
              <w:spacing w:line="245"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300B7C">
            <w:pPr>
              <w:spacing w:after="0" w:line="245"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300B7C">
            <w:pPr>
              <w:pStyle w:val="ConsPlusNonformat"/>
              <w:spacing w:line="245"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300B7C">
            <w:pPr>
              <w:pStyle w:val="ConsPlusNonformat"/>
              <w:spacing w:line="245"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300B7C">
              <w:rPr>
                <w:rFonts w:ascii="Times New Roman" w:hAnsi="Times New Roman" w:cs="Times New Roman"/>
                <w:sz w:val="26"/>
                <w:szCs w:val="26"/>
              </w:rPr>
              <w:t>26</w:t>
            </w:r>
            <w:r w:rsidRPr="00801668">
              <w:rPr>
                <w:rFonts w:ascii="Times New Roman" w:hAnsi="Times New Roman" w:cs="Times New Roman"/>
                <w:sz w:val="26"/>
                <w:szCs w:val="26"/>
              </w:rPr>
              <w:t>-</w:t>
            </w:r>
            <w:r w:rsidR="00300B7C">
              <w:rPr>
                <w:rFonts w:ascii="Times New Roman" w:hAnsi="Times New Roman" w:cs="Times New Roman"/>
                <w:sz w:val="26"/>
                <w:szCs w:val="26"/>
              </w:rPr>
              <w:t>38</w:t>
            </w:r>
          </w:p>
        </w:tc>
        <w:tc>
          <w:tcPr>
            <w:tcW w:w="5103" w:type="dxa"/>
          </w:tcPr>
          <w:p w:rsidR="001F7E3E" w:rsidRPr="00801668" w:rsidRDefault="001F7E3E" w:rsidP="00300B7C">
            <w:pPr>
              <w:pStyle w:val="ConsPlusNonformat"/>
              <w:spacing w:line="245" w:lineRule="auto"/>
              <w:rPr>
                <w:rFonts w:ascii="Times New Roman" w:hAnsi="Times New Roman" w:cs="Times New Roman"/>
                <w:sz w:val="28"/>
                <w:szCs w:val="28"/>
              </w:rPr>
            </w:pPr>
          </w:p>
        </w:tc>
      </w:tr>
    </w:tbl>
    <w:p w:rsidR="00413549" w:rsidRPr="00126863" w:rsidRDefault="00413549" w:rsidP="00300B7C">
      <w:pPr>
        <w:pStyle w:val="ConsPlusNonformat"/>
        <w:spacing w:line="245" w:lineRule="auto"/>
        <w:jc w:val="center"/>
        <w:rPr>
          <w:rFonts w:ascii="Times New Roman" w:hAnsi="Times New Roman" w:cs="Times New Roman"/>
          <w:sz w:val="28"/>
          <w:szCs w:val="28"/>
        </w:rPr>
      </w:pPr>
    </w:p>
    <w:p w:rsidR="004A358E" w:rsidRDefault="00777CBB" w:rsidP="00300B7C">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300B7C">
      <w:pPr>
        <w:pStyle w:val="ConsPlusNonformat"/>
        <w:spacing w:line="245"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E346C8" w:rsidP="00300B7C">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Минсельхоз</w:t>
            </w:r>
            <w:r w:rsidR="00366ABE">
              <w:rPr>
                <w:rFonts w:ascii="Times New Roman" w:hAnsi="Times New Roman" w:cs="Times New Roman"/>
                <w:sz w:val="28"/>
                <w:szCs w:val="28"/>
              </w:rPr>
              <w:t xml:space="preserve"> Ульяновской области</w:t>
            </w:r>
          </w:p>
          <w:p w:rsidR="00366ABE" w:rsidRPr="00284666" w:rsidRDefault="00366ABE" w:rsidP="00300B7C">
            <w:pPr>
              <w:pStyle w:val="ConsPlusNonformat"/>
              <w:spacing w:line="245" w:lineRule="auto"/>
              <w:jc w:val="center"/>
              <w:rPr>
                <w:rFonts w:ascii="Times New Roman" w:hAnsi="Times New Roman" w:cs="Times New Roman"/>
                <w:i/>
                <w:sz w:val="28"/>
                <w:szCs w:val="28"/>
                <w:vertAlign w:val="superscript"/>
              </w:rPr>
            </w:pPr>
          </w:p>
        </w:tc>
        <w:tc>
          <w:tcPr>
            <w:tcW w:w="5103" w:type="dxa"/>
          </w:tcPr>
          <w:p w:rsidR="00366ABE" w:rsidRPr="00284666" w:rsidRDefault="00366ABE" w:rsidP="00300B7C">
            <w:pPr>
              <w:pStyle w:val="ConsPlusNonformat"/>
              <w:spacing w:line="245"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DC3C42" w:rsidP="00DC3C42">
            <w:pPr>
              <w:pStyle w:val="ConsPlusNonformat"/>
              <w:spacing w:line="245" w:lineRule="auto"/>
              <w:jc w:val="center"/>
              <w:rPr>
                <w:rFonts w:ascii="Times New Roman" w:hAnsi="Times New Roman" w:cs="Times New Roman"/>
                <w:sz w:val="28"/>
                <w:szCs w:val="28"/>
              </w:rPr>
            </w:pPr>
            <w:r>
              <w:rPr>
                <w:rFonts w:ascii="Times New Roman" w:hAnsi="Times New Roman" w:cs="Times New Roman"/>
                <w:sz w:val="28"/>
                <w:szCs w:val="28"/>
              </w:rPr>
              <w:t>П</w:t>
            </w:r>
            <w:r w:rsidR="00366ABE" w:rsidRPr="00284666">
              <w:rPr>
                <w:rFonts w:ascii="Times New Roman" w:hAnsi="Times New Roman" w:cs="Times New Roman"/>
                <w:sz w:val="28"/>
                <w:szCs w:val="28"/>
              </w:rPr>
              <w:t>олучателя</w:t>
            </w:r>
          </w:p>
        </w:tc>
      </w:tr>
      <w:tr w:rsidR="00366ABE" w:rsidRPr="00284666" w:rsidTr="003706E6">
        <w:tc>
          <w:tcPr>
            <w:tcW w:w="4536" w:type="dxa"/>
          </w:tcPr>
          <w:p w:rsidR="00E346C8" w:rsidRDefault="00366ABE"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E346C8">
              <w:rPr>
                <w:rFonts w:ascii="Times New Roman" w:hAnsi="Times New Roman" w:cs="Times New Roman"/>
                <w:sz w:val="28"/>
                <w:szCs w:val="28"/>
              </w:rPr>
              <w:t xml:space="preserve">агропромышленного комплекса </w:t>
            </w:r>
          </w:p>
          <w:p w:rsidR="00366ABE" w:rsidRDefault="00E346C8"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и развития сельских территорий</w:t>
            </w:r>
            <w:r w:rsidR="00366ABE">
              <w:rPr>
                <w:rFonts w:ascii="Times New Roman" w:hAnsi="Times New Roman" w:cs="Times New Roman"/>
                <w:sz w:val="28"/>
                <w:szCs w:val="28"/>
              </w:rPr>
              <w:t xml:space="preserve"> Ульяновской области</w:t>
            </w:r>
          </w:p>
          <w:p w:rsidR="00366ABE" w:rsidRDefault="00366ABE" w:rsidP="00300B7C">
            <w:pPr>
              <w:pStyle w:val="ConsPlusNonformat"/>
              <w:spacing w:line="245" w:lineRule="auto"/>
              <w:rPr>
                <w:rFonts w:ascii="Times New Roman" w:hAnsi="Times New Roman" w:cs="Times New Roman"/>
                <w:sz w:val="28"/>
                <w:szCs w:val="28"/>
              </w:rPr>
            </w:pPr>
          </w:p>
          <w:p w:rsidR="00366ABE" w:rsidRPr="00284666" w:rsidRDefault="001760DB"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 xml:space="preserve">_____________ </w:t>
            </w:r>
            <w:r w:rsidR="00366ABE">
              <w:rPr>
                <w:rFonts w:ascii="Times New Roman" w:hAnsi="Times New Roman" w:cs="Times New Roman"/>
                <w:sz w:val="28"/>
                <w:szCs w:val="28"/>
              </w:rPr>
              <w:t xml:space="preserve"> </w:t>
            </w:r>
            <w:proofErr w:type="spellStart"/>
            <w:r w:rsidR="00366ABE">
              <w:rPr>
                <w:rFonts w:ascii="Times New Roman" w:hAnsi="Times New Roman" w:cs="Times New Roman"/>
                <w:sz w:val="28"/>
                <w:szCs w:val="28"/>
              </w:rPr>
              <w:t>Н.В.Снежинская</w:t>
            </w:r>
            <w:proofErr w:type="spellEnd"/>
          </w:p>
          <w:p w:rsidR="00366ABE" w:rsidRPr="00E346C8" w:rsidRDefault="00366ABE" w:rsidP="00300B7C">
            <w:pPr>
              <w:pStyle w:val="ConsPlusNonformat"/>
              <w:spacing w:line="245" w:lineRule="auto"/>
              <w:rPr>
                <w:rFonts w:ascii="Times New Roman" w:hAnsi="Times New Roman" w:cs="Times New Roman"/>
                <w:i/>
                <w:sz w:val="18"/>
                <w:szCs w:val="18"/>
              </w:rPr>
            </w:pPr>
            <w:r w:rsidRPr="00E346C8">
              <w:rPr>
                <w:rFonts w:ascii="Times New Roman" w:hAnsi="Times New Roman" w:cs="Times New Roman"/>
                <w:i/>
                <w:sz w:val="18"/>
                <w:szCs w:val="18"/>
              </w:rPr>
              <w:t xml:space="preserve">           (подпись)</w:t>
            </w:r>
          </w:p>
          <w:p w:rsidR="00366ABE" w:rsidRPr="00115496" w:rsidRDefault="00366ABE" w:rsidP="00300B7C">
            <w:pPr>
              <w:pStyle w:val="ConsPlusNonformat"/>
              <w:spacing w:line="245"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300B7C">
            <w:pPr>
              <w:pStyle w:val="ConsPlusNonformat"/>
              <w:spacing w:line="245" w:lineRule="auto"/>
              <w:rPr>
                <w:rFonts w:ascii="Times New Roman" w:hAnsi="Times New Roman" w:cs="Times New Roman"/>
                <w:sz w:val="28"/>
                <w:szCs w:val="28"/>
              </w:rPr>
            </w:pPr>
          </w:p>
          <w:p w:rsidR="00366ABE" w:rsidRDefault="00366ABE" w:rsidP="00300B7C">
            <w:pPr>
              <w:pStyle w:val="ConsPlusNonformat"/>
              <w:spacing w:line="245" w:lineRule="auto"/>
              <w:rPr>
                <w:rFonts w:ascii="Times New Roman" w:hAnsi="Times New Roman" w:cs="Times New Roman"/>
                <w:sz w:val="28"/>
                <w:szCs w:val="28"/>
              </w:rPr>
            </w:pPr>
          </w:p>
          <w:p w:rsidR="00366ABE" w:rsidRDefault="00366ABE" w:rsidP="00300B7C">
            <w:pPr>
              <w:pStyle w:val="ConsPlusNonformat"/>
              <w:spacing w:line="245" w:lineRule="auto"/>
              <w:rPr>
                <w:rFonts w:ascii="Times New Roman" w:hAnsi="Times New Roman" w:cs="Times New Roman"/>
                <w:sz w:val="28"/>
                <w:szCs w:val="28"/>
              </w:rPr>
            </w:pPr>
          </w:p>
          <w:p w:rsidR="00E346C8" w:rsidRDefault="00E346C8" w:rsidP="00300B7C">
            <w:pPr>
              <w:pStyle w:val="ConsPlusNonformat"/>
              <w:spacing w:line="245" w:lineRule="auto"/>
              <w:rPr>
                <w:rFonts w:ascii="Times New Roman" w:hAnsi="Times New Roman" w:cs="Times New Roman"/>
                <w:sz w:val="28"/>
                <w:szCs w:val="28"/>
              </w:rPr>
            </w:pPr>
          </w:p>
          <w:p w:rsidR="00E346C8" w:rsidRDefault="00E346C8" w:rsidP="00300B7C">
            <w:pPr>
              <w:pStyle w:val="ConsPlusNonformat"/>
              <w:spacing w:line="245" w:lineRule="auto"/>
              <w:rPr>
                <w:rFonts w:ascii="Times New Roman" w:hAnsi="Times New Roman" w:cs="Times New Roman"/>
                <w:sz w:val="28"/>
                <w:szCs w:val="28"/>
              </w:rPr>
            </w:pPr>
          </w:p>
          <w:p w:rsidR="00366ABE" w:rsidRPr="00284666" w:rsidRDefault="00366ABE" w:rsidP="00300B7C">
            <w:pPr>
              <w:pStyle w:val="ConsPlusNonformat"/>
              <w:spacing w:line="245" w:lineRule="auto"/>
              <w:rPr>
                <w:rFonts w:ascii="Times New Roman" w:hAnsi="Times New Roman" w:cs="Times New Roman"/>
                <w:sz w:val="28"/>
                <w:szCs w:val="28"/>
              </w:rPr>
            </w:pPr>
            <w:r w:rsidRPr="00284666">
              <w:rPr>
                <w:rFonts w:ascii="Times New Roman" w:hAnsi="Times New Roman" w:cs="Times New Roman"/>
                <w:sz w:val="28"/>
                <w:szCs w:val="28"/>
              </w:rPr>
              <w:t>_____________  _______________</w:t>
            </w:r>
          </w:p>
          <w:p w:rsidR="00366ABE" w:rsidRPr="00E346C8" w:rsidRDefault="00366ABE" w:rsidP="00300B7C">
            <w:pPr>
              <w:pStyle w:val="ConsPlusNonformat"/>
              <w:spacing w:line="245" w:lineRule="auto"/>
              <w:rPr>
                <w:rFonts w:ascii="Times New Roman" w:hAnsi="Times New Roman" w:cs="Times New Roman"/>
                <w:i/>
                <w:sz w:val="18"/>
                <w:szCs w:val="18"/>
              </w:rPr>
            </w:pPr>
            <w:r w:rsidRPr="00E346C8">
              <w:rPr>
                <w:rFonts w:ascii="Times New Roman" w:hAnsi="Times New Roman" w:cs="Times New Roman"/>
                <w:i/>
                <w:sz w:val="18"/>
                <w:szCs w:val="18"/>
              </w:rPr>
              <w:t xml:space="preserve">           (подпись)                                     (Ф</w:t>
            </w:r>
            <w:r w:rsidR="007867CD" w:rsidRPr="00E346C8">
              <w:rPr>
                <w:rFonts w:ascii="Times New Roman" w:hAnsi="Times New Roman" w:cs="Times New Roman"/>
                <w:i/>
                <w:sz w:val="18"/>
                <w:szCs w:val="18"/>
              </w:rPr>
              <w:t>.</w:t>
            </w:r>
            <w:r w:rsidRPr="00E346C8">
              <w:rPr>
                <w:rFonts w:ascii="Times New Roman" w:hAnsi="Times New Roman" w:cs="Times New Roman"/>
                <w:i/>
                <w:sz w:val="18"/>
                <w:szCs w:val="18"/>
              </w:rPr>
              <w:t>И</w:t>
            </w:r>
            <w:r w:rsidR="007867CD" w:rsidRPr="00E346C8">
              <w:rPr>
                <w:rFonts w:ascii="Times New Roman" w:hAnsi="Times New Roman" w:cs="Times New Roman"/>
                <w:i/>
                <w:sz w:val="18"/>
                <w:szCs w:val="18"/>
              </w:rPr>
              <w:t>.</w:t>
            </w:r>
            <w:r w:rsidRPr="00E346C8">
              <w:rPr>
                <w:rFonts w:ascii="Times New Roman" w:hAnsi="Times New Roman" w:cs="Times New Roman"/>
                <w:i/>
                <w:sz w:val="18"/>
                <w:szCs w:val="18"/>
              </w:rPr>
              <w:t>О</w:t>
            </w:r>
            <w:r w:rsidR="007867CD" w:rsidRPr="00E346C8">
              <w:rPr>
                <w:rFonts w:ascii="Times New Roman" w:hAnsi="Times New Roman" w:cs="Times New Roman"/>
                <w:i/>
                <w:sz w:val="18"/>
                <w:szCs w:val="18"/>
              </w:rPr>
              <w:t>.</w:t>
            </w:r>
            <w:r w:rsidRPr="00E346C8">
              <w:rPr>
                <w:rFonts w:ascii="Times New Roman" w:hAnsi="Times New Roman" w:cs="Times New Roman"/>
                <w:i/>
                <w:sz w:val="18"/>
                <w:szCs w:val="18"/>
              </w:rPr>
              <w:t>)</w:t>
            </w:r>
          </w:p>
          <w:p w:rsidR="00366ABE" w:rsidRPr="00F73647" w:rsidRDefault="00366ABE" w:rsidP="00300B7C">
            <w:pPr>
              <w:pStyle w:val="ConsPlusNonformat"/>
              <w:spacing w:line="245"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300B7C">
      <w:pPr>
        <w:pStyle w:val="af4"/>
        <w:widowControl w:val="0"/>
        <w:spacing w:line="245" w:lineRule="auto"/>
        <w:jc w:val="left"/>
        <w:rPr>
          <w:b w:val="0"/>
          <w:bCs w:val="0"/>
          <w:spacing w:val="4"/>
          <w:sz w:val="28"/>
          <w:szCs w:val="28"/>
        </w:rPr>
      </w:pPr>
    </w:p>
    <w:p w:rsidR="00E346C8" w:rsidRDefault="00E346C8" w:rsidP="00300B7C">
      <w:pPr>
        <w:pStyle w:val="af4"/>
        <w:widowControl w:val="0"/>
        <w:spacing w:line="245" w:lineRule="auto"/>
        <w:jc w:val="left"/>
        <w:rPr>
          <w:b w:val="0"/>
          <w:bCs w:val="0"/>
          <w:spacing w:val="4"/>
          <w:sz w:val="28"/>
          <w:szCs w:val="28"/>
        </w:rPr>
      </w:pPr>
    </w:p>
    <w:p w:rsidR="00E346C8" w:rsidRDefault="00E346C8" w:rsidP="00300B7C">
      <w:pPr>
        <w:pStyle w:val="af4"/>
        <w:widowControl w:val="0"/>
        <w:spacing w:line="245" w:lineRule="auto"/>
        <w:jc w:val="left"/>
        <w:rPr>
          <w:b w:val="0"/>
          <w:bCs w:val="0"/>
          <w:spacing w:val="4"/>
          <w:sz w:val="28"/>
          <w:szCs w:val="28"/>
        </w:rPr>
      </w:pPr>
    </w:p>
    <w:p w:rsidR="00366ABE" w:rsidRPr="00F73647" w:rsidRDefault="00366ABE" w:rsidP="00300B7C">
      <w:pPr>
        <w:pStyle w:val="af4"/>
        <w:widowControl w:val="0"/>
        <w:spacing w:line="245"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300B7C">
      <w:pPr>
        <w:pStyle w:val="ConsPlusNonformat"/>
        <w:spacing w:line="245"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r w:rsidR="00E346C8">
        <w:rPr>
          <w:rFonts w:ascii="Times New Roman" w:hAnsi="Times New Roman" w:cs="Times New Roman"/>
          <w:spacing w:val="4"/>
        </w:rPr>
        <w:t>.</w:t>
      </w:r>
    </w:p>
    <w:p w:rsidR="00170734" w:rsidRPr="00284666" w:rsidRDefault="00170734" w:rsidP="00300B7C">
      <w:pPr>
        <w:pStyle w:val="ConsPlusNonformat"/>
        <w:spacing w:line="245"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300B7C">
      <w:pPr>
        <w:pStyle w:val="af4"/>
        <w:widowControl w:val="0"/>
        <w:spacing w:line="245" w:lineRule="auto"/>
        <w:ind w:left="4536"/>
        <w:rPr>
          <w:b w:val="0"/>
          <w:bCs w:val="0"/>
          <w:spacing w:val="4"/>
          <w:sz w:val="28"/>
          <w:szCs w:val="28"/>
        </w:rPr>
      </w:pPr>
      <w:r>
        <w:rPr>
          <w:b w:val="0"/>
          <w:bCs w:val="0"/>
          <w:spacing w:val="4"/>
          <w:sz w:val="28"/>
          <w:szCs w:val="28"/>
        </w:rPr>
        <w:t>ПРИЛОЖЕНИЕ № 1</w:t>
      </w:r>
    </w:p>
    <w:p w:rsidR="002D18BC" w:rsidRDefault="002D18BC" w:rsidP="00300B7C">
      <w:pPr>
        <w:pStyle w:val="af4"/>
        <w:widowControl w:val="0"/>
        <w:spacing w:line="245" w:lineRule="auto"/>
        <w:ind w:left="4536"/>
        <w:rPr>
          <w:b w:val="0"/>
          <w:bCs w:val="0"/>
          <w:spacing w:val="4"/>
          <w:sz w:val="28"/>
          <w:szCs w:val="28"/>
        </w:rPr>
      </w:pPr>
    </w:p>
    <w:p w:rsidR="00DD51F1" w:rsidRDefault="00DD51F1" w:rsidP="00300B7C">
      <w:pPr>
        <w:pStyle w:val="af4"/>
        <w:widowControl w:val="0"/>
        <w:spacing w:line="245" w:lineRule="auto"/>
        <w:ind w:left="4536"/>
        <w:rPr>
          <w:b w:val="0"/>
          <w:bCs w:val="0"/>
          <w:spacing w:val="4"/>
          <w:sz w:val="28"/>
          <w:szCs w:val="28"/>
        </w:rPr>
      </w:pPr>
      <w:r>
        <w:rPr>
          <w:b w:val="0"/>
          <w:bCs w:val="0"/>
          <w:spacing w:val="4"/>
          <w:sz w:val="28"/>
          <w:szCs w:val="28"/>
        </w:rPr>
        <w:t>к соглашению № ____ от ________</w:t>
      </w:r>
    </w:p>
    <w:p w:rsidR="00DD51F1" w:rsidRDefault="00DD51F1" w:rsidP="00300B7C">
      <w:pPr>
        <w:pStyle w:val="af4"/>
        <w:widowControl w:val="0"/>
        <w:spacing w:line="245" w:lineRule="auto"/>
        <w:rPr>
          <w:bCs w:val="0"/>
          <w:spacing w:val="4"/>
          <w:sz w:val="28"/>
          <w:szCs w:val="28"/>
        </w:rPr>
      </w:pPr>
    </w:p>
    <w:p w:rsidR="00965859" w:rsidRDefault="00965859" w:rsidP="00300B7C">
      <w:pPr>
        <w:pStyle w:val="af4"/>
        <w:widowControl w:val="0"/>
        <w:spacing w:line="245" w:lineRule="auto"/>
        <w:rPr>
          <w:bCs w:val="0"/>
          <w:spacing w:val="4"/>
          <w:sz w:val="28"/>
          <w:szCs w:val="28"/>
        </w:rPr>
      </w:pPr>
    </w:p>
    <w:p w:rsidR="00763C2B" w:rsidRDefault="00763C2B" w:rsidP="00300B7C">
      <w:pPr>
        <w:pStyle w:val="af4"/>
        <w:widowControl w:val="0"/>
        <w:spacing w:line="245" w:lineRule="auto"/>
        <w:rPr>
          <w:bCs w:val="0"/>
          <w:spacing w:val="4"/>
          <w:sz w:val="28"/>
          <w:szCs w:val="28"/>
        </w:rPr>
      </w:pPr>
    </w:p>
    <w:p w:rsidR="002D18BC" w:rsidRDefault="002D18BC" w:rsidP="00300B7C">
      <w:pPr>
        <w:pStyle w:val="af4"/>
        <w:widowControl w:val="0"/>
        <w:spacing w:line="245" w:lineRule="auto"/>
        <w:rPr>
          <w:bCs w:val="0"/>
          <w:spacing w:val="4"/>
          <w:sz w:val="28"/>
          <w:szCs w:val="28"/>
        </w:rPr>
      </w:pPr>
      <w:r>
        <w:rPr>
          <w:bCs w:val="0"/>
          <w:spacing w:val="4"/>
          <w:sz w:val="28"/>
          <w:szCs w:val="28"/>
        </w:rPr>
        <w:t xml:space="preserve">ПОРЯДОК </w:t>
      </w:r>
    </w:p>
    <w:p w:rsidR="00BC623F" w:rsidRDefault="002D18BC" w:rsidP="00300B7C">
      <w:pPr>
        <w:autoSpaceDE w:val="0"/>
        <w:autoSpaceDN w:val="0"/>
        <w:adjustRightInd w:val="0"/>
        <w:spacing w:after="0" w:line="245" w:lineRule="auto"/>
        <w:jc w:val="center"/>
        <w:rPr>
          <w:rFonts w:ascii="Times New Roman" w:hAnsi="Times New Roman" w:cs="Times New Roman"/>
          <w:b/>
          <w:bCs/>
          <w:sz w:val="28"/>
          <w:szCs w:val="28"/>
        </w:rPr>
      </w:pPr>
      <w:r w:rsidRPr="008104DB">
        <w:rPr>
          <w:rFonts w:ascii="Times New Roman" w:hAnsi="Times New Roman" w:cs="Times New Roman"/>
          <w:b/>
          <w:spacing w:val="4"/>
          <w:sz w:val="28"/>
          <w:szCs w:val="28"/>
        </w:rPr>
        <w:t xml:space="preserve">расчёта размера </w:t>
      </w:r>
      <w:r w:rsidR="00BC623F" w:rsidRPr="00620152">
        <w:rPr>
          <w:rFonts w:ascii="Times New Roman" w:hAnsi="Times New Roman" w:cs="Times New Roman"/>
          <w:b/>
          <w:bCs/>
          <w:sz w:val="28"/>
          <w:szCs w:val="28"/>
        </w:rPr>
        <w:t>субсиди</w:t>
      </w:r>
      <w:r w:rsidR="00E02C75">
        <w:rPr>
          <w:rFonts w:ascii="Times New Roman" w:hAnsi="Times New Roman" w:cs="Times New Roman"/>
          <w:b/>
          <w:bCs/>
          <w:sz w:val="28"/>
          <w:szCs w:val="28"/>
        </w:rPr>
        <w:t>и</w:t>
      </w:r>
      <w:r w:rsidR="00BC623F" w:rsidRPr="00620152">
        <w:rPr>
          <w:rFonts w:ascii="Times New Roman" w:hAnsi="Times New Roman" w:cs="Times New Roman"/>
          <w:b/>
          <w:bCs/>
          <w:sz w:val="28"/>
          <w:szCs w:val="28"/>
        </w:rPr>
        <w:t xml:space="preserve"> из областного бюджета Ульяновской области</w:t>
      </w:r>
      <w:r w:rsidR="000F5D62">
        <w:rPr>
          <w:rFonts w:ascii="Times New Roman" w:hAnsi="Times New Roman" w:cs="Times New Roman"/>
          <w:b/>
          <w:bCs/>
          <w:sz w:val="28"/>
          <w:szCs w:val="28"/>
        </w:rPr>
        <w:t>,</w:t>
      </w:r>
      <w:r w:rsidR="00BC623F" w:rsidRPr="00620152">
        <w:rPr>
          <w:rFonts w:ascii="Times New Roman" w:hAnsi="Times New Roman" w:cs="Times New Roman"/>
          <w:b/>
          <w:bCs/>
          <w:sz w:val="28"/>
          <w:szCs w:val="28"/>
        </w:rPr>
        <w:t xml:space="preserve"> </w:t>
      </w:r>
    </w:p>
    <w:p w:rsidR="00C90321" w:rsidRDefault="00E02C75" w:rsidP="00C90321">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предоставляемой </w:t>
      </w:r>
      <w:r w:rsidR="00DE217A">
        <w:rPr>
          <w:rFonts w:ascii="Times New Roman" w:hAnsi="Times New Roman" w:cs="Times New Roman"/>
          <w:b/>
          <w:bCs/>
          <w:sz w:val="28"/>
          <w:szCs w:val="28"/>
        </w:rPr>
        <w:t>сельскохозяйственн</w:t>
      </w:r>
      <w:r w:rsidR="000F5D62">
        <w:rPr>
          <w:rFonts w:ascii="Times New Roman" w:hAnsi="Times New Roman" w:cs="Times New Roman"/>
          <w:b/>
          <w:bCs/>
          <w:sz w:val="28"/>
          <w:szCs w:val="28"/>
        </w:rPr>
        <w:t>о</w:t>
      </w:r>
      <w:r w:rsidR="00DE217A">
        <w:rPr>
          <w:rFonts w:ascii="Times New Roman" w:hAnsi="Times New Roman" w:cs="Times New Roman"/>
          <w:b/>
          <w:bCs/>
          <w:sz w:val="28"/>
          <w:szCs w:val="28"/>
        </w:rPr>
        <w:t>м</w:t>
      </w:r>
      <w:r w:rsidR="000F5D62">
        <w:rPr>
          <w:rFonts w:ascii="Times New Roman" w:hAnsi="Times New Roman" w:cs="Times New Roman"/>
          <w:b/>
          <w:bCs/>
          <w:sz w:val="28"/>
          <w:szCs w:val="28"/>
        </w:rPr>
        <w:t>у</w:t>
      </w:r>
      <w:r w:rsidR="00DE217A">
        <w:rPr>
          <w:rFonts w:ascii="Times New Roman" w:hAnsi="Times New Roman" w:cs="Times New Roman"/>
          <w:b/>
          <w:bCs/>
          <w:sz w:val="28"/>
          <w:szCs w:val="28"/>
        </w:rPr>
        <w:t xml:space="preserve"> товаропроизводител</w:t>
      </w:r>
      <w:r w:rsidR="000F5D62">
        <w:rPr>
          <w:rFonts w:ascii="Times New Roman" w:hAnsi="Times New Roman" w:cs="Times New Roman"/>
          <w:b/>
          <w:bCs/>
          <w:sz w:val="28"/>
          <w:szCs w:val="28"/>
        </w:rPr>
        <w:t>ю</w:t>
      </w:r>
      <w:r w:rsidR="00DE217A">
        <w:rPr>
          <w:rFonts w:ascii="Times New Roman" w:eastAsia="Times New Roman" w:hAnsi="Times New Roman" w:cs="Times New Roman"/>
          <w:b/>
          <w:bCs/>
          <w:sz w:val="28"/>
          <w:szCs w:val="28"/>
        </w:rPr>
        <w:t xml:space="preserve"> </w:t>
      </w:r>
      <w:r w:rsidR="000F5D62">
        <w:rPr>
          <w:rFonts w:ascii="Times New Roman" w:eastAsia="Times New Roman" w:hAnsi="Times New Roman" w:cs="Times New Roman"/>
          <w:b/>
          <w:bCs/>
          <w:sz w:val="28"/>
          <w:szCs w:val="28"/>
        </w:rPr>
        <w:t>в целях</w:t>
      </w:r>
      <w:r>
        <w:rPr>
          <w:rFonts w:ascii="Times New Roman" w:eastAsia="Times New Roman" w:hAnsi="Times New Roman" w:cs="Times New Roman"/>
          <w:b/>
          <w:bCs/>
          <w:sz w:val="28"/>
          <w:szCs w:val="28"/>
        </w:rPr>
        <w:t xml:space="preserve"> возмещения части </w:t>
      </w:r>
      <w:r w:rsidR="000F5D62">
        <w:rPr>
          <w:rFonts w:ascii="Times New Roman" w:eastAsia="Times New Roman" w:hAnsi="Times New Roman" w:cs="Times New Roman"/>
          <w:b/>
          <w:bCs/>
          <w:sz w:val="28"/>
          <w:szCs w:val="28"/>
        </w:rPr>
        <w:t>его</w:t>
      </w:r>
      <w:r w:rsidR="00DE217A">
        <w:rPr>
          <w:rFonts w:ascii="Times New Roman" w:eastAsia="Times New Roman" w:hAnsi="Times New Roman" w:cs="Times New Roman"/>
          <w:b/>
          <w:bCs/>
          <w:sz w:val="28"/>
          <w:szCs w:val="28"/>
        </w:rPr>
        <w:t xml:space="preserve"> </w:t>
      </w:r>
      <w:r w:rsidRPr="008B1BEF">
        <w:rPr>
          <w:rFonts w:ascii="Times New Roman" w:eastAsia="Times New Roman" w:hAnsi="Times New Roman" w:cs="Times New Roman"/>
          <w:b/>
          <w:bCs/>
          <w:sz w:val="28"/>
          <w:szCs w:val="28"/>
        </w:rPr>
        <w:t xml:space="preserve">затрат, связанных с </w:t>
      </w:r>
      <w:r w:rsidR="00C90321">
        <w:rPr>
          <w:rFonts w:ascii="Times New Roman" w:hAnsi="Times New Roman" w:cs="Times New Roman"/>
          <w:b/>
          <w:bCs/>
          <w:sz w:val="28"/>
          <w:szCs w:val="28"/>
        </w:rPr>
        <w:t xml:space="preserve">деятельностью </w:t>
      </w:r>
    </w:p>
    <w:p w:rsidR="002D18BC" w:rsidRPr="006C1BBB" w:rsidRDefault="00C90321" w:rsidP="00C90321">
      <w:pPr>
        <w:spacing w:after="0" w:line="245" w:lineRule="auto"/>
        <w:jc w:val="center"/>
        <w:rPr>
          <w:sz w:val="28"/>
          <w:szCs w:val="28"/>
        </w:rPr>
      </w:pPr>
      <w:r>
        <w:rPr>
          <w:rFonts w:ascii="Times New Roman" w:hAnsi="Times New Roman" w:cs="Times New Roman"/>
          <w:b/>
          <w:bCs/>
          <w:sz w:val="28"/>
          <w:szCs w:val="28"/>
        </w:rPr>
        <w:t>в области племенного животноводства</w:t>
      </w:r>
    </w:p>
    <w:p w:rsidR="002D18BC" w:rsidRDefault="002D18BC" w:rsidP="00300B7C">
      <w:pPr>
        <w:pStyle w:val="af4"/>
        <w:widowControl w:val="0"/>
        <w:spacing w:line="245" w:lineRule="auto"/>
        <w:rPr>
          <w:sz w:val="28"/>
          <w:szCs w:val="28"/>
        </w:rPr>
      </w:pPr>
    </w:p>
    <w:p w:rsidR="00206ABC" w:rsidRDefault="00FA7F34" w:rsidP="00696D7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C1844">
        <w:rPr>
          <w:rFonts w:ascii="Times New Roman" w:hAnsi="Times New Roman" w:cs="Times New Roman"/>
          <w:sz w:val="28"/>
          <w:szCs w:val="28"/>
        </w:rPr>
        <w:t xml:space="preserve">В соответствии с </w:t>
      </w:r>
      <w:r w:rsidR="009F6D36">
        <w:rPr>
          <w:rFonts w:ascii="Times New Roman" w:hAnsi="Times New Roman" w:cs="Times New Roman"/>
          <w:sz w:val="28"/>
          <w:szCs w:val="28"/>
        </w:rPr>
        <w:t>абзаца</w:t>
      </w:r>
      <w:r w:rsidR="00257805">
        <w:rPr>
          <w:rFonts w:ascii="Times New Roman" w:hAnsi="Times New Roman" w:cs="Times New Roman"/>
          <w:sz w:val="28"/>
          <w:szCs w:val="28"/>
        </w:rPr>
        <w:t>м</w:t>
      </w:r>
      <w:r w:rsidR="009F6D36">
        <w:rPr>
          <w:rFonts w:ascii="Times New Roman" w:hAnsi="Times New Roman" w:cs="Times New Roman"/>
          <w:sz w:val="28"/>
          <w:szCs w:val="28"/>
        </w:rPr>
        <w:t>и</w:t>
      </w:r>
      <w:r w:rsidR="00206ABC">
        <w:rPr>
          <w:rFonts w:ascii="Times New Roman" w:hAnsi="Times New Roman" w:cs="Times New Roman"/>
          <w:sz w:val="28"/>
          <w:szCs w:val="28"/>
        </w:rPr>
        <w:t xml:space="preserve"> вторым и </w:t>
      </w:r>
      <w:r w:rsidR="009F6D36">
        <w:rPr>
          <w:rFonts w:ascii="Times New Roman" w:hAnsi="Times New Roman" w:cs="Times New Roman"/>
          <w:sz w:val="28"/>
          <w:szCs w:val="28"/>
        </w:rPr>
        <w:t>пят</w:t>
      </w:r>
      <w:r w:rsidR="00257805">
        <w:rPr>
          <w:rFonts w:ascii="Times New Roman" w:hAnsi="Times New Roman" w:cs="Times New Roman"/>
          <w:sz w:val="28"/>
          <w:szCs w:val="28"/>
        </w:rPr>
        <w:t>ым</w:t>
      </w:r>
      <w:r w:rsidR="009F6D36">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257805">
        <w:rPr>
          <w:rFonts w:ascii="Times New Roman" w:hAnsi="Times New Roman" w:cs="Times New Roman"/>
          <w:sz w:val="28"/>
          <w:szCs w:val="28"/>
        </w:rPr>
        <w:t>7</w:t>
      </w:r>
      <w:r w:rsidRPr="007C1844">
        <w:rPr>
          <w:rFonts w:ascii="Times New Roman" w:hAnsi="Times New Roman" w:cs="Times New Roman"/>
          <w:sz w:val="28"/>
          <w:szCs w:val="28"/>
        </w:rPr>
        <w:t xml:space="preserve"> Порядка </w:t>
      </w:r>
      <w:r w:rsidR="00206ABC">
        <w:rPr>
          <w:rFonts w:ascii="Times New Roman" w:hAnsi="Times New Roman" w:cs="Times New Roman"/>
          <w:sz w:val="28"/>
          <w:szCs w:val="28"/>
        </w:rPr>
        <w:t xml:space="preserve">предоставления сельскохозяйственным товаропроизводителям </w:t>
      </w:r>
      <w:r w:rsidR="006074D5">
        <w:rPr>
          <w:rFonts w:ascii="Times New Roman" w:hAnsi="Times New Roman" w:cs="Times New Roman"/>
          <w:sz w:val="28"/>
          <w:szCs w:val="28"/>
        </w:rPr>
        <w:t xml:space="preserve">субсидий </w:t>
      </w:r>
      <w:r w:rsidR="006074D5">
        <w:rPr>
          <w:rFonts w:ascii="Times New Roman" w:hAnsi="Times New Roman" w:cs="Times New Roman"/>
          <w:sz w:val="28"/>
          <w:szCs w:val="28"/>
        </w:rPr>
        <w:br/>
      </w:r>
      <w:r w:rsidR="00206ABC">
        <w:rPr>
          <w:rFonts w:ascii="Times New Roman" w:hAnsi="Times New Roman" w:cs="Times New Roman"/>
          <w:sz w:val="28"/>
          <w:szCs w:val="28"/>
        </w:rPr>
        <w:t xml:space="preserve">из областного бюджета Ульяновской области в целях возмещения части </w:t>
      </w:r>
      <w:r w:rsidR="006074D5">
        <w:rPr>
          <w:rFonts w:ascii="Times New Roman" w:hAnsi="Times New Roman" w:cs="Times New Roman"/>
          <w:sz w:val="28"/>
          <w:szCs w:val="28"/>
        </w:rPr>
        <w:br/>
      </w:r>
      <w:r w:rsidR="00206ABC">
        <w:rPr>
          <w:rFonts w:ascii="Times New Roman" w:hAnsi="Times New Roman" w:cs="Times New Roman"/>
          <w:sz w:val="28"/>
          <w:szCs w:val="28"/>
        </w:rPr>
        <w:t>их затрат, связанных с развитием подотрасли животноводства и скотоводства</w:t>
      </w:r>
      <w:r w:rsidR="00206ABC" w:rsidRPr="007276A8">
        <w:rPr>
          <w:rFonts w:ascii="Times New Roman" w:hAnsi="Times New Roman" w:cs="Times New Roman"/>
          <w:sz w:val="28"/>
          <w:szCs w:val="28"/>
        </w:rPr>
        <w:t>, утверждённ</w:t>
      </w:r>
      <w:r w:rsidR="00206ABC">
        <w:rPr>
          <w:rFonts w:ascii="Times New Roman" w:hAnsi="Times New Roman" w:cs="Times New Roman"/>
          <w:sz w:val="28"/>
          <w:szCs w:val="28"/>
        </w:rPr>
        <w:t>ого</w:t>
      </w:r>
      <w:r w:rsidR="00206ABC" w:rsidRPr="007276A8">
        <w:rPr>
          <w:rFonts w:ascii="Times New Roman" w:hAnsi="Times New Roman" w:cs="Times New Roman"/>
          <w:sz w:val="28"/>
          <w:szCs w:val="28"/>
        </w:rPr>
        <w:t xml:space="preserve"> постановлением Правительства Ульяновской области </w:t>
      </w:r>
      <w:r w:rsidR="00206ABC">
        <w:rPr>
          <w:rFonts w:ascii="Times New Roman" w:hAnsi="Times New Roman" w:cs="Times New Roman"/>
          <w:sz w:val="28"/>
          <w:szCs w:val="28"/>
        </w:rPr>
        <w:br/>
      </w:r>
      <w:r w:rsidR="00206ABC" w:rsidRPr="007276A8">
        <w:rPr>
          <w:rFonts w:ascii="Times New Roman" w:hAnsi="Times New Roman" w:cs="Times New Roman"/>
          <w:sz w:val="28"/>
          <w:szCs w:val="28"/>
        </w:rPr>
        <w:t>от 06.03.2014 № 84-П «</w:t>
      </w:r>
      <w:r w:rsidR="00206ABC">
        <w:rPr>
          <w:rFonts w:ascii="Times New Roman" w:hAnsi="Times New Roman" w:cs="Times New Roman"/>
          <w:sz w:val="28"/>
          <w:szCs w:val="28"/>
        </w:rPr>
        <w:t xml:space="preserve">О Порядке предоставления сельскохозяйственным товаропроизводителям </w:t>
      </w:r>
      <w:r w:rsidR="006074D5">
        <w:rPr>
          <w:rFonts w:ascii="Times New Roman" w:hAnsi="Times New Roman" w:cs="Times New Roman"/>
          <w:sz w:val="28"/>
          <w:szCs w:val="28"/>
        </w:rPr>
        <w:t xml:space="preserve">субсидий </w:t>
      </w:r>
      <w:r w:rsidR="00206ABC">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w:t>
      </w:r>
      <w:proofErr w:type="gramEnd"/>
      <w:r w:rsidR="00206ABC">
        <w:rPr>
          <w:rFonts w:ascii="Times New Roman" w:hAnsi="Times New Roman" w:cs="Times New Roman"/>
          <w:sz w:val="28"/>
          <w:szCs w:val="28"/>
        </w:rPr>
        <w:t xml:space="preserve"> подотрасли животноводства и скотоводства</w:t>
      </w:r>
      <w:r w:rsidR="00206ABC" w:rsidRPr="007276A8">
        <w:rPr>
          <w:rFonts w:ascii="Times New Roman" w:hAnsi="Times New Roman" w:cs="Times New Roman"/>
          <w:sz w:val="28"/>
          <w:szCs w:val="28"/>
        </w:rPr>
        <w:t>»</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965859" w:rsidRPr="00965859">
        <w:rPr>
          <w:rFonts w:ascii="Times New Roman" w:hAnsi="Times New Roman" w:cs="Times New Roman"/>
          <w:sz w:val="28"/>
          <w:szCs w:val="28"/>
        </w:rPr>
        <w:t>в</w:t>
      </w:r>
      <w:r w:rsidR="009F6D36">
        <w:rPr>
          <w:rFonts w:ascii="Times New Roman" w:hAnsi="Times New Roman" w:cs="Times New Roman"/>
          <w:bCs/>
          <w:sz w:val="28"/>
          <w:szCs w:val="28"/>
        </w:rPr>
        <w:t>ыплата субсидии</w:t>
      </w:r>
      <w:r w:rsidR="00206ABC">
        <w:rPr>
          <w:rFonts w:ascii="Times New Roman" w:hAnsi="Times New Roman" w:cs="Times New Roman"/>
          <w:bCs/>
          <w:sz w:val="28"/>
          <w:szCs w:val="28"/>
        </w:rPr>
        <w:t>:</w:t>
      </w:r>
    </w:p>
    <w:p w:rsidR="00206ABC" w:rsidRDefault="00206ABC" w:rsidP="00206AB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целях возмещения части затрат сельскохозяйственного товаропроизводителя, связанных с содержанием племенного маточного поголо</w:t>
      </w:r>
      <w:r w:rsidR="002B05DE">
        <w:rPr>
          <w:rFonts w:ascii="Times New Roman" w:hAnsi="Times New Roman" w:cs="Times New Roman"/>
          <w:sz w:val="28"/>
          <w:szCs w:val="28"/>
        </w:rPr>
        <w:softHyphen/>
      </w:r>
      <w:r>
        <w:rPr>
          <w:rFonts w:ascii="Times New Roman" w:hAnsi="Times New Roman" w:cs="Times New Roman"/>
          <w:sz w:val="28"/>
          <w:szCs w:val="28"/>
        </w:rPr>
        <w:t xml:space="preserve">вья сельскохозяйственных животных, зарегистрированных в государственном племенном регистре, – производится по ставкам, </w:t>
      </w:r>
      <w:r w:rsidR="000B13DF">
        <w:rPr>
          <w:rFonts w:ascii="Times New Roman" w:hAnsi="Times New Roman" w:cs="Times New Roman"/>
          <w:sz w:val="28"/>
          <w:szCs w:val="28"/>
        </w:rPr>
        <w:t>утверждённым приказом</w:t>
      </w:r>
      <w:r w:rsidR="00044D6F">
        <w:rPr>
          <w:rFonts w:ascii="Times New Roman" w:hAnsi="Times New Roman" w:cs="Times New Roman"/>
          <w:sz w:val="28"/>
          <w:szCs w:val="28"/>
        </w:rPr>
        <w:t xml:space="preserve"> </w:t>
      </w:r>
      <w:r w:rsidR="002B05DE" w:rsidRPr="00C97347">
        <w:rPr>
          <w:rFonts w:ascii="Times New Roman" w:hAnsi="Times New Roman" w:cs="Times New Roman"/>
          <w:bCs/>
          <w:sz w:val="28"/>
          <w:szCs w:val="28"/>
        </w:rPr>
        <w:t>Министерств</w:t>
      </w:r>
      <w:r w:rsidR="000B13DF">
        <w:rPr>
          <w:rFonts w:ascii="Times New Roman" w:hAnsi="Times New Roman" w:cs="Times New Roman"/>
          <w:bCs/>
          <w:sz w:val="28"/>
          <w:szCs w:val="28"/>
        </w:rPr>
        <w:t>а</w:t>
      </w:r>
      <w:r w:rsidR="002B05DE" w:rsidRPr="00965859">
        <w:rPr>
          <w:rFonts w:ascii="Times New Roman" w:hAnsi="Times New Roman" w:cs="Times New Roman"/>
          <w:bCs/>
          <w:sz w:val="28"/>
          <w:szCs w:val="28"/>
        </w:rPr>
        <w:t xml:space="preserve"> сельского, лесного хозяйства и природных ресурсов Ульяновской области</w:t>
      </w:r>
      <w:r w:rsidR="002B05DE">
        <w:rPr>
          <w:rFonts w:ascii="Times New Roman" w:hAnsi="Times New Roman" w:cs="Times New Roman"/>
          <w:bCs/>
          <w:sz w:val="28"/>
          <w:szCs w:val="28"/>
        </w:rPr>
        <w:t xml:space="preserve"> </w:t>
      </w:r>
      <w:r w:rsidR="000B13DF" w:rsidRPr="00016305">
        <w:rPr>
          <w:rFonts w:ascii="Times New Roman" w:hAnsi="Times New Roman" w:cs="Times New Roman"/>
          <w:sz w:val="28"/>
          <w:szCs w:val="28"/>
        </w:rPr>
        <w:t xml:space="preserve">от </w:t>
      </w:r>
      <w:r w:rsidR="000B13DF">
        <w:rPr>
          <w:rFonts w:ascii="Times New Roman" w:hAnsi="Times New Roman" w:cs="Times New Roman"/>
          <w:sz w:val="28"/>
          <w:szCs w:val="28"/>
        </w:rPr>
        <w:t>07</w:t>
      </w:r>
      <w:r w:rsidR="000B13DF" w:rsidRPr="00016305">
        <w:rPr>
          <w:rFonts w:ascii="Times New Roman" w:hAnsi="Times New Roman" w:cs="Times New Roman"/>
          <w:sz w:val="28"/>
          <w:szCs w:val="28"/>
        </w:rPr>
        <w:t>.0</w:t>
      </w:r>
      <w:r w:rsidR="000B13DF">
        <w:rPr>
          <w:rFonts w:ascii="Times New Roman" w:hAnsi="Times New Roman" w:cs="Times New Roman"/>
          <w:sz w:val="28"/>
          <w:szCs w:val="28"/>
        </w:rPr>
        <w:t>5</w:t>
      </w:r>
      <w:r w:rsidR="000B13DF" w:rsidRPr="00016305">
        <w:rPr>
          <w:rFonts w:ascii="Times New Roman" w:hAnsi="Times New Roman" w:cs="Times New Roman"/>
          <w:sz w:val="28"/>
          <w:szCs w:val="28"/>
        </w:rPr>
        <w:t>.201</w:t>
      </w:r>
      <w:r w:rsidR="000B13DF">
        <w:rPr>
          <w:rFonts w:ascii="Times New Roman" w:hAnsi="Times New Roman" w:cs="Times New Roman"/>
          <w:sz w:val="28"/>
          <w:szCs w:val="28"/>
        </w:rPr>
        <w:t>8 № 28</w:t>
      </w:r>
      <w:r w:rsidR="000B13DF" w:rsidRPr="00016305">
        <w:rPr>
          <w:rFonts w:ascii="Times New Roman" w:hAnsi="Times New Roman" w:cs="Times New Roman"/>
          <w:sz w:val="28"/>
          <w:szCs w:val="28"/>
        </w:rPr>
        <w:t xml:space="preserve"> «Об утверждении ставок субсидии </w:t>
      </w:r>
      <w:r w:rsidR="000B13DF">
        <w:rPr>
          <w:rFonts w:ascii="Times New Roman" w:hAnsi="Times New Roman" w:cs="Times New Roman"/>
          <w:sz w:val="28"/>
          <w:szCs w:val="28"/>
        </w:rPr>
        <w:br/>
      </w:r>
      <w:r w:rsidR="000B13DF" w:rsidRPr="00016305">
        <w:rPr>
          <w:rFonts w:ascii="Times New Roman" w:hAnsi="Times New Roman" w:cs="Times New Roman"/>
          <w:sz w:val="28"/>
          <w:szCs w:val="28"/>
        </w:rPr>
        <w:t xml:space="preserve">и форм документов для предоставления </w:t>
      </w:r>
      <w:r w:rsidR="000B13DF" w:rsidRPr="00016305">
        <w:rPr>
          <w:rFonts w:ascii="Times New Roman" w:hAnsi="Times New Roman" w:cs="Times New Roman"/>
          <w:bCs/>
          <w:sz w:val="28"/>
          <w:szCs w:val="28"/>
        </w:rPr>
        <w:t>сельскохозяйственным товаропроизводителям</w:t>
      </w:r>
      <w:r w:rsidR="000B13DF" w:rsidRPr="00016305">
        <w:rPr>
          <w:rFonts w:ascii="Times New Roman" w:hAnsi="Times New Roman" w:cs="Times New Roman"/>
          <w:sz w:val="28"/>
          <w:szCs w:val="28"/>
        </w:rPr>
        <w:t xml:space="preserve"> субсидии из областного бюджета Ульяновской области </w:t>
      </w:r>
      <w:r w:rsidR="000B13DF" w:rsidRPr="00016305">
        <w:rPr>
          <w:rFonts w:ascii="Times New Roman" w:hAnsi="Times New Roman" w:cs="Times New Roman"/>
          <w:bCs/>
          <w:sz w:val="28"/>
          <w:szCs w:val="28"/>
        </w:rPr>
        <w:t>в целях возмещения части их затрат</w:t>
      </w:r>
      <w:proofErr w:type="gramEnd"/>
      <w:r w:rsidR="000B13DF" w:rsidRPr="00016305">
        <w:rPr>
          <w:rFonts w:ascii="Times New Roman" w:hAnsi="Times New Roman" w:cs="Times New Roman"/>
          <w:bCs/>
          <w:sz w:val="28"/>
          <w:szCs w:val="28"/>
        </w:rPr>
        <w:t xml:space="preserve">, связанных с деятельностью </w:t>
      </w:r>
      <w:r w:rsidR="000B13DF">
        <w:rPr>
          <w:rFonts w:ascii="Times New Roman" w:hAnsi="Times New Roman" w:cs="Times New Roman"/>
          <w:bCs/>
          <w:sz w:val="28"/>
          <w:szCs w:val="28"/>
        </w:rPr>
        <w:br/>
      </w:r>
      <w:r w:rsidR="000B13DF" w:rsidRPr="00016305">
        <w:rPr>
          <w:rFonts w:ascii="Times New Roman" w:hAnsi="Times New Roman" w:cs="Times New Roman"/>
          <w:bCs/>
          <w:sz w:val="28"/>
          <w:szCs w:val="28"/>
        </w:rPr>
        <w:t>в области племенного животноводства</w:t>
      </w:r>
      <w:r w:rsidR="000B13DF" w:rsidRPr="00016305">
        <w:rPr>
          <w:rFonts w:ascii="Times New Roman" w:hAnsi="Times New Roman" w:cs="Times New Roman"/>
          <w:sz w:val="28"/>
          <w:szCs w:val="28"/>
        </w:rPr>
        <w:t>»</w:t>
      </w:r>
      <w:r w:rsidR="000D7504">
        <w:rPr>
          <w:rFonts w:ascii="Times New Roman" w:hAnsi="Times New Roman" w:cs="Times New Roman"/>
          <w:sz w:val="28"/>
          <w:szCs w:val="28"/>
        </w:rPr>
        <w:t xml:space="preserve"> </w:t>
      </w:r>
      <w:r w:rsidR="004C7D9B">
        <w:rPr>
          <w:rFonts w:ascii="Times New Roman" w:hAnsi="Times New Roman" w:cs="Times New Roman"/>
          <w:sz w:val="28"/>
          <w:szCs w:val="28"/>
        </w:rPr>
        <w:t xml:space="preserve">в редакции приказа </w:t>
      </w:r>
      <w:r w:rsidR="004C7D9B" w:rsidRPr="00AB6E1F">
        <w:rPr>
          <w:rFonts w:ascii="Times New Roman" w:hAnsi="Times New Roman" w:cs="Times New Roman"/>
          <w:sz w:val="28"/>
          <w:szCs w:val="28"/>
        </w:rPr>
        <w:t>Министерств</w:t>
      </w:r>
      <w:r w:rsidR="004C7D9B">
        <w:rPr>
          <w:rFonts w:ascii="Times New Roman" w:hAnsi="Times New Roman" w:cs="Times New Roman"/>
          <w:sz w:val="28"/>
          <w:szCs w:val="28"/>
        </w:rPr>
        <w:t>а</w:t>
      </w:r>
      <w:r w:rsidR="004C7D9B" w:rsidRPr="00AB6E1F">
        <w:rPr>
          <w:rFonts w:ascii="Times New Roman" w:hAnsi="Times New Roman" w:cs="Times New Roman"/>
          <w:sz w:val="28"/>
          <w:szCs w:val="28"/>
        </w:rPr>
        <w:t xml:space="preserve"> </w:t>
      </w:r>
      <w:r w:rsidR="004C7D9B">
        <w:rPr>
          <w:rFonts w:ascii="Times New Roman" w:hAnsi="Times New Roman" w:cs="Times New Roman"/>
          <w:sz w:val="28"/>
          <w:szCs w:val="28"/>
        </w:rPr>
        <w:t>агропромышленного комплекса и развития сельских территорий Ульяновской области</w:t>
      </w:r>
      <w:r w:rsidR="004C7D9B" w:rsidRPr="00AB6E1F">
        <w:rPr>
          <w:rFonts w:ascii="Times New Roman" w:hAnsi="Times New Roman" w:cs="Times New Roman"/>
          <w:sz w:val="28"/>
          <w:szCs w:val="28"/>
        </w:rPr>
        <w:t xml:space="preserve"> </w:t>
      </w:r>
      <w:r w:rsidR="004C7D9B">
        <w:rPr>
          <w:rFonts w:ascii="Times New Roman" w:hAnsi="Times New Roman" w:cs="Times New Roman"/>
          <w:sz w:val="28"/>
          <w:szCs w:val="28"/>
        </w:rPr>
        <w:t>от 19.09.2018 № 68 «</w:t>
      </w:r>
      <w:r w:rsidR="004C7D9B" w:rsidRPr="00AA3867">
        <w:rPr>
          <w:rFonts w:ascii="Times New Roman" w:hAnsi="Times New Roman" w:cs="Times New Roman"/>
          <w:bCs/>
          <w:sz w:val="28"/>
          <w:szCs w:val="28"/>
        </w:rPr>
        <w:t xml:space="preserve">О внесении изменений в приказ Министерства сельского, лесного хозяйства и природных ресурсов Ульяновской области </w:t>
      </w:r>
      <w:r w:rsidR="004C7D9B">
        <w:rPr>
          <w:rFonts w:ascii="Times New Roman" w:hAnsi="Times New Roman" w:cs="Times New Roman"/>
          <w:bCs/>
          <w:sz w:val="28"/>
          <w:szCs w:val="28"/>
        </w:rPr>
        <w:br/>
      </w:r>
      <w:r w:rsidR="004C7D9B" w:rsidRPr="00AA3867">
        <w:rPr>
          <w:rFonts w:ascii="Times New Roman" w:hAnsi="Times New Roman" w:cs="Times New Roman"/>
          <w:bCs/>
          <w:sz w:val="28"/>
          <w:szCs w:val="28"/>
        </w:rPr>
        <w:t>от 07.05.2018 № 28</w:t>
      </w:r>
      <w:r w:rsidR="004C7D9B">
        <w:rPr>
          <w:rFonts w:ascii="Times New Roman" w:hAnsi="Times New Roman" w:cs="Times New Roman"/>
          <w:sz w:val="28"/>
          <w:szCs w:val="28"/>
        </w:rPr>
        <w:t xml:space="preserve">» </w:t>
      </w:r>
      <w:r w:rsidR="002B05DE">
        <w:rPr>
          <w:rFonts w:ascii="Times New Roman" w:hAnsi="Times New Roman" w:cs="Times New Roman"/>
          <w:bCs/>
          <w:sz w:val="28"/>
          <w:szCs w:val="28"/>
        </w:rPr>
        <w:t>(далее –</w:t>
      </w:r>
      <w:r w:rsidR="000B13DF">
        <w:rPr>
          <w:rFonts w:ascii="Times New Roman" w:hAnsi="Times New Roman" w:cs="Times New Roman"/>
          <w:bCs/>
          <w:sz w:val="28"/>
          <w:szCs w:val="28"/>
        </w:rPr>
        <w:t xml:space="preserve"> приказ № 28</w:t>
      </w:r>
      <w:r w:rsidR="002B05DE">
        <w:rPr>
          <w:rFonts w:ascii="Times New Roman" w:hAnsi="Times New Roman" w:cs="Times New Roman"/>
          <w:bCs/>
          <w:sz w:val="28"/>
          <w:szCs w:val="28"/>
        </w:rPr>
        <w:t>)</w:t>
      </w:r>
      <w:r w:rsidR="002B05DE" w:rsidRPr="00965859">
        <w:rPr>
          <w:rFonts w:ascii="Times New Roman" w:hAnsi="Times New Roman" w:cs="Times New Roman"/>
          <w:bCs/>
          <w:sz w:val="28"/>
          <w:szCs w:val="28"/>
        </w:rPr>
        <w:t xml:space="preserve"> </w:t>
      </w:r>
      <w:r w:rsidR="00044D6F">
        <w:rPr>
          <w:rFonts w:ascii="Times New Roman" w:hAnsi="Times New Roman" w:cs="Times New Roman"/>
          <w:sz w:val="28"/>
          <w:szCs w:val="28"/>
        </w:rPr>
        <w:t>из расчё</w:t>
      </w:r>
      <w:r>
        <w:rPr>
          <w:rFonts w:ascii="Times New Roman" w:hAnsi="Times New Roman" w:cs="Times New Roman"/>
          <w:sz w:val="28"/>
          <w:szCs w:val="28"/>
        </w:rPr>
        <w:t>та на 1 условную голову;</w:t>
      </w:r>
    </w:p>
    <w:p w:rsidR="00206ABC" w:rsidRDefault="00206ABC" w:rsidP="00206A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возмещения части затрат сельскохозяйственн</w:t>
      </w:r>
      <w:r w:rsidR="002B05DE">
        <w:rPr>
          <w:rFonts w:ascii="Times New Roman" w:hAnsi="Times New Roman" w:cs="Times New Roman"/>
          <w:sz w:val="28"/>
          <w:szCs w:val="28"/>
        </w:rPr>
        <w:t>ого</w:t>
      </w:r>
      <w:r>
        <w:rPr>
          <w:rFonts w:ascii="Times New Roman" w:hAnsi="Times New Roman" w:cs="Times New Roman"/>
          <w:sz w:val="28"/>
          <w:szCs w:val="28"/>
        </w:rPr>
        <w:t xml:space="preserve"> товаропроизводител</w:t>
      </w:r>
      <w:r w:rsidR="002B05DE">
        <w:rPr>
          <w:rFonts w:ascii="Times New Roman" w:hAnsi="Times New Roman" w:cs="Times New Roman"/>
          <w:sz w:val="28"/>
          <w:szCs w:val="28"/>
        </w:rPr>
        <w:t>я</w:t>
      </w:r>
      <w:r>
        <w:rPr>
          <w:rFonts w:ascii="Times New Roman" w:hAnsi="Times New Roman" w:cs="Times New Roman"/>
          <w:sz w:val="28"/>
          <w:szCs w:val="28"/>
        </w:rPr>
        <w:t xml:space="preserve">, связанных с приобретением племенного молодняка сельскохозяйственных животных,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импортированного, </w:t>
      </w:r>
      <w:r w:rsidR="002B05DE">
        <w:rPr>
          <w:rFonts w:ascii="Times New Roman" w:hAnsi="Times New Roman" w:cs="Times New Roman"/>
          <w:sz w:val="28"/>
          <w:szCs w:val="28"/>
        </w:rPr>
        <w:t>–</w:t>
      </w:r>
      <w:r>
        <w:rPr>
          <w:rFonts w:ascii="Times New Roman" w:hAnsi="Times New Roman" w:cs="Times New Roman"/>
          <w:sz w:val="28"/>
          <w:szCs w:val="28"/>
        </w:rPr>
        <w:t xml:space="preserve"> производится </w:t>
      </w:r>
      <w:r w:rsidR="002B05DE">
        <w:rPr>
          <w:rFonts w:ascii="Times New Roman" w:hAnsi="Times New Roman" w:cs="Times New Roman"/>
          <w:sz w:val="28"/>
          <w:szCs w:val="28"/>
        </w:rPr>
        <w:br/>
      </w:r>
      <w:r>
        <w:rPr>
          <w:rFonts w:ascii="Times New Roman" w:hAnsi="Times New Roman" w:cs="Times New Roman"/>
          <w:sz w:val="28"/>
          <w:szCs w:val="28"/>
        </w:rPr>
        <w:t>по ставк</w:t>
      </w:r>
      <w:r w:rsidR="000B13DF">
        <w:rPr>
          <w:rFonts w:ascii="Times New Roman" w:hAnsi="Times New Roman" w:cs="Times New Roman"/>
          <w:sz w:val="28"/>
          <w:szCs w:val="28"/>
        </w:rPr>
        <w:t>ам, утверждённым приказом № 28</w:t>
      </w:r>
      <w:r w:rsidR="002B05DE">
        <w:rPr>
          <w:rFonts w:ascii="Times New Roman" w:hAnsi="Times New Roman" w:cs="Times New Roman"/>
          <w:sz w:val="28"/>
          <w:szCs w:val="28"/>
        </w:rPr>
        <w:t xml:space="preserve"> из расчё</w:t>
      </w:r>
      <w:r>
        <w:rPr>
          <w:rFonts w:ascii="Times New Roman" w:hAnsi="Times New Roman" w:cs="Times New Roman"/>
          <w:sz w:val="28"/>
          <w:szCs w:val="28"/>
        </w:rPr>
        <w:t>та за 1 голову;</w:t>
      </w:r>
    </w:p>
    <w:p w:rsidR="007C1844" w:rsidRDefault="007C1844" w:rsidP="00300B7C">
      <w:pPr>
        <w:snapToGrid w:val="0"/>
        <w:spacing w:after="0" w:line="245" w:lineRule="auto"/>
        <w:ind w:firstLine="709"/>
        <w:jc w:val="both"/>
        <w:rPr>
          <w:rFonts w:ascii="Times New Roman" w:hAnsi="Times New Roman" w:cs="Times New Roman"/>
          <w:sz w:val="28"/>
          <w:szCs w:val="28"/>
        </w:rPr>
      </w:pPr>
      <w:r w:rsidRPr="00D8190A">
        <w:rPr>
          <w:rFonts w:ascii="Times New Roman" w:hAnsi="Times New Roman" w:cs="Times New Roman"/>
          <w:sz w:val="28"/>
          <w:szCs w:val="28"/>
        </w:rPr>
        <w:t>Расчёт размера субсиди</w:t>
      </w:r>
      <w:r w:rsidR="009F6D36">
        <w:rPr>
          <w:rFonts w:ascii="Times New Roman" w:hAnsi="Times New Roman" w:cs="Times New Roman"/>
          <w:sz w:val="28"/>
          <w:szCs w:val="28"/>
        </w:rPr>
        <w:t>и</w:t>
      </w:r>
      <w:r w:rsidRPr="00D8190A">
        <w:rPr>
          <w:rFonts w:ascii="Times New Roman" w:hAnsi="Times New Roman" w:cs="Times New Roman"/>
          <w:sz w:val="28"/>
          <w:szCs w:val="28"/>
        </w:rPr>
        <w:t xml:space="preserve"> приводится в справк</w:t>
      </w:r>
      <w:r w:rsidR="005C139C">
        <w:rPr>
          <w:rFonts w:ascii="Times New Roman" w:hAnsi="Times New Roman" w:cs="Times New Roman"/>
          <w:sz w:val="28"/>
          <w:szCs w:val="28"/>
        </w:rPr>
        <w:t>ах</w:t>
      </w:r>
      <w:r w:rsidRPr="00D8190A">
        <w:rPr>
          <w:rFonts w:ascii="Times New Roman" w:hAnsi="Times New Roman" w:cs="Times New Roman"/>
          <w:sz w:val="28"/>
          <w:szCs w:val="28"/>
        </w:rPr>
        <w:t>-расчёт</w:t>
      </w:r>
      <w:r w:rsidR="005C139C">
        <w:rPr>
          <w:rFonts w:ascii="Times New Roman" w:hAnsi="Times New Roman" w:cs="Times New Roman"/>
          <w:sz w:val="28"/>
          <w:szCs w:val="28"/>
        </w:rPr>
        <w:t>ах</w:t>
      </w:r>
      <w:r w:rsidRPr="00D8190A">
        <w:rPr>
          <w:rFonts w:ascii="Times New Roman" w:hAnsi="Times New Roman" w:cs="Times New Roman"/>
          <w:sz w:val="28"/>
          <w:szCs w:val="28"/>
        </w:rPr>
        <w:t xml:space="preserve"> </w:t>
      </w:r>
      <w:r w:rsidR="00D8190A" w:rsidRPr="00D8190A">
        <w:rPr>
          <w:rFonts w:ascii="Times New Roman" w:hAnsi="Times New Roman" w:cs="Times New Roman"/>
          <w:color w:val="000000"/>
          <w:sz w:val="28"/>
          <w:szCs w:val="28"/>
        </w:rPr>
        <w:t>размера субсиди</w:t>
      </w:r>
      <w:r w:rsidR="005C139C">
        <w:rPr>
          <w:rFonts w:ascii="Times New Roman" w:hAnsi="Times New Roman" w:cs="Times New Roman"/>
          <w:color w:val="000000"/>
          <w:sz w:val="28"/>
          <w:szCs w:val="28"/>
        </w:rPr>
        <w:t>и</w:t>
      </w:r>
      <w:r w:rsidR="00D8190A" w:rsidRPr="00D8190A">
        <w:rPr>
          <w:rFonts w:ascii="Times New Roman" w:hAnsi="Times New Roman" w:cs="Times New Roman"/>
          <w:color w:val="000000"/>
          <w:sz w:val="28"/>
          <w:szCs w:val="28"/>
        </w:rPr>
        <w:t>,</w:t>
      </w:r>
      <w:r w:rsidR="008178B7">
        <w:rPr>
          <w:rFonts w:ascii="Times New Roman" w:hAnsi="Times New Roman" w:cs="Times New Roman"/>
          <w:color w:val="000000"/>
          <w:sz w:val="28"/>
          <w:szCs w:val="28"/>
        </w:rPr>
        <w:t xml:space="preserve"> форм</w:t>
      </w:r>
      <w:r w:rsidR="005C139C">
        <w:rPr>
          <w:rFonts w:ascii="Times New Roman" w:hAnsi="Times New Roman" w:cs="Times New Roman"/>
          <w:color w:val="000000"/>
          <w:sz w:val="28"/>
          <w:szCs w:val="28"/>
        </w:rPr>
        <w:t>ы которых</w:t>
      </w:r>
      <w:r w:rsidR="008178B7">
        <w:rPr>
          <w:rFonts w:ascii="Times New Roman" w:hAnsi="Times New Roman" w:cs="Times New Roman"/>
          <w:color w:val="000000"/>
          <w:sz w:val="28"/>
          <w:szCs w:val="28"/>
        </w:rPr>
        <w:t xml:space="preserve"> утвержд</w:t>
      </w:r>
      <w:r w:rsidR="000B13DF">
        <w:rPr>
          <w:rFonts w:ascii="Times New Roman" w:hAnsi="Times New Roman" w:cs="Times New Roman"/>
          <w:color w:val="000000"/>
          <w:sz w:val="28"/>
          <w:szCs w:val="28"/>
        </w:rPr>
        <w:t xml:space="preserve">ены </w:t>
      </w:r>
      <w:r w:rsidR="000B13DF">
        <w:rPr>
          <w:rFonts w:ascii="Times New Roman" w:hAnsi="Times New Roman" w:cs="Times New Roman"/>
          <w:sz w:val="28"/>
          <w:szCs w:val="28"/>
        </w:rPr>
        <w:t>приказом № 28</w:t>
      </w:r>
      <w:r w:rsidR="008178B7">
        <w:rPr>
          <w:rFonts w:ascii="Times New Roman" w:hAnsi="Times New Roman" w:cs="Times New Roman"/>
          <w:sz w:val="28"/>
          <w:szCs w:val="28"/>
        </w:rPr>
        <w:t>.</w:t>
      </w:r>
    </w:p>
    <w:p w:rsidR="008178B7" w:rsidRDefault="008178B7" w:rsidP="00300B7C">
      <w:pPr>
        <w:autoSpaceDE w:val="0"/>
        <w:autoSpaceDN w:val="0"/>
        <w:adjustRightInd w:val="0"/>
        <w:spacing w:after="0" w:line="245" w:lineRule="auto"/>
        <w:ind w:firstLine="709"/>
        <w:jc w:val="both"/>
        <w:rPr>
          <w:rFonts w:ascii="Times New Roman" w:hAnsi="Times New Roman" w:cs="Times New Roman"/>
          <w:sz w:val="28"/>
          <w:szCs w:val="28"/>
        </w:rPr>
      </w:pPr>
    </w:p>
    <w:p w:rsidR="00F70C0D" w:rsidRDefault="00F70C0D" w:rsidP="00300B7C">
      <w:pPr>
        <w:autoSpaceDE w:val="0"/>
        <w:autoSpaceDN w:val="0"/>
        <w:adjustRightInd w:val="0"/>
        <w:spacing w:after="0" w:line="245" w:lineRule="auto"/>
        <w:ind w:firstLine="709"/>
        <w:jc w:val="both"/>
        <w:rPr>
          <w:rFonts w:ascii="Times New Roman" w:hAnsi="Times New Roman" w:cs="Times New Roman"/>
          <w:sz w:val="28"/>
          <w:szCs w:val="28"/>
        </w:rPr>
      </w:pPr>
    </w:p>
    <w:p w:rsidR="008178B7" w:rsidRPr="00D8190A" w:rsidRDefault="008178B7" w:rsidP="00300B7C">
      <w:pPr>
        <w:autoSpaceDE w:val="0"/>
        <w:autoSpaceDN w:val="0"/>
        <w:adjustRightInd w:val="0"/>
        <w:spacing w:after="0" w:line="245" w:lineRule="auto"/>
        <w:ind w:firstLine="709"/>
        <w:jc w:val="both"/>
        <w:rPr>
          <w:rFonts w:ascii="Times New Roman" w:hAnsi="Times New Roman" w:cs="Times New Roman"/>
          <w:sz w:val="28"/>
          <w:szCs w:val="28"/>
        </w:rPr>
      </w:pPr>
    </w:p>
    <w:p w:rsidR="00EA122C" w:rsidRPr="0055306D" w:rsidRDefault="00EA122C" w:rsidP="00300B7C">
      <w:pPr>
        <w:pStyle w:val="af4"/>
        <w:widowControl w:val="0"/>
        <w:spacing w:line="245" w:lineRule="auto"/>
        <w:rPr>
          <w:b w:val="0"/>
          <w:bCs w:val="0"/>
          <w:spacing w:val="4"/>
          <w:sz w:val="28"/>
          <w:szCs w:val="28"/>
        </w:rPr>
      </w:pPr>
      <w:r>
        <w:rPr>
          <w:b w:val="0"/>
          <w:bCs w:val="0"/>
          <w:spacing w:val="4"/>
          <w:sz w:val="28"/>
          <w:szCs w:val="28"/>
        </w:rPr>
        <w:t>_______________</w:t>
      </w:r>
    </w:p>
    <w:p w:rsidR="002D18BC" w:rsidRPr="002D18BC" w:rsidRDefault="002D18BC" w:rsidP="00300B7C">
      <w:pPr>
        <w:pStyle w:val="af4"/>
        <w:widowControl w:val="0"/>
        <w:spacing w:line="245"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300B7C">
      <w:pPr>
        <w:pStyle w:val="af4"/>
        <w:widowControl w:val="0"/>
        <w:spacing w:line="24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300B7C">
      <w:pPr>
        <w:pStyle w:val="af4"/>
        <w:widowControl w:val="0"/>
        <w:spacing w:line="245" w:lineRule="auto"/>
        <w:ind w:left="4536"/>
        <w:rPr>
          <w:b w:val="0"/>
          <w:bCs w:val="0"/>
          <w:spacing w:val="4"/>
          <w:sz w:val="28"/>
          <w:szCs w:val="28"/>
        </w:rPr>
      </w:pPr>
    </w:p>
    <w:p w:rsidR="002D18BC" w:rsidRDefault="002D18BC" w:rsidP="00300B7C">
      <w:pPr>
        <w:pStyle w:val="af4"/>
        <w:widowControl w:val="0"/>
        <w:spacing w:line="245" w:lineRule="auto"/>
        <w:ind w:left="4536"/>
        <w:rPr>
          <w:b w:val="0"/>
          <w:bCs w:val="0"/>
          <w:spacing w:val="4"/>
          <w:sz w:val="28"/>
          <w:szCs w:val="28"/>
        </w:rPr>
      </w:pPr>
      <w:r>
        <w:rPr>
          <w:b w:val="0"/>
          <w:bCs w:val="0"/>
          <w:spacing w:val="4"/>
          <w:sz w:val="28"/>
          <w:szCs w:val="28"/>
        </w:rPr>
        <w:t>к соглашению № ____ от ________</w:t>
      </w:r>
    </w:p>
    <w:p w:rsidR="00EA122C" w:rsidRDefault="00EA122C" w:rsidP="00300B7C">
      <w:pPr>
        <w:pStyle w:val="af4"/>
        <w:widowControl w:val="0"/>
        <w:spacing w:line="245" w:lineRule="auto"/>
        <w:ind w:left="4536"/>
        <w:rPr>
          <w:b w:val="0"/>
          <w:bCs w:val="0"/>
          <w:spacing w:val="4"/>
          <w:sz w:val="28"/>
          <w:szCs w:val="28"/>
        </w:rPr>
      </w:pPr>
    </w:p>
    <w:p w:rsidR="00FF5442" w:rsidRDefault="00FF5442" w:rsidP="00300B7C">
      <w:pPr>
        <w:pStyle w:val="af4"/>
        <w:widowControl w:val="0"/>
        <w:spacing w:line="245" w:lineRule="auto"/>
        <w:ind w:left="4536"/>
        <w:rPr>
          <w:b w:val="0"/>
          <w:bCs w:val="0"/>
          <w:spacing w:val="4"/>
          <w:sz w:val="28"/>
          <w:szCs w:val="28"/>
        </w:rPr>
      </w:pPr>
    </w:p>
    <w:p w:rsidR="00AE0D46" w:rsidRDefault="00AE0D46" w:rsidP="00300B7C">
      <w:pPr>
        <w:pStyle w:val="af4"/>
        <w:widowControl w:val="0"/>
        <w:spacing w:line="245" w:lineRule="auto"/>
        <w:ind w:left="4536"/>
        <w:rPr>
          <w:b w:val="0"/>
          <w:bCs w:val="0"/>
          <w:spacing w:val="4"/>
          <w:sz w:val="28"/>
          <w:szCs w:val="28"/>
        </w:rPr>
      </w:pPr>
    </w:p>
    <w:p w:rsidR="00D375E1" w:rsidRDefault="00D375E1" w:rsidP="00300B7C">
      <w:pPr>
        <w:pStyle w:val="ConsPlusNonformat"/>
        <w:widowControl/>
        <w:spacing w:line="24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A36E02" w:rsidRDefault="00073E52" w:rsidP="005039DF">
      <w:pPr>
        <w:spacing w:after="0" w:line="245"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5039DF">
        <w:rPr>
          <w:rFonts w:ascii="Times New Roman" w:hAnsi="Times New Roman" w:cs="Times New Roman"/>
          <w:b/>
          <w:bCs/>
          <w:sz w:val="28"/>
          <w:szCs w:val="28"/>
        </w:rPr>
        <w:t>сельскохозяйственному товаропроизводителю</w:t>
      </w:r>
      <w:r w:rsidR="005039DF">
        <w:rPr>
          <w:rFonts w:ascii="Times New Roman" w:eastAsia="Times New Roman" w:hAnsi="Times New Roman" w:cs="Times New Roman"/>
          <w:b/>
          <w:bCs/>
          <w:sz w:val="28"/>
          <w:szCs w:val="28"/>
        </w:rPr>
        <w:t xml:space="preserve"> </w:t>
      </w:r>
      <w:r w:rsidR="00825BD7" w:rsidRPr="00620152">
        <w:rPr>
          <w:rFonts w:ascii="Times New Roman" w:hAnsi="Times New Roman" w:cs="Times New Roman"/>
          <w:b/>
          <w:bCs/>
          <w:sz w:val="28"/>
          <w:szCs w:val="28"/>
        </w:rPr>
        <w:t>субсиди</w:t>
      </w:r>
      <w:r w:rsidR="00DE217A">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p>
    <w:p w:rsidR="00A36E02" w:rsidRDefault="005039DF" w:rsidP="005039DF">
      <w:pPr>
        <w:spacing w:after="0" w:line="245" w:lineRule="auto"/>
        <w:jc w:val="center"/>
        <w:rPr>
          <w:rFonts w:ascii="Times New Roman" w:hAnsi="Times New Roman" w:cs="Times New Roman"/>
          <w:b/>
          <w:bCs/>
          <w:sz w:val="28"/>
          <w:szCs w:val="28"/>
        </w:rPr>
      </w:pPr>
      <w:r>
        <w:rPr>
          <w:rFonts w:ascii="Times New Roman" w:eastAsia="Times New Roman" w:hAnsi="Times New Roman" w:cs="Times New Roman"/>
          <w:b/>
          <w:bCs/>
          <w:sz w:val="28"/>
          <w:szCs w:val="28"/>
        </w:rPr>
        <w:t xml:space="preserve">в целях возмещения части его </w:t>
      </w:r>
      <w:r w:rsidRPr="008B1BEF">
        <w:rPr>
          <w:rFonts w:ascii="Times New Roman" w:eastAsia="Times New Roman" w:hAnsi="Times New Roman" w:cs="Times New Roman"/>
          <w:b/>
          <w:bCs/>
          <w:sz w:val="28"/>
          <w:szCs w:val="28"/>
        </w:rPr>
        <w:t xml:space="preserve">затрат, связанных с </w:t>
      </w:r>
      <w:r>
        <w:rPr>
          <w:rFonts w:ascii="Times New Roman" w:hAnsi="Times New Roman" w:cs="Times New Roman"/>
          <w:b/>
          <w:bCs/>
          <w:sz w:val="28"/>
          <w:szCs w:val="28"/>
        </w:rPr>
        <w:t xml:space="preserve">деятельностью </w:t>
      </w:r>
    </w:p>
    <w:p w:rsidR="00D375E1" w:rsidRDefault="005039DF" w:rsidP="005039DF">
      <w:pPr>
        <w:spacing w:after="0" w:line="245" w:lineRule="auto"/>
        <w:jc w:val="center"/>
        <w:rPr>
          <w:rFonts w:ascii="Times New Roman" w:hAnsi="Times New Roman" w:cs="Times New Roman"/>
          <w:b/>
          <w:sz w:val="28"/>
          <w:szCs w:val="28"/>
        </w:rPr>
      </w:pPr>
      <w:r>
        <w:rPr>
          <w:rFonts w:ascii="Times New Roman" w:hAnsi="Times New Roman" w:cs="Times New Roman"/>
          <w:b/>
          <w:bCs/>
          <w:sz w:val="28"/>
          <w:szCs w:val="28"/>
        </w:rPr>
        <w:t>в области племенного животноводства</w:t>
      </w:r>
    </w:p>
    <w:p w:rsidR="00F94611" w:rsidRPr="00AE0D46" w:rsidRDefault="00F94611" w:rsidP="00300B7C">
      <w:pPr>
        <w:autoSpaceDE w:val="0"/>
        <w:autoSpaceDN w:val="0"/>
        <w:adjustRightInd w:val="0"/>
        <w:spacing w:after="0" w:line="245" w:lineRule="auto"/>
        <w:jc w:val="center"/>
        <w:rPr>
          <w:rFonts w:ascii="Times New Roman" w:hAnsi="Times New Roman" w:cs="Times New Roman"/>
          <w:b/>
          <w:sz w:val="28"/>
          <w:szCs w:val="28"/>
        </w:rPr>
      </w:pPr>
    </w:p>
    <w:p w:rsidR="009D3F00" w:rsidRPr="00223C9D" w:rsidRDefault="00265D53" w:rsidP="000D7504">
      <w:pPr>
        <w:pStyle w:val="ConsPlusNonformat"/>
        <w:widowControl/>
        <w:spacing w:line="235" w:lineRule="auto"/>
        <w:ind w:right="-143" w:firstLine="709"/>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В соответствии с </w:t>
      </w:r>
      <w:r w:rsidR="00A922B6">
        <w:rPr>
          <w:rFonts w:ascii="Times New Roman" w:hAnsi="Times New Roman" w:cs="Times New Roman"/>
          <w:sz w:val="28"/>
          <w:szCs w:val="28"/>
        </w:rPr>
        <w:t>подпункта</w:t>
      </w:r>
      <w:r w:rsidR="00DE217A">
        <w:rPr>
          <w:rFonts w:ascii="Times New Roman" w:hAnsi="Times New Roman" w:cs="Times New Roman"/>
          <w:sz w:val="28"/>
          <w:szCs w:val="28"/>
        </w:rPr>
        <w:t>м</w:t>
      </w:r>
      <w:r w:rsidR="00A922B6">
        <w:rPr>
          <w:rFonts w:ascii="Times New Roman" w:hAnsi="Times New Roman" w:cs="Times New Roman"/>
          <w:sz w:val="28"/>
          <w:szCs w:val="28"/>
        </w:rPr>
        <w:t>и 1 и</w:t>
      </w:r>
      <w:r w:rsidR="00DE217A">
        <w:rPr>
          <w:rFonts w:ascii="Times New Roman" w:hAnsi="Times New Roman" w:cs="Times New Roman"/>
          <w:sz w:val="28"/>
          <w:szCs w:val="28"/>
        </w:rPr>
        <w:t xml:space="preserve"> 5</w:t>
      </w:r>
      <w:r w:rsidR="00631AF6">
        <w:rPr>
          <w:rFonts w:ascii="Times New Roman" w:hAnsi="Times New Roman" w:cs="Times New Roman"/>
          <w:sz w:val="28"/>
          <w:szCs w:val="28"/>
        </w:rPr>
        <w:t xml:space="preserve"> </w:t>
      </w:r>
      <w:r>
        <w:rPr>
          <w:rFonts w:ascii="Times New Roman" w:hAnsi="Times New Roman" w:cs="Times New Roman"/>
          <w:sz w:val="28"/>
          <w:szCs w:val="28"/>
        </w:rPr>
        <w:t>пункт</w:t>
      </w:r>
      <w:r w:rsidR="00631AF6">
        <w:rPr>
          <w:rFonts w:ascii="Times New Roman" w:hAnsi="Times New Roman" w:cs="Times New Roman"/>
          <w:sz w:val="28"/>
          <w:szCs w:val="28"/>
        </w:rPr>
        <w:t>а 5</w:t>
      </w:r>
      <w:r>
        <w:rPr>
          <w:rFonts w:ascii="Times New Roman" w:hAnsi="Times New Roman" w:cs="Times New Roman"/>
          <w:sz w:val="28"/>
          <w:szCs w:val="28"/>
        </w:rPr>
        <w:t xml:space="preserve"> </w:t>
      </w:r>
      <w:r w:rsidR="00631AF6" w:rsidRPr="007C1844">
        <w:rPr>
          <w:rFonts w:ascii="Times New Roman" w:hAnsi="Times New Roman" w:cs="Times New Roman"/>
          <w:sz w:val="28"/>
          <w:szCs w:val="28"/>
        </w:rPr>
        <w:t xml:space="preserve">Порядка </w:t>
      </w:r>
      <w:r w:rsidR="00A922B6">
        <w:rPr>
          <w:rFonts w:ascii="Times New Roman" w:hAnsi="Times New Roman" w:cs="Times New Roman"/>
          <w:sz w:val="28"/>
          <w:szCs w:val="28"/>
        </w:rPr>
        <w:t xml:space="preserve">предоставления сельскохозяйственным товаропроизводителям </w:t>
      </w:r>
      <w:r w:rsidR="009D3F00">
        <w:rPr>
          <w:rFonts w:ascii="Times New Roman" w:hAnsi="Times New Roman" w:cs="Times New Roman"/>
          <w:sz w:val="28"/>
          <w:szCs w:val="28"/>
        </w:rPr>
        <w:t xml:space="preserve">субсидий </w:t>
      </w:r>
      <w:r w:rsidR="00A922B6">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9D3F00">
        <w:rPr>
          <w:rFonts w:ascii="Times New Roman" w:hAnsi="Times New Roman" w:cs="Times New Roman"/>
          <w:sz w:val="28"/>
          <w:szCs w:val="28"/>
        </w:rPr>
        <w:br/>
      </w:r>
      <w:r w:rsidR="00A922B6">
        <w:rPr>
          <w:rFonts w:ascii="Times New Roman" w:hAnsi="Times New Roman" w:cs="Times New Roman"/>
          <w:sz w:val="28"/>
          <w:szCs w:val="28"/>
        </w:rPr>
        <w:t>с развитием подотрасли животноводства и скотоводства</w:t>
      </w:r>
      <w:r w:rsidR="00A922B6" w:rsidRPr="007276A8">
        <w:rPr>
          <w:rFonts w:ascii="Times New Roman" w:hAnsi="Times New Roman" w:cs="Times New Roman"/>
          <w:sz w:val="28"/>
          <w:szCs w:val="28"/>
        </w:rPr>
        <w:t>, утверждённ</w:t>
      </w:r>
      <w:r w:rsidR="00A922B6">
        <w:rPr>
          <w:rFonts w:ascii="Times New Roman" w:hAnsi="Times New Roman" w:cs="Times New Roman"/>
          <w:sz w:val="28"/>
          <w:szCs w:val="28"/>
        </w:rPr>
        <w:t>ого</w:t>
      </w:r>
      <w:r w:rsidR="00A922B6" w:rsidRPr="007276A8">
        <w:rPr>
          <w:rFonts w:ascii="Times New Roman" w:hAnsi="Times New Roman" w:cs="Times New Roman"/>
          <w:sz w:val="28"/>
          <w:szCs w:val="28"/>
        </w:rPr>
        <w:t xml:space="preserve"> постановлением Правительства Ульяновской области от 06.03.2014 № 84-П </w:t>
      </w:r>
      <w:r w:rsidR="00A922B6">
        <w:rPr>
          <w:rFonts w:ascii="Times New Roman" w:hAnsi="Times New Roman" w:cs="Times New Roman"/>
          <w:sz w:val="28"/>
          <w:szCs w:val="28"/>
        </w:rPr>
        <w:br/>
      </w:r>
      <w:r w:rsidR="00A922B6" w:rsidRPr="007276A8">
        <w:rPr>
          <w:rFonts w:ascii="Times New Roman" w:hAnsi="Times New Roman" w:cs="Times New Roman"/>
          <w:sz w:val="28"/>
          <w:szCs w:val="28"/>
        </w:rPr>
        <w:t>«</w:t>
      </w:r>
      <w:r w:rsidR="00A922B6">
        <w:rPr>
          <w:rFonts w:ascii="Times New Roman" w:hAnsi="Times New Roman" w:cs="Times New Roman"/>
          <w:sz w:val="28"/>
          <w:szCs w:val="28"/>
        </w:rPr>
        <w:t xml:space="preserve">О Порядке предоставления сельскохозяйственным товаропроизводителям </w:t>
      </w:r>
      <w:r w:rsidR="007C6E7A">
        <w:rPr>
          <w:rFonts w:ascii="Times New Roman" w:hAnsi="Times New Roman" w:cs="Times New Roman"/>
          <w:sz w:val="28"/>
          <w:szCs w:val="28"/>
        </w:rPr>
        <w:br/>
      </w:r>
      <w:r w:rsidR="009D3F00">
        <w:rPr>
          <w:rFonts w:ascii="Times New Roman" w:hAnsi="Times New Roman" w:cs="Times New Roman"/>
          <w:sz w:val="28"/>
          <w:szCs w:val="28"/>
        </w:rPr>
        <w:t xml:space="preserve">субсидий </w:t>
      </w:r>
      <w:r w:rsidR="00A922B6">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w:t>
      </w:r>
      <w:proofErr w:type="gramEnd"/>
      <w:r w:rsidR="00A922B6">
        <w:rPr>
          <w:rFonts w:ascii="Times New Roman" w:hAnsi="Times New Roman" w:cs="Times New Roman"/>
          <w:sz w:val="28"/>
          <w:szCs w:val="28"/>
        </w:rPr>
        <w:t xml:space="preserve"> подотрасли животноводства </w:t>
      </w:r>
      <w:r w:rsidR="007C6E7A">
        <w:rPr>
          <w:rFonts w:ascii="Times New Roman" w:hAnsi="Times New Roman" w:cs="Times New Roman"/>
          <w:sz w:val="28"/>
          <w:szCs w:val="28"/>
        </w:rPr>
        <w:br/>
      </w:r>
      <w:r w:rsidR="00A922B6">
        <w:rPr>
          <w:rFonts w:ascii="Times New Roman" w:hAnsi="Times New Roman" w:cs="Times New Roman"/>
          <w:sz w:val="28"/>
          <w:szCs w:val="28"/>
        </w:rPr>
        <w:t>и скотоводства</w:t>
      </w:r>
      <w:r w:rsidR="00A922B6" w:rsidRPr="007276A8">
        <w:rPr>
          <w:rFonts w:ascii="Times New Roman" w:hAnsi="Times New Roman" w:cs="Times New Roman"/>
          <w:sz w:val="28"/>
          <w:szCs w:val="28"/>
        </w:rPr>
        <w:t>»</w:t>
      </w:r>
      <w:r w:rsidR="0065372B" w:rsidRPr="00DE217A">
        <w:rPr>
          <w:rFonts w:ascii="Times New Roman" w:hAnsi="Times New Roman" w:cs="Times New Roman"/>
          <w:sz w:val="28"/>
          <w:szCs w:val="28"/>
        </w:rPr>
        <w:t xml:space="preserve">, </w:t>
      </w:r>
      <w:r w:rsidR="00593A91" w:rsidRPr="00DE217A">
        <w:rPr>
          <w:rFonts w:ascii="Times New Roman" w:hAnsi="Times New Roman" w:cs="Times New Roman"/>
          <w:sz w:val="28"/>
          <w:szCs w:val="28"/>
          <w:lang w:eastAsia="en-US"/>
        </w:rPr>
        <w:t>с</w:t>
      </w:r>
      <w:r w:rsidR="00DE217A" w:rsidRPr="00DE217A">
        <w:rPr>
          <w:rFonts w:ascii="Times New Roman" w:hAnsi="Times New Roman" w:cs="Times New Roman"/>
          <w:sz w:val="28"/>
          <w:szCs w:val="28"/>
        </w:rPr>
        <w:t>убсидия</w:t>
      </w:r>
      <w:r w:rsidR="007828F1" w:rsidRPr="00DE217A">
        <w:rPr>
          <w:rFonts w:ascii="Times New Roman" w:hAnsi="Times New Roman" w:cs="Times New Roman"/>
          <w:bCs/>
          <w:sz w:val="28"/>
          <w:szCs w:val="28"/>
        </w:rPr>
        <w:t xml:space="preserve"> из областного бюджета Ульяновской области</w:t>
      </w:r>
      <w:r w:rsidR="00593A91" w:rsidRPr="00DE217A">
        <w:rPr>
          <w:rFonts w:ascii="Times New Roman" w:hAnsi="Times New Roman" w:cs="Times New Roman"/>
          <w:sz w:val="28"/>
          <w:szCs w:val="28"/>
        </w:rPr>
        <w:t xml:space="preserve"> </w:t>
      </w:r>
      <w:r w:rsidR="00CA3284" w:rsidRPr="00DE217A">
        <w:rPr>
          <w:rFonts w:ascii="Times New Roman" w:hAnsi="Times New Roman" w:cs="Times New Roman"/>
          <w:sz w:val="28"/>
          <w:szCs w:val="28"/>
        </w:rPr>
        <w:t>предоставляется</w:t>
      </w:r>
      <w:r w:rsidR="00CA3284" w:rsidRPr="00DE217A">
        <w:rPr>
          <w:rFonts w:ascii="Times New Roman" w:hAnsi="Times New Roman" w:cs="Times New Roman"/>
          <w:bCs/>
          <w:sz w:val="28"/>
          <w:szCs w:val="28"/>
        </w:rPr>
        <w:t xml:space="preserve"> </w:t>
      </w:r>
      <w:r w:rsidR="00CA3284" w:rsidRPr="00DE217A">
        <w:rPr>
          <w:rFonts w:ascii="Times New Roman" w:hAnsi="Times New Roman" w:cs="Times New Roman"/>
          <w:sz w:val="28"/>
          <w:szCs w:val="28"/>
        </w:rPr>
        <w:t>сельскохозяйственн</w:t>
      </w:r>
      <w:r w:rsidR="00CA3284">
        <w:rPr>
          <w:rFonts w:ascii="Times New Roman" w:hAnsi="Times New Roman" w:cs="Times New Roman"/>
          <w:sz w:val="28"/>
          <w:szCs w:val="28"/>
        </w:rPr>
        <w:t>ому</w:t>
      </w:r>
      <w:r w:rsidR="00CA3284" w:rsidRPr="00DE217A">
        <w:rPr>
          <w:rFonts w:ascii="Times New Roman" w:hAnsi="Times New Roman" w:cs="Times New Roman"/>
          <w:sz w:val="28"/>
          <w:szCs w:val="28"/>
        </w:rPr>
        <w:t xml:space="preserve"> товаропроизводител</w:t>
      </w:r>
      <w:r w:rsidR="00CA3284">
        <w:rPr>
          <w:rFonts w:ascii="Times New Roman" w:hAnsi="Times New Roman" w:cs="Times New Roman"/>
          <w:sz w:val="28"/>
          <w:szCs w:val="28"/>
        </w:rPr>
        <w:t>ю в целях</w:t>
      </w:r>
      <w:r w:rsidR="00CA3284" w:rsidRPr="00DE217A">
        <w:rPr>
          <w:rFonts w:ascii="Times New Roman" w:hAnsi="Times New Roman" w:cs="Times New Roman"/>
          <w:bCs/>
          <w:sz w:val="28"/>
          <w:szCs w:val="28"/>
        </w:rPr>
        <w:t xml:space="preserve"> </w:t>
      </w:r>
      <w:r w:rsidR="00631AF6" w:rsidRPr="00DE217A">
        <w:rPr>
          <w:rFonts w:ascii="Times New Roman" w:hAnsi="Times New Roman" w:cs="Times New Roman"/>
          <w:sz w:val="28"/>
          <w:szCs w:val="28"/>
        </w:rPr>
        <w:t>возмещения части</w:t>
      </w:r>
      <w:r w:rsidR="00CA3284">
        <w:rPr>
          <w:rFonts w:ascii="Times New Roman" w:hAnsi="Times New Roman" w:cs="Times New Roman"/>
          <w:sz w:val="28"/>
          <w:szCs w:val="28"/>
        </w:rPr>
        <w:t xml:space="preserve"> его</w:t>
      </w:r>
      <w:r w:rsidR="00631AF6" w:rsidRPr="00DE217A">
        <w:rPr>
          <w:rFonts w:ascii="Times New Roman" w:hAnsi="Times New Roman" w:cs="Times New Roman"/>
          <w:sz w:val="28"/>
          <w:szCs w:val="28"/>
        </w:rPr>
        <w:t xml:space="preserve"> затрат, связанных</w:t>
      </w:r>
      <w:r w:rsidR="009D3F00">
        <w:rPr>
          <w:rFonts w:ascii="Times New Roman" w:hAnsi="Times New Roman" w:cs="Times New Roman"/>
          <w:sz w:val="28"/>
          <w:szCs w:val="28"/>
        </w:rPr>
        <w:t xml:space="preserve"> </w:t>
      </w:r>
      <w:r w:rsidR="009D3F00">
        <w:rPr>
          <w:rFonts w:ascii="Times New Roman" w:hAnsi="Times New Roman" w:cs="Times New Roman"/>
          <w:bCs/>
          <w:sz w:val="28"/>
          <w:szCs w:val="28"/>
        </w:rPr>
        <w:t xml:space="preserve">(нужное отметить знаком – </w:t>
      </w:r>
      <w:r w:rsidR="009D3F00" w:rsidRPr="00223C9D">
        <w:rPr>
          <w:rFonts w:ascii="Times New Roman" w:hAnsi="Times New Roman" w:cs="Times New Roman"/>
          <w:bCs/>
          <w:sz w:val="28"/>
          <w:szCs w:val="28"/>
          <w:lang w:val="en-US"/>
        </w:rPr>
        <w:t>V</w:t>
      </w:r>
      <w:r w:rsidR="009D3F00" w:rsidRPr="00223C9D">
        <w:rPr>
          <w:rFonts w:ascii="Times New Roman" w:hAnsi="Times New Roman" w:cs="Times New Roman"/>
          <w:bCs/>
          <w:sz w:val="28"/>
          <w:szCs w:val="28"/>
        </w:rPr>
        <w:t>):</w:t>
      </w:r>
    </w:p>
    <w:p w:rsidR="009D3F00" w:rsidRPr="000C27B3" w:rsidRDefault="000524FC" w:rsidP="000D7504">
      <w:pPr>
        <w:tabs>
          <w:tab w:val="left" w:pos="709"/>
        </w:tabs>
        <w:autoSpaceDE w:val="0"/>
        <w:autoSpaceDN w:val="0"/>
        <w:adjustRightInd w:val="0"/>
        <w:spacing w:after="0" w:line="235" w:lineRule="auto"/>
        <w:ind w:firstLine="1134"/>
        <w:jc w:val="both"/>
        <w:rPr>
          <w:rFonts w:ascii="Times New Roman" w:hAnsi="Times New Roman" w:cs="Times New Roman"/>
          <w:bCs/>
          <w:sz w:val="28"/>
          <w:szCs w:val="28"/>
        </w:rPr>
      </w:pPr>
      <w:r>
        <w:rPr>
          <w:rFonts w:ascii="Times New Roman" w:hAnsi="Times New Roman" w:cs="Times New Roman"/>
          <w:bCs/>
          <w:noProof/>
          <w:sz w:val="28"/>
          <w:szCs w:val="28"/>
        </w:rPr>
        <w:pict>
          <v:shape id="_x0000_s1037" type="#_x0000_t109" style="position:absolute;left:0;text-align:left;margin-left:53.5pt;margin-top:31.1pt;width:18pt;height:1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Pr>
          <w:rFonts w:ascii="Times New Roman" w:hAnsi="Times New Roman" w:cs="Times New Roman"/>
          <w:bCs/>
          <w:noProof/>
          <w:sz w:val="28"/>
          <w:szCs w:val="28"/>
        </w:rPr>
        <w:pict>
          <v:shape id="_x0000_s1039" type="#_x0000_t109" style="position:absolute;left:0;text-align:left;margin-left:35.5pt;margin-top:1.15pt;width:18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D3F00" w:rsidRPr="008C75C6">
        <w:rPr>
          <w:rFonts w:ascii="Times New Roman" w:hAnsi="Times New Roman" w:cs="Times New Roman"/>
          <w:bCs/>
          <w:sz w:val="28"/>
          <w:szCs w:val="28"/>
        </w:rPr>
        <w:t>с</w:t>
      </w:r>
      <w:r w:rsidR="009D3F00">
        <w:rPr>
          <w:rFonts w:ascii="Times New Roman" w:hAnsi="Times New Roman" w:cs="Times New Roman"/>
          <w:bCs/>
          <w:sz w:val="28"/>
          <w:szCs w:val="28"/>
        </w:rPr>
        <w:t xml:space="preserve"> </w:t>
      </w:r>
      <w:r w:rsidR="009D3F00" w:rsidRPr="0065241F">
        <w:rPr>
          <w:rFonts w:ascii="Times New Roman" w:hAnsi="Times New Roman" w:cs="Times New Roman"/>
          <w:bCs/>
          <w:sz w:val="28"/>
          <w:szCs w:val="28"/>
        </w:rPr>
        <w:t xml:space="preserve">приобретением племенного молодняка </w:t>
      </w:r>
      <w:r w:rsidR="009D3F00" w:rsidRPr="001F57BF">
        <w:rPr>
          <w:rFonts w:ascii="Times New Roman" w:hAnsi="Times New Roman" w:cs="Times New Roman"/>
          <w:bCs/>
          <w:sz w:val="28"/>
          <w:szCs w:val="28"/>
        </w:rPr>
        <w:t>сельскохозяйственных ж</w:t>
      </w:r>
      <w:r w:rsidR="009D3F00">
        <w:rPr>
          <w:rFonts w:ascii="Times New Roman" w:hAnsi="Times New Roman" w:cs="Times New Roman"/>
          <w:bCs/>
          <w:sz w:val="28"/>
          <w:szCs w:val="28"/>
        </w:rPr>
        <w:t xml:space="preserve">ивотных, </w:t>
      </w:r>
      <w:proofErr w:type="gramStart"/>
      <w:r w:rsidR="009D3F00">
        <w:rPr>
          <w:rFonts w:ascii="Times New Roman" w:hAnsi="Times New Roman" w:cs="Times New Roman"/>
          <w:bCs/>
          <w:sz w:val="28"/>
          <w:szCs w:val="28"/>
        </w:rPr>
        <w:t>кроме</w:t>
      </w:r>
      <w:proofErr w:type="gramEnd"/>
      <w:r w:rsidR="009D3F00">
        <w:rPr>
          <w:rFonts w:ascii="Times New Roman" w:hAnsi="Times New Roman" w:cs="Times New Roman"/>
          <w:bCs/>
          <w:sz w:val="28"/>
          <w:szCs w:val="28"/>
        </w:rPr>
        <w:t xml:space="preserve"> </w:t>
      </w:r>
      <w:r w:rsidR="009D3F00">
        <w:rPr>
          <w:rFonts w:ascii="Times New Roman" w:hAnsi="Times New Roman" w:cs="Times New Roman"/>
          <w:sz w:val="28"/>
          <w:szCs w:val="28"/>
        </w:rPr>
        <w:t>импортированного:</w:t>
      </w:r>
    </w:p>
    <w:p w:rsidR="009D3F00" w:rsidRPr="00956B69" w:rsidRDefault="009D3F00" w:rsidP="000D7504">
      <w:pPr>
        <w:tabs>
          <w:tab w:val="left" w:pos="709"/>
        </w:tabs>
        <w:autoSpaceDE w:val="0"/>
        <w:autoSpaceDN w:val="0"/>
        <w:adjustRightInd w:val="0"/>
        <w:spacing w:after="0" w:line="235" w:lineRule="auto"/>
        <w:ind w:firstLine="1560"/>
        <w:jc w:val="both"/>
        <w:rPr>
          <w:rFonts w:ascii="Times New Roman" w:hAnsi="Times New Roman" w:cs="Times New Roman"/>
          <w:sz w:val="28"/>
          <w:szCs w:val="28"/>
        </w:rPr>
      </w:pPr>
      <w:r w:rsidRPr="0065241F">
        <w:rPr>
          <w:rFonts w:ascii="Times New Roman" w:hAnsi="Times New Roman" w:cs="Times New Roman"/>
          <w:bCs/>
          <w:sz w:val="28"/>
          <w:szCs w:val="28"/>
        </w:rPr>
        <w:t>племенного молодняка</w:t>
      </w:r>
      <w:r>
        <w:rPr>
          <w:rFonts w:ascii="Times New Roman" w:hAnsi="Times New Roman" w:cs="Times New Roman"/>
          <w:bCs/>
          <w:sz w:val="28"/>
          <w:szCs w:val="28"/>
        </w:rPr>
        <w:t xml:space="preserve"> </w:t>
      </w:r>
      <w:r w:rsidRPr="0065241F">
        <w:rPr>
          <w:rFonts w:ascii="Times New Roman" w:hAnsi="Times New Roman" w:cs="Times New Roman"/>
          <w:bCs/>
          <w:sz w:val="28"/>
          <w:szCs w:val="28"/>
        </w:rPr>
        <w:t>крупного рогатого скота молочного</w:t>
      </w:r>
      <w:r w:rsidRPr="00BE1FB2">
        <w:rPr>
          <w:rFonts w:ascii="Times New Roman" w:hAnsi="Times New Roman" w:cs="Times New Roman"/>
          <w:bCs/>
          <w:sz w:val="28"/>
          <w:szCs w:val="28"/>
        </w:rPr>
        <w:t xml:space="preserve"> </w:t>
      </w:r>
      <w:r w:rsidRPr="0065241F">
        <w:rPr>
          <w:rFonts w:ascii="Times New Roman" w:hAnsi="Times New Roman" w:cs="Times New Roman"/>
          <w:bCs/>
          <w:sz w:val="28"/>
          <w:szCs w:val="28"/>
        </w:rPr>
        <w:t>направлени</w:t>
      </w:r>
      <w:r>
        <w:rPr>
          <w:rFonts w:ascii="Times New Roman" w:hAnsi="Times New Roman" w:cs="Times New Roman"/>
          <w:bCs/>
          <w:sz w:val="28"/>
          <w:szCs w:val="28"/>
        </w:rPr>
        <w:t>я</w:t>
      </w:r>
      <w:r w:rsidRPr="00956B69">
        <w:rPr>
          <w:rFonts w:ascii="Times New Roman" w:hAnsi="Times New Roman" w:cs="Times New Roman"/>
          <w:sz w:val="28"/>
          <w:szCs w:val="28"/>
        </w:rPr>
        <w:t>;</w:t>
      </w:r>
    </w:p>
    <w:p w:rsidR="009D3F00" w:rsidRDefault="000524FC" w:rsidP="000D7504">
      <w:pPr>
        <w:autoSpaceDE w:val="0"/>
        <w:autoSpaceDN w:val="0"/>
        <w:adjustRightInd w:val="0"/>
        <w:spacing w:after="80" w:line="235" w:lineRule="auto"/>
        <w:ind w:firstLine="1560"/>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36" type="#_x0000_t109" style="position:absolute;left:0;text-align:left;margin-left:53.5pt;margin-top:32.2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Pr="000524FC">
        <w:rPr>
          <w:rFonts w:ascii="Times New Roman" w:hAnsi="Times New Roman" w:cs="Times New Roman"/>
          <w:bCs/>
          <w:noProof/>
          <w:sz w:val="28"/>
          <w:szCs w:val="28"/>
        </w:rPr>
        <w:pict>
          <v:shape id="_x0000_s1038" type="#_x0000_t109" style="position:absolute;left:0;text-align:left;margin-left:54.25pt;margin-top:.2pt;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D3F00" w:rsidRPr="0065241F">
        <w:rPr>
          <w:rFonts w:ascii="Times New Roman" w:hAnsi="Times New Roman" w:cs="Times New Roman"/>
          <w:bCs/>
          <w:sz w:val="28"/>
          <w:szCs w:val="28"/>
        </w:rPr>
        <w:t xml:space="preserve">племенного молодняка крупного рогатого скота </w:t>
      </w:r>
      <w:r w:rsidR="009D3F00">
        <w:rPr>
          <w:rFonts w:ascii="Times New Roman" w:hAnsi="Times New Roman" w:cs="Times New Roman"/>
          <w:bCs/>
          <w:sz w:val="28"/>
          <w:szCs w:val="28"/>
        </w:rPr>
        <w:t>мясного направления</w:t>
      </w:r>
      <w:r w:rsidR="009D3F00">
        <w:rPr>
          <w:rFonts w:ascii="Times New Roman" w:hAnsi="Times New Roman" w:cs="Times New Roman"/>
          <w:sz w:val="28"/>
          <w:szCs w:val="28"/>
        </w:rPr>
        <w:t>;</w:t>
      </w:r>
    </w:p>
    <w:p w:rsidR="009D3F00" w:rsidRDefault="009D3F00" w:rsidP="000D7504">
      <w:pPr>
        <w:autoSpaceDE w:val="0"/>
        <w:autoSpaceDN w:val="0"/>
        <w:adjustRightInd w:val="0"/>
        <w:spacing w:after="0" w:line="235" w:lineRule="auto"/>
        <w:ind w:firstLine="1560"/>
        <w:jc w:val="both"/>
        <w:rPr>
          <w:rFonts w:ascii="Times New Roman" w:hAnsi="Times New Roman" w:cs="Times New Roman"/>
          <w:sz w:val="28"/>
          <w:szCs w:val="28"/>
        </w:rPr>
      </w:pPr>
      <w:r w:rsidRPr="0065241F">
        <w:rPr>
          <w:rFonts w:ascii="Times New Roman" w:hAnsi="Times New Roman" w:cs="Times New Roman"/>
          <w:bCs/>
          <w:sz w:val="28"/>
          <w:szCs w:val="28"/>
        </w:rPr>
        <w:t xml:space="preserve">племенного молодняка </w:t>
      </w:r>
      <w:r w:rsidRPr="00881DB5">
        <w:rPr>
          <w:rFonts w:ascii="Times New Roman" w:hAnsi="Times New Roman" w:cs="Times New Roman"/>
          <w:sz w:val="28"/>
          <w:szCs w:val="28"/>
        </w:rPr>
        <w:t>свиней</w:t>
      </w:r>
      <w:r>
        <w:rPr>
          <w:rFonts w:ascii="Times New Roman" w:hAnsi="Times New Roman" w:cs="Times New Roman"/>
          <w:sz w:val="28"/>
          <w:szCs w:val="28"/>
        </w:rPr>
        <w:t>;</w:t>
      </w:r>
    </w:p>
    <w:p w:rsidR="009D3F00" w:rsidRDefault="000524FC" w:rsidP="000D7504">
      <w:pPr>
        <w:tabs>
          <w:tab w:val="left" w:pos="709"/>
        </w:tabs>
        <w:autoSpaceDE w:val="0"/>
        <w:autoSpaceDN w:val="0"/>
        <w:adjustRightInd w:val="0"/>
        <w:spacing w:after="0" w:line="235" w:lineRule="auto"/>
        <w:ind w:firstLine="1134"/>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40" type="#_x0000_t109" style="position:absolute;left:0;text-align:left;margin-left:35.25pt;margin-top:1.15pt;width:18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D3F00" w:rsidRPr="008C75C6">
        <w:rPr>
          <w:rFonts w:ascii="Times New Roman" w:hAnsi="Times New Roman" w:cs="Times New Roman"/>
          <w:bCs/>
          <w:sz w:val="28"/>
          <w:szCs w:val="28"/>
        </w:rPr>
        <w:t>связанных с</w:t>
      </w:r>
      <w:r w:rsidR="009D3F00">
        <w:rPr>
          <w:rFonts w:ascii="Times New Roman" w:hAnsi="Times New Roman" w:cs="Times New Roman"/>
          <w:bCs/>
          <w:sz w:val="28"/>
          <w:szCs w:val="28"/>
        </w:rPr>
        <w:t xml:space="preserve"> </w:t>
      </w:r>
      <w:r w:rsidR="009D3F00" w:rsidRPr="00881D07">
        <w:rPr>
          <w:rFonts w:ascii="Times New Roman" w:hAnsi="Times New Roman" w:cs="Times New Roman"/>
          <w:bCs/>
          <w:sz w:val="28"/>
          <w:szCs w:val="28"/>
        </w:rPr>
        <w:t>содержанием племенного маточного поголовья</w:t>
      </w:r>
      <w:r w:rsidR="009D3F00" w:rsidRPr="00881D07">
        <w:rPr>
          <w:rFonts w:ascii="Times New Roman" w:hAnsi="Times New Roman" w:cs="Times New Roman"/>
          <w:sz w:val="28"/>
          <w:szCs w:val="28"/>
        </w:rPr>
        <w:t xml:space="preserve"> </w:t>
      </w:r>
      <w:r w:rsidR="009D3F00" w:rsidRPr="001F57BF">
        <w:rPr>
          <w:rFonts w:ascii="Times New Roman" w:hAnsi="Times New Roman" w:cs="Times New Roman"/>
          <w:bCs/>
          <w:sz w:val="28"/>
          <w:szCs w:val="28"/>
        </w:rPr>
        <w:t>сельскохозяйственных ж</w:t>
      </w:r>
      <w:r w:rsidR="009D3F00">
        <w:rPr>
          <w:rFonts w:ascii="Times New Roman" w:hAnsi="Times New Roman" w:cs="Times New Roman"/>
          <w:bCs/>
          <w:sz w:val="28"/>
          <w:szCs w:val="28"/>
        </w:rPr>
        <w:t>ивотных</w:t>
      </w:r>
      <w:r w:rsidR="009D3F00">
        <w:rPr>
          <w:rFonts w:ascii="Times New Roman" w:hAnsi="Times New Roman" w:cs="Times New Roman"/>
          <w:sz w:val="28"/>
          <w:szCs w:val="28"/>
        </w:rPr>
        <w:t>,</w:t>
      </w:r>
      <w:r w:rsidR="009D3F00" w:rsidRPr="007C4988">
        <w:rPr>
          <w:rFonts w:ascii="Times New Roman" w:hAnsi="Times New Roman" w:cs="Times New Roman"/>
          <w:sz w:val="28"/>
          <w:szCs w:val="28"/>
        </w:rPr>
        <w:t xml:space="preserve"> зарегистрированн</w:t>
      </w:r>
      <w:r w:rsidR="009D3F00">
        <w:rPr>
          <w:rFonts w:ascii="Times New Roman" w:hAnsi="Times New Roman" w:cs="Times New Roman"/>
          <w:sz w:val="28"/>
          <w:szCs w:val="28"/>
        </w:rPr>
        <w:t>ых</w:t>
      </w:r>
      <w:r w:rsidR="009D3F00" w:rsidRPr="007C4988">
        <w:rPr>
          <w:rFonts w:ascii="Times New Roman" w:hAnsi="Times New Roman" w:cs="Times New Roman"/>
          <w:sz w:val="28"/>
          <w:szCs w:val="28"/>
        </w:rPr>
        <w:t xml:space="preserve"> в государственном племенном регистре</w:t>
      </w:r>
      <w:r w:rsidR="009D3F00">
        <w:rPr>
          <w:rFonts w:ascii="Times New Roman" w:hAnsi="Times New Roman" w:cs="Times New Roman"/>
          <w:sz w:val="28"/>
          <w:szCs w:val="28"/>
        </w:rPr>
        <w:t>:</w:t>
      </w:r>
    </w:p>
    <w:p w:rsidR="009D3F00" w:rsidRDefault="000524FC" w:rsidP="000D7504">
      <w:pPr>
        <w:tabs>
          <w:tab w:val="left" w:pos="709"/>
        </w:tabs>
        <w:autoSpaceDE w:val="0"/>
        <w:autoSpaceDN w:val="0"/>
        <w:adjustRightInd w:val="0"/>
        <w:spacing w:after="0" w:line="235" w:lineRule="auto"/>
        <w:ind w:firstLine="1560"/>
        <w:jc w:val="both"/>
        <w:rPr>
          <w:rFonts w:ascii="Times New Roman" w:hAnsi="Times New Roman" w:cs="Times New Roman"/>
          <w:sz w:val="28"/>
          <w:szCs w:val="28"/>
        </w:rPr>
      </w:pPr>
      <w:r w:rsidRPr="000524FC">
        <w:rPr>
          <w:rFonts w:ascii="Times New Roman" w:hAnsi="Times New Roman" w:cs="Times New Roman"/>
          <w:bCs/>
          <w:noProof/>
          <w:sz w:val="28"/>
          <w:szCs w:val="28"/>
        </w:rPr>
        <w:pict>
          <v:shape id="_x0000_s1034" type="#_x0000_t109" style="position:absolute;left:0;text-align:left;margin-left:54.25pt;margin-top:.4pt;width:18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Pr="000524FC">
        <w:rPr>
          <w:rFonts w:ascii="Times New Roman" w:hAnsi="Times New Roman" w:cs="Times New Roman"/>
          <w:bCs/>
          <w:noProof/>
          <w:sz w:val="28"/>
          <w:szCs w:val="28"/>
        </w:rPr>
        <w:pict>
          <v:shape id="_x0000_s1035" type="#_x0000_t109" style="position:absolute;left:0;text-align:left;margin-left:53.25pt;margin-top:30.4pt;width:1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"/>
        </w:pict>
      </w:r>
      <w:r w:rsidR="009D3F00" w:rsidRPr="00881D07">
        <w:rPr>
          <w:rFonts w:ascii="Times New Roman" w:hAnsi="Times New Roman" w:cs="Times New Roman"/>
          <w:bCs/>
          <w:sz w:val="28"/>
          <w:szCs w:val="28"/>
        </w:rPr>
        <w:t>племенного маточного поголовья</w:t>
      </w:r>
      <w:r w:rsidR="009D3F00" w:rsidRPr="00881D07">
        <w:rPr>
          <w:rFonts w:ascii="Times New Roman" w:hAnsi="Times New Roman" w:cs="Times New Roman"/>
          <w:sz w:val="28"/>
          <w:szCs w:val="28"/>
        </w:rPr>
        <w:t xml:space="preserve"> </w:t>
      </w:r>
      <w:r w:rsidR="009D3F00">
        <w:rPr>
          <w:rFonts w:ascii="Times New Roman" w:hAnsi="Times New Roman" w:cs="Times New Roman"/>
          <w:sz w:val="28"/>
          <w:szCs w:val="28"/>
        </w:rPr>
        <w:t>крупного рогатого скота</w:t>
      </w:r>
      <w:r w:rsidR="009D3F00" w:rsidRPr="007C4988">
        <w:rPr>
          <w:rFonts w:ascii="Times New Roman" w:hAnsi="Times New Roman" w:cs="Times New Roman"/>
          <w:sz w:val="28"/>
          <w:szCs w:val="28"/>
        </w:rPr>
        <w:t xml:space="preserve"> молочного направления</w:t>
      </w:r>
      <w:r w:rsidR="009D3F00">
        <w:rPr>
          <w:rFonts w:ascii="Times New Roman" w:hAnsi="Times New Roman" w:cs="Times New Roman"/>
          <w:sz w:val="28"/>
          <w:szCs w:val="28"/>
        </w:rPr>
        <w:t>;</w:t>
      </w:r>
    </w:p>
    <w:p w:rsidR="009D3F00" w:rsidRDefault="009D3F00" w:rsidP="000D7504">
      <w:pPr>
        <w:tabs>
          <w:tab w:val="left" w:pos="709"/>
        </w:tabs>
        <w:autoSpaceDE w:val="0"/>
        <w:autoSpaceDN w:val="0"/>
        <w:adjustRightInd w:val="0"/>
        <w:spacing w:after="0" w:line="235" w:lineRule="auto"/>
        <w:ind w:firstLine="1560"/>
        <w:jc w:val="both"/>
        <w:rPr>
          <w:rFonts w:ascii="Times New Roman" w:hAnsi="Times New Roman" w:cs="Times New Roman"/>
          <w:sz w:val="28"/>
          <w:szCs w:val="28"/>
        </w:rPr>
      </w:pPr>
      <w:r w:rsidRPr="00881D07">
        <w:rPr>
          <w:rFonts w:ascii="Times New Roman" w:hAnsi="Times New Roman" w:cs="Times New Roman"/>
          <w:bCs/>
          <w:sz w:val="28"/>
          <w:szCs w:val="28"/>
        </w:rPr>
        <w:t>племенного маточного поголовья</w:t>
      </w:r>
      <w:r w:rsidRPr="00881D07">
        <w:rPr>
          <w:rFonts w:ascii="Times New Roman" w:hAnsi="Times New Roman" w:cs="Times New Roman"/>
          <w:sz w:val="28"/>
          <w:szCs w:val="28"/>
        </w:rPr>
        <w:t xml:space="preserve"> </w:t>
      </w:r>
      <w:r w:rsidRPr="007C4988">
        <w:rPr>
          <w:rFonts w:ascii="Times New Roman" w:hAnsi="Times New Roman" w:cs="Times New Roman"/>
          <w:sz w:val="28"/>
          <w:szCs w:val="28"/>
        </w:rPr>
        <w:t>крупного рогатого скота</w:t>
      </w:r>
      <w:r w:rsidRPr="0059254D">
        <w:rPr>
          <w:rFonts w:ascii="Times New Roman" w:hAnsi="Times New Roman" w:cs="Times New Roman"/>
          <w:sz w:val="28"/>
          <w:szCs w:val="28"/>
        </w:rPr>
        <w:t xml:space="preserve"> </w:t>
      </w:r>
      <w:r>
        <w:rPr>
          <w:rFonts w:ascii="Times New Roman" w:hAnsi="Times New Roman" w:cs="Times New Roman"/>
          <w:sz w:val="28"/>
          <w:szCs w:val="28"/>
        </w:rPr>
        <w:t>мяс</w:t>
      </w:r>
      <w:r w:rsidRPr="007C4988">
        <w:rPr>
          <w:rFonts w:ascii="Times New Roman" w:hAnsi="Times New Roman" w:cs="Times New Roman"/>
          <w:sz w:val="28"/>
          <w:szCs w:val="28"/>
        </w:rPr>
        <w:t>ного направления</w:t>
      </w:r>
      <w:r w:rsidR="000D7504">
        <w:rPr>
          <w:rFonts w:ascii="Times New Roman" w:hAnsi="Times New Roman" w:cs="Times New Roman"/>
          <w:sz w:val="28"/>
          <w:szCs w:val="28"/>
        </w:rPr>
        <w:t>.</w:t>
      </w:r>
    </w:p>
    <w:p w:rsidR="007B06B2" w:rsidRPr="00DE217A" w:rsidRDefault="007B06B2" w:rsidP="009D3F00">
      <w:pPr>
        <w:autoSpaceDE w:val="0"/>
        <w:autoSpaceDN w:val="0"/>
        <w:adjustRightInd w:val="0"/>
        <w:spacing w:after="0" w:line="240" w:lineRule="auto"/>
        <w:ind w:firstLine="709"/>
        <w:jc w:val="both"/>
        <w:rPr>
          <w:rFonts w:ascii="Times New Roman" w:hAnsi="Times New Roman"/>
          <w:sz w:val="28"/>
          <w:szCs w:val="28"/>
          <w:lang w:eastAsia="en-US"/>
        </w:rPr>
      </w:pPr>
    </w:p>
    <w:p w:rsidR="00A00196" w:rsidRDefault="00A00196" w:rsidP="00300B7C">
      <w:pPr>
        <w:widowControl w:val="0"/>
        <w:autoSpaceDE w:val="0"/>
        <w:autoSpaceDN w:val="0"/>
        <w:adjustRightInd w:val="0"/>
        <w:spacing w:after="0" w:line="245" w:lineRule="auto"/>
        <w:jc w:val="center"/>
        <w:rPr>
          <w:rFonts w:ascii="Times New Roman" w:hAnsi="Times New Roman"/>
          <w:sz w:val="28"/>
          <w:szCs w:val="28"/>
          <w:lang w:eastAsia="en-US"/>
        </w:rPr>
      </w:pPr>
    </w:p>
    <w:p w:rsidR="00A00196" w:rsidRDefault="00A00196" w:rsidP="00300B7C">
      <w:pPr>
        <w:widowControl w:val="0"/>
        <w:autoSpaceDE w:val="0"/>
        <w:autoSpaceDN w:val="0"/>
        <w:adjustRightInd w:val="0"/>
        <w:spacing w:after="0" w:line="245" w:lineRule="auto"/>
        <w:jc w:val="center"/>
        <w:rPr>
          <w:rFonts w:ascii="Times New Roman" w:hAnsi="Times New Roman"/>
          <w:sz w:val="28"/>
          <w:szCs w:val="28"/>
          <w:lang w:eastAsia="en-US"/>
        </w:rPr>
      </w:pPr>
    </w:p>
    <w:p w:rsidR="00346059" w:rsidRPr="00CB329D" w:rsidRDefault="00346059" w:rsidP="00300B7C">
      <w:pPr>
        <w:widowControl w:val="0"/>
        <w:autoSpaceDE w:val="0"/>
        <w:autoSpaceDN w:val="0"/>
        <w:adjustRightInd w:val="0"/>
        <w:spacing w:after="0" w:line="24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300B7C">
      <w:pPr>
        <w:pStyle w:val="af4"/>
        <w:widowControl w:val="0"/>
        <w:spacing w:line="245"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654FCD">
      <w:pPr>
        <w:pStyle w:val="af4"/>
        <w:widowControl w:val="0"/>
        <w:spacing w:line="235" w:lineRule="auto"/>
        <w:ind w:left="4536"/>
        <w:rPr>
          <w:b w:val="0"/>
          <w:bCs w:val="0"/>
          <w:spacing w:val="4"/>
          <w:sz w:val="28"/>
          <w:szCs w:val="28"/>
        </w:rPr>
      </w:pPr>
      <w:r>
        <w:rPr>
          <w:b w:val="0"/>
          <w:bCs w:val="0"/>
          <w:spacing w:val="4"/>
          <w:sz w:val="28"/>
          <w:szCs w:val="28"/>
        </w:rPr>
        <w:t>ПРИЛОЖЕНИЕ № 3</w:t>
      </w:r>
    </w:p>
    <w:p w:rsidR="00AD2DBF" w:rsidRDefault="00AD2DBF" w:rsidP="00654FCD">
      <w:pPr>
        <w:pStyle w:val="af4"/>
        <w:widowControl w:val="0"/>
        <w:spacing w:line="235" w:lineRule="auto"/>
        <w:ind w:left="4536"/>
        <w:rPr>
          <w:b w:val="0"/>
          <w:bCs w:val="0"/>
          <w:spacing w:val="4"/>
          <w:sz w:val="28"/>
          <w:szCs w:val="28"/>
        </w:rPr>
      </w:pPr>
    </w:p>
    <w:p w:rsidR="00AD2DBF" w:rsidRDefault="00AD2DBF" w:rsidP="00654FCD">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AD2DBF" w:rsidRDefault="00AD2DBF" w:rsidP="00654FCD">
      <w:pPr>
        <w:pStyle w:val="af4"/>
        <w:widowControl w:val="0"/>
        <w:spacing w:line="235" w:lineRule="auto"/>
        <w:ind w:left="4536"/>
        <w:rPr>
          <w:b w:val="0"/>
          <w:bCs w:val="0"/>
          <w:spacing w:val="4"/>
          <w:sz w:val="28"/>
          <w:szCs w:val="28"/>
        </w:rPr>
      </w:pPr>
    </w:p>
    <w:p w:rsidR="00471736" w:rsidRDefault="00471736" w:rsidP="00654FCD">
      <w:pPr>
        <w:pStyle w:val="af4"/>
        <w:widowControl w:val="0"/>
        <w:spacing w:line="235" w:lineRule="auto"/>
        <w:ind w:left="4536"/>
        <w:rPr>
          <w:b w:val="0"/>
          <w:bCs w:val="0"/>
          <w:spacing w:val="4"/>
          <w:sz w:val="28"/>
          <w:szCs w:val="28"/>
        </w:rPr>
      </w:pPr>
    </w:p>
    <w:p w:rsidR="00AD2DBF" w:rsidRDefault="00723B25" w:rsidP="00654FCD">
      <w:pPr>
        <w:pStyle w:val="af4"/>
        <w:widowControl w:val="0"/>
        <w:spacing w:line="235" w:lineRule="auto"/>
        <w:rPr>
          <w:bCs w:val="0"/>
          <w:spacing w:val="4"/>
          <w:sz w:val="28"/>
          <w:szCs w:val="28"/>
        </w:rPr>
      </w:pPr>
      <w:r w:rsidRPr="00723B25">
        <w:rPr>
          <w:bCs w:val="0"/>
          <w:spacing w:val="4"/>
          <w:sz w:val="28"/>
          <w:szCs w:val="28"/>
        </w:rPr>
        <w:t>ПЕРЕЧЕНЬ ДОКУМЕНТОВ</w:t>
      </w:r>
    </w:p>
    <w:p w:rsidR="00A36E02" w:rsidRDefault="00723B25" w:rsidP="00654FCD">
      <w:pPr>
        <w:spacing w:after="0" w:line="235" w:lineRule="auto"/>
        <w:jc w:val="center"/>
        <w:rPr>
          <w:rFonts w:ascii="Times New Roman" w:hAnsi="Times New Roman" w:cs="Times New Roman"/>
          <w:b/>
          <w:spacing w:val="4"/>
          <w:sz w:val="28"/>
          <w:szCs w:val="28"/>
        </w:rPr>
      </w:pPr>
      <w:r w:rsidRPr="003706E6">
        <w:rPr>
          <w:rFonts w:ascii="Times New Roman" w:hAnsi="Times New Roman" w:cs="Times New Roman"/>
          <w:b/>
          <w:spacing w:val="4"/>
          <w:sz w:val="28"/>
          <w:szCs w:val="28"/>
        </w:rPr>
        <w:t xml:space="preserve">для </w:t>
      </w:r>
      <w:r w:rsidR="00A36E02" w:rsidRPr="003706E6">
        <w:rPr>
          <w:rFonts w:ascii="Times New Roman" w:hAnsi="Times New Roman" w:cs="Times New Roman"/>
          <w:b/>
          <w:spacing w:val="4"/>
          <w:sz w:val="28"/>
          <w:szCs w:val="28"/>
        </w:rPr>
        <w:t>п</w:t>
      </w:r>
      <w:r w:rsidR="00A36E02">
        <w:rPr>
          <w:rFonts w:ascii="Times New Roman" w:hAnsi="Times New Roman" w:cs="Times New Roman"/>
          <w:b/>
          <w:spacing w:val="4"/>
          <w:sz w:val="28"/>
          <w:szCs w:val="28"/>
        </w:rPr>
        <w:t>редоставлени</w:t>
      </w:r>
      <w:r w:rsidR="00A36E02" w:rsidRPr="003706E6">
        <w:rPr>
          <w:rFonts w:ascii="Times New Roman" w:hAnsi="Times New Roman" w:cs="Times New Roman"/>
          <w:b/>
          <w:spacing w:val="4"/>
          <w:sz w:val="28"/>
          <w:szCs w:val="28"/>
        </w:rPr>
        <w:t xml:space="preserve">я </w:t>
      </w:r>
      <w:r w:rsidR="00A36E02" w:rsidRPr="00B10908">
        <w:rPr>
          <w:rFonts w:ascii="Times New Roman" w:hAnsi="Times New Roman" w:cs="Times New Roman"/>
          <w:b/>
          <w:sz w:val="28"/>
          <w:szCs w:val="28"/>
        </w:rPr>
        <w:t>сельскохозяйственн</w:t>
      </w:r>
      <w:r w:rsidR="00A36E02">
        <w:rPr>
          <w:rFonts w:ascii="Times New Roman" w:hAnsi="Times New Roman" w:cs="Times New Roman"/>
          <w:b/>
          <w:sz w:val="28"/>
          <w:szCs w:val="28"/>
        </w:rPr>
        <w:t>о</w:t>
      </w:r>
      <w:r w:rsidR="00A36E02" w:rsidRPr="00B10908">
        <w:rPr>
          <w:rFonts w:ascii="Times New Roman" w:hAnsi="Times New Roman" w:cs="Times New Roman"/>
          <w:b/>
          <w:sz w:val="28"/>
          <w:szCs w:val="28"/>
        </w:rPr>
        <w:t>му товаропроизводителю</w:t>
      </w:r>
      <w:r w:rsidR="00A36E02" w:rsidRPr="003706E6">
        <w:rPr>
          <w:rFonts w:ascii="Times New Roman" w:hAnsi="Times New Roman" w:cs="Times New Roman"/>
          <w:b/>
          <w:spacing w:val="4"/>
          <w:sz w:val="28"/>
          <w:szCs w:val="28"/>
        </w:rPr>
        <w:t xml:space="preserve"> субсидии</w:t>
      </w:r>
      <w:r w:rsidR="00A36E02" w:rsidRPr="00E46EFF">
        <w:rPr>
          <w:rFonts w:ascii="Times New Roman" w:hAnsi="Times New Roman" w:cs="Times New Roman"/>
          <w:b/>
          <w:bCs/>
          <w:sz w:val="28"/>
          <w:szCs w:val="28"/>
        </w:rPr>
        <w:t xml:space="preserve"> </w:t>
      </w:r>
      <w:r w:rsidR="00A36E02" w:rsidRPr="00620152">
        <w:rPr>
          <w:rFonts w:ascii="Times New Roman" w:hAnsi="Times New Roman" w:cs="Times New Roman"/>
          <w:b/>
          <w:bCs/>
          <w:sz w:val="28"/>
          <w:szCs w:val="28"/>
        </w:rPr>
        <w:t>из областного бюджета Ульяновской области</w:t>
      </w:r>
      <w:r w:rsidR="00A36E02" w:rsidRPr="003706E6">
        <w:rPr>
          <w:rFonts w:ascii="Times New Roman" w:hAnsi="Times New Roman" w:cs="Times New Roman"/>
          <w:b/>
          <w:spacing w:val="4"/>
          <w:sz w:val="28"/>
          <w:szCs w:val="28"/>
        </w:rPr>
        <w:t xml:space="preserve"> </w:t>
      </w:r>
    </w:p>
    <w:p w:rsidR="00A36E02" w:rsidRDefault="00A36E02" w:rsidP="00654FCD">
      <w:pPr>
        <w:spacing w:after="0" w:line="235" w:lineRule="auto"/>
        <w:jc w:val="center"/>
        <w:rPr>
          <w:rFonts w:ascii="Times New Roman" w:hAnsi="Times New Roman" w:cs="Times New Roman"/>
          <w:b/>
          <w:bCs/>
          <w:sz w:val="28"/>
          <w:szCs w:val="28"/>
        </w:rPr>
      </w:pPr>
      <w:r w:rsidRPr="004B7936">
        <w:rPr>
          <w:rFonts w:ascii="Times New Roman" w:hAnsi="Times New Roman" w:cs="Times New Roman"/>
          <w:b/>
          <w:sz w:val="28"/>
          <w:szCs w:val="28"/>
        </w:rPr>
        <w:t>в целях возмещения части</w:t>
      </w:r>
      <w:r>
        <w:rPr>
          <w:rFonts w:ascii="Times New Roman" w:hAnsi="Times New Roman" w:cs="Times New Roman"/>
          <w:b/>
          <w:sz w:val="28"/>
          <w:szCs w:val="28"/>
        </w:rPr>
        <w:t xml:space="preserve"> его</w:t>
      </w:r>
      <w:r w:rsidRPr="004B7936">
        <w:rPr>
          <w:rFonts w:ascii="Times New Roman" w:hAnsi="Times New Roman" w:cs="Times New Roman"/>
          <w:b/>
          <w:sz w:val="28"/>
          <w:szCs w:val="28"/>
        </w:rPr>
        <w:t xml:space="preserve"> затрат</w:t>
      </w:r>
      <w:r>
        <w:rPr>
          <w:rFonts w:ascii="Times New Roman" w:hAnsi="Times New Roman" w:cs="Times New Roman"/>
          <w:b/>
          <w:sz w:val="28"/>
          <w:szCs w:val="28"/>
        </w:rPr>
        <w:t xml:space="preserve">, </w:t>
      </w:r>
      <w:r w:rsidRPr="008B1BEF">
        <w:rPr>
          <w:rFonts w:ascii="Times New Roman" w:eastAsia="Times New Roman" w:hAnsi="Times New Roman" w:cs="Times New Roman"/>
          <w:b/>
          <w:bCs/>
          <w:sz w:val="28"/>
          <w:szCs w:val="28"/>
        </w:rPr>
        <w:t xml:space="preserve">связанных с </w:t>
      </w:r>
      <w:r>
        <w:rPr>
          <w:rFonts w:ascii="Times New Roman" w:hAnsi="Times New Roman" w:cs="Times New Roman"/>
          <w:b/>
          <w:bCs/>
          <w:sz w:val="28"/>
          <w:szCs w:val="28"/>
        </w:rPr>
        <w:t xml:space="preserve">деятельностью </w:t>
      </w:r>
    </w:p>
    <w:p w:rsidR="00A36E02" w:rsidRDefault="00A36E02" w:rsidP="00654FCD">
      <w:pPr>
        <w:spacing w:after="0" w:line="235" w:lineRule="auto"/>
        <w:jc w:val="center"/>
        <w:rPr>
          <w:rFonts w:ascii="Times New Roman" w:hAnsi="Times New Roman" w:cs="Times New Roman"/>
          <w:b/>
          <w:sz w:val="28"/>
          <w:szCs w:val="28"/>
        </w:rPr>
      </w:pPr>
      <w:r>
        <w:rPr>
          <w:rFonts w:ascii="Times New Roman" w:hAnsi="Times New Roman" w:cs="Times New Roman"/>
          <w:b/>
          <w:bCs/>
          <w:sz w:val="28"/>
          <w:szCs w:val="28"/>
        </w:rPr>
        <w:t>в области племенного животноводства</w:t>
      </w:r>
    </w:p>
    <w:p w:rsidR="00723B25" w:rsidRPr="00F31D58" w:rsidRDefault="00723B25" w:rsidP="00654FCD">
      <w:pPr>
        <w:spacing w:after="0" w:line="235" w:lineRule="auto"/>
        <w:jc w:val="center"/>
        <w:rPr>
          <w:rFonts w:ascii="Times New Roman" w:hAnsi="Times New Roman" w:cs="Times New Roman"/>
          <w:b/>
          <w:bCs/>
          <w:spacing w:val="4"/>
          <w:sz w:val="28"/>
          <w:szCs w:val="28"/>
        </w:rPr>
      </w:pPr>
    </w:p>
    <w:p w:rsidR="002C381E" w:rsidRPr="00AB6E1F" w:rsidRDefault="00511CE1" w:rsidP="00654FCD">
      <w:pPr>
        <w:spacing w:after="0" w:line="235"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28696D" w:rsidRPr="00C843DD">
        <w:rPr>
          <w:rFonts w:ascii="Times New Roman" w:hAnsi="Times New Roman"/>
          <w:sz w:val="28"/>
          <w:szCs w:val="28"/>
        </w:rPr>
        <w:t xml:space="preserve">подпунктом </w:t>
      </w:r>
      <w:r w:rsidR="00C843DD" w:rsidRPr="00C843DD">
        <w:rPr>
          <w:rFonts w:ascii="Times New Roman" w:hAnsi="Times New Roman"/>
          <w:sz w:val="28"/>
          <w:szCs w:val="28"/>
        </w:rPr>
        <w:t>1</w:t>
      </w:r>
      <w:r w:rsidR="0028696D">
        <w:rPr>
          <w:rFonts w:ascii="Times New Roman" w:hAnsi="Times New Roman"/>
          <w:sz w:val="28"/>
          <w:szCs w:val="28"/>
        </w:rPr>
        <w:t xml:space="preserve">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542519">
        <w:rPr>
          <w:rFonts w:ascii="Times New Roman" w:hAnsi="Times New Roman"/>
          <w:sz w:val="28"/>
          <w:szCs w:val="28"/>
        </w:rPr>
        <w:t>8</w:t>
      </w:r>
      <w:r w:rsidR="004A6627">
        <w:rPr>
          <w:rFonts w:ascii="Times New Roman" w:hAnsi="Times New Roman"/>
          <w:sz w:val="28"/>
          <w:szCs w:val="28"/>
        </w:rPr>
        <w:t xml:space="preserve"> </w:t>
      </w:r>
      <w:r w:rsidR="00542519" w:rsidRPr="007C1844">
        <w:rPr>
          <w:rFonts w:ascii="Times New Roman" w:hAnsi="Times New Roman" w:cs="Times New Roman"/>
          <w:sz w:val="28"/>
          <w:szCs w:val="28"/>
        </w:rPr>
        <w:t xml:space="preserve">Порядка </w:t>
      </w:r>
      <w:r w:rsidR="00093526">
        <w:rPr>
          <w:rFonts w:ascii="Times New Roman" w:hAnsi="Times New Roman" w:cs="Times New Roman"/>
          <w:sz w:val="28"/>
          <w:szCs w:val="28"/>
        </w:rPr>
        <w:t xml:space="preserve">предоставления сельскохозяйственным товаропроизводителям </w:t>
      </w:r>
      <w:r w:rsidR="000D7504">
        <w:rPr>
          <w:rFonts w:ascii="Times New Roman" w:hAnsi="Times New Roman" w:cs="Times New Roman"/>
          <w:sz w:val="28"/>
          <w:szCs w:val="28"/>
        </w:rPr>
        <w:t xml:space="preserve">субсидий </w:t>
      </w:r>
      <w:r w:rsidR="00093526">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0D7504">
        <w:rPr>
          <w:rFonts w:ascii="Times New Roman" w:hAnsi="Times New Roman" w:cs="Times New Roman"/>
          <w:sz w:val="28"/>
          <w:szCs w:val="28"/>
        </w:rPr>
        <w:br/>
      </w:r>
      <w:r w:rsidR="00093526">
        <w:rPr>
          <w:rFonts w:ascii="Times New Roman" w:hAnsi="Times New Roman" w:cs="Times New Roman"/>
          <w:sz w:val="28"/>
          <w:szCs w:val="28"/>
        </w:rPr>
        <w:t>с развитием подотрасли животноводства и скотоводства</w:t>
      </w:r>
      <w:r w:rsidR="00093526" w:rsidRPr="007276A8">
        <w:rPr>
          <w:rFonts w:ascii="Times New Roman" w:hAnsi="Times New Roman" w:cs="Times New Roman"/>
          <w:sz w:val="28"/>
          <w:szCs w:val="28"/>
        </w:rPr>
        <w:t>, утверждённ</w:t>
      </w:r>
      <w:r w:rsidR="00093526">
        <w:rPr>
          <w:rFonts w:ascii="Times New Roman" w:hAnsi="Times New Roman" w:cs="Times New Roman"/>
          <w:sz w:val="28"/>
          <w:szCs w:val="28"/>
        </w:rPr>
        <w:t>ого</w:t>
      </w:r>
      <w:r w:rsidR="00093526" w:rsidRPr="007276A8">
        <w:rPr>
          <w:rFonts w:ascii="Times New Roman" w:hAnsi="Times New Roman" w:cs="Times New Roman"/>
          <w:sz w:val="28"/>
          <w:szCs w:val="28"/>
        </w:rPr>
        <w:t xml:space="preserve"> постановлением Правительства Ульяновской области от 06.03.2014 № 84-П </w:t>
      </w:r>
      <w:r w:rsidR="00093526">
        <w:rPr>
          <w:rFonts w:ascii="Times New Roman" w:hAnsi="Times New Roman" w:cs="Times New Roman"/>
          <w:sz w:val="28"/>
          <w:szCs w:val="28"/>
        </w:rPr>
        <w:br/>
      </w:r>
      <w:r w:rsidR="00093526" w:rsidRPr="007276A8">
        <w:rPr>
          <w:rFonts w:ascii="Times New Roman" w:hAnsi="Times New Roman" w:cs="Times New Roman"/>
          <w:sz w:val="28"/>
          <w:szCs w:val="28"/>
        </w:rPr>
        <w:t>«</w:t>
      </w:r>
      <w:r w:rsidR="00093526">
        <w:rPr>
          <w:rFonts w:ascii="Times New Roman" w:hAnsi="Times New Roman" w:cs="Times New Roman"/>
          <w:sz w:val="28"/>
          <w:szCs w:val="28"/>
        </w:rPr>
        <w:t xml:space="preserve">О Порядке предоставления сельскохозяйственным товаропроизводителям </w:t>
      </w:r>
      <w:r w:rsidR="00093526">
        <w:rPr>
          <w:rFonts w:ascii="Times New Roman" w:hAnsi="Times New Roman" w:cs="Times New Roman"/>
          <w:sz w:val="28"/>
          <w:szCs w:val="28"/>
        </w:rPr>
        <w:br/>
      </w:r>
      <w:r w:rsidR="000D7504">
        <w:rPr>
          <w:rFonts w:ascii="Times New Roman" w:hAnsi="Times New Roman" w:cs="Times New Roman"/>
          <w:sz w:val="28"/>
          <w:szCs w:val="28"/>
        </w:rPr>
        <w:t xml:space="preserve">субсидий </w:t>
      </w:r>
      <w:r w:rsidR="00093526">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 подотрасли животноводства</w:t>
      </w:r>
      <w:proofErr w:type="gramEnd"/>
      <w:r w:rsidR="00093526">
        <w:rPr>
          <w:rFonts w:ascii="Times New Roman" w:hAnsi="Times New Roman" w:cs="Times New Roman"/>
          <w:sz w:val="28"/>
          <w:szCs w:val="28"/>
        </w:rPr>
        <w:t xml:space="preserve"> </w:t>
      </w:r>
      <w:r w:rsidR="00093526">
        <w:rPr>
          <w:rFonts w:ascii="Times New Roman" w:hAnsi="Times New Roman" w:cs="Times New Roman"/>
          <w:sz w:val="28"/>
          <w:szCs w:val="28"/>
        </w:rPr>
        <w:br/>
        <w:t>и скотоводства</w:t>
      </w:r>
      <w:r w:rsidR="00093526" w:rsidRPr="007276A8">
        <w:rPr>
          <w:rFonts w:ascii="Times New Roman" w:hAnsi="Times New Roman" w:cs="Times New Roman"/>
          <w:sz w:val="28"/>
          <w:szCs w:val="28"/>
        </w:rPr>
        <w:t>»</w:t>
      </w:r>
      <w:r w:rsidR="00542519">
        <w:rPr>
          <w:rFonts w:ascii="Times New Roman" w:hAnsi="Times New Roman" w:cs="Times New Roman"/>
          <w:sz w:val="28"/>
          <w:szCs w:val="28"/>
        </w:rPr>
        <w:t xml:space="preserve"> </w:t>
      </w:r>
      <w:r w:rsidR="00A1030F">
        <w:rPr>
          <w:rFonts w:ascii="Times New Roman" w:hAnsi="Times New Roman" w:cs="Times New Roman"/>
          <w:sz w:val="28"/>
          <w:szCs w:val="28"/>
        </w:rPr>
        <w:t>(далее – Порядок предоставления су</w:t>
      </w:r>
      <w:r w:rsidR="004715CB">
        <w:rPr>
          <w:rFonts w:ascii="Times New Roman" w:hAnsi="Times New Roman" w:cs="Times New Roman"/>
          <w:sz w:val="28"/>
          <w:szCs w:val="28"/>
        </w:rPr>
        <w:t>бсиди</w:t>
      </w:r>
      <w:r w:rsidR="00542519">
        <w:rPr>
          <w:rFonts w:ascii="Times New Roman" w:hAnsi="Times New Roman" w:cs="Times New Roman"/>
          <w:sz w:val="28"/>
          <w:szCs w:val="28"/>
        </w:rPr>
        <w:t>й</w:t>
      </w:r>
      <w:r w:rsidR="00A1030F">
        <w:rPr>
          <w:rFonts w:ascii="Times New Roman" w:hAnsi="Times New Roman" w:cs="Times New Roman"/>
          <w:sz w:val="28"/>
          <w:szCs w:val="28"/>
        </w:rPr>
        <w:t>)</w:t>
      </w:r>
      <w:r w:rsidRPr="00AB6E1F">
        <w:rPr>
          <w:rFonts w:ascii="Times New Roman" w:hAnsi="Times New Roman" w:cs="Times New Roman"/>
          <w:sz w:val="28"/>
          <w:szCs w:val="28"/>
          <w:lang w:eastAsia="en-US"/>
        </w:rPr>
        <w:t>,</w:t>
      </w:r>
      <w:r w:rsidRPr="00AB6E1F">
        <w:rPr>
          <w:rFonts w:ascii="Times New Roman" w:hAnsi="Times New Roman" w:cs="Times New Roman"/>
          <w:sz w:val="28"/>
          <w:szCs w:val="28"/>
        </w:rPr>
        <w:t xml:space="preserve"> </w:t>
      </w:r>
      <w:r w:rsidR="002C381E" w:rsidRPr="00AB6E1F">
        <w:rPr>
          <w:rFonts w:ascii="Times New Roman" w:hAnsi="Times New Roman" w:cs="Times New Roman"/>
          <w:sz w:val="28"/>
          <w:szCs w:val="28"/>
        </w:rPr>
        <w:t xml:space="preserve">для </w:t>
      </w:r>
      <w:r w:rsidR="002C381E" w:rsidRPr="00C843DD">
        <w:rPr>
          <w:rFonts w:ascii="Times New Roman" w:hAnsi="Times New Roman" w:cs="Times New Roman"/>
          <w:sz w:val="28"/>
          <w:szCs w:val="28"/>
        </w:rPr>
        <w:t>получения субсиди</w:t>
      </w:r>
      <w:r w:rsidR="00C843DD" w:rsidRPr="00C843DD">
        <w:rPr>
          <w:rFonts w:ascii="Times New Roman" w:hAnsi="Times New Roman" w:cs="Times New Roman"/>
          <w:sz w:val="28"/>
          <w:szCs w:val="28"/>
        </w:rPr>
        <w:t>и</w:t>
      </w:r>
      <w:r w:rsidR="002C381E" w:rsidRPr="00C843DD">
        <w:rPr>
          <w:rFonts w:ascii="Times New Roman" w:hAnsi="Times New Roman" w:cs="Times New Roman"/>
          <w:sz w:val="28"/>
          <w:szCs w:val="28"/>
        </w:rPr>
        <w:t xml:space="preserve"> </w:t>
      </w:r>
      <w:r w:rsidR="00093526">
        <w:rPr>
          <w:rFonts w:ascii="Times New Roman" w:hAnsi="Times New Roman" w:cs="Times New Roman"/>
          <w:sz w:val="28"/>
          <w:szCs w:val="28"/>
        </w:rPr>
        <w:t>из областного бюджета Ульяновской области</w:t>
      </w:r>
      <w:r w:rsidR="00093526" w:rsidRPr="00C843DD">
        <w:rPr>
          <w:rFonts w:ascii="Times New Roman" w:hAnsi="Times New Roman" w:cs="Times New Roman"/>
          <w:bCs/>
          <w:sz w:val="28"/>
          <w:szCs w:val="28"/>
        </w:rPr>
        <w:t xml:space="preserve"> </w:t>
      </w:r>
      <w:r w:rsidR="00093526" w:rsidRPr="00093526">
        <w:rPr>
          <w:rFonts w:ascii="Times New Roman" w:hAnsi="Times New Roman" w:cs="Times New Roman"/>
          <w:bCs/>
          <w:sz w:val="28"/>
          <w:szCs w:val="28"/>
        </w:rPr>
        <w:t>в целях возмещения части затрат, связанных с приобретением племенного молодняка сельскохозяйственных животных, кроме импортированного</w:t>
      </w:r>
      <w:r w:rsidR="0028696D" w:rsidRPr="00C843DD">
        <w:rPr>
          <w:rFonts w:ascii="Times New Roman" w:hAnsi="Times New Roman" w:cs="Times New Roman"/>
          <w:sz w:val="28"/>
          <w:szCs w:val="28"/>
        </w:rPr>
        <w:t xml:space="preserve">, </w:t>
      </w:r>
      <w:r w:rsidR="00300A45" w:rsidRPr="00C843DD">
        <w:rPr>
          <w:rFonts w:ascii="Times New Roman" w:hAnsi="Times New Roman" w:cs="Times New Roman"/>
          <w:sz w:val="28"/>
          <w:szCs w:val="28"/>
        </w:rPr>
        <w:t>сельскохозяйственны</w:t>
      </w:r>
      <w:r w:rsidR="00093526">
        <w:rPr>
          <w:rFonts w:ascii="Times New Roman" w:hAnsi="Times New Roman" w:cs="Times New Roman"/>
          <w:sz w:val="28"/>
          <w:szCs w:val="28"/>
        </w:rPr>
        <w:t>й</w:t>
      </w:r>
      <w:r w:rsidR="00300A45" w:rsidRPr="00C843DD">
        <w:rPr>
          <w:rFonts w:ascii="Times New Roman" w:hAnsi="Times New Roman" w:cs="Times New Roman"/>
          <w:sz w:val="28"/>
          <w:szCs w:val="28"/>
        </w:rPr>
        <w:t xml:space="preserve"> товаропроизводител</w:t>
      </w:r>
      <w:r w:rsidR="00093526">
        <w:rPr>
          <w:rFonts w:ascii="Times New Roman" w:hAnsi="Times New Roman" w:cs="Times New Roman"/>
          <w:sz w:val="28"/>
          <w:szCs w:val="28"/>
        </w:rPr>
        <w:t>ь</w:t>
      </w:r>
      <w:r w:rsidR="0028696D" w:rsidRPr="00C843DD">
        <w:rPr>
          <w:rFonts w:ascii="Times New Roman" w:hAnsi="Times New Roman" w:cs="Times New Roman"/>
          <w:sz w:val="28"/>
          <w:szCs w:val="28"/>
        </w:rPr>
        <w:t xml:space="preserve"> (далее –</w:t>
      </w:r>
      <w:r w:rsidR="0028696D" w:rsidRPr="00AB6E1F">
        <w:rPr>
          <w:rFonts w:ascii="Times New Roman" w:hAnsi="Times New Roman" w:cs="Times New Roman"/>
          <w:sz w:val="28"/>
          <w:szCs w:val="28"/>
        </w:rPr>
        <w:t xml:space="preserve"> заявитель)</w:t>
      </w:r>
      <w:r w:rsidR="00093526">
        <w:rPr>
          <w:rFonts w:ascii="Times New Roman" w:hAnsi="Times New Roman" w:cs="Times New Roman"/>
          <w:sz w:val="28"/>
          <w:szCs w:val="28"/>
        </w:rPr>
        <w:t xml:space="preserve"> представляе</w:t>
      </w:r>
      <w:r w:rsidR="00300A45" w:rsidRPr="00AB6E1F">
        <w:rPr>
          <w:rFonts w:ascii="Times New Roman" w:hAnsi="Times New Roman" w:cs="Times New Roman"/>
          <w:sz w:val="28"/>
          <w:szCs w:val="28"/>
        </w:rPr>
        <w:t xml:space="preserve">т </w:t>
      </w:r>
      <w:r w:rsidR="0086321B">
        <w:rPr>
          <w:rFonts w:ascii="Times New Roman" w:hAnsi="Times New Roman" w:cs="Times New Roman"/>
          <w:sz w:val="28"/>
          <w:szCs w:val="28"/>
        </w:rPr>
        <w:br/>
      </w:r>
      <w:r w:rsidR="00300A45" w:rsidRPr="00AB6E1F">
        <w:rPr>
          <w:rFonts w:ascii="Times New Roman" w:hAnsi="Times New Roman" w:cs="Times New Roman"/>
          <w:sz w:val="28"/>
          <w:szCs w:val="28"/>
        </w:rPr>
        <w:t xml:space="preserve">в Министерство </w:t>
      </w:r>
      <w:r w:rsidR="000D7504">
        <w:rPr>
          <w:rFonts w:ascii="Times New Roman" w:hAnsi="Times New Roman" w:cs="Times New Roman"/>
          <w:sz w:val="28"/>
          <w:szCs w:val="28"/>
        </w:rPr>
        <w:t>агропромышленного комплекса и развития сельских территорий Ульяновской области</w:t>
      </w:r>
      <w:r w:rsidR="002C381E" w:rsidRPr="00AB6E1F">
        <w:rPr>
          <w:rFonts w:ascii="Times New Roman" w:hAnsi="Times New Roman" w:cs="Times New Roman"/>
          <w:sz w:val="28"/>
          <w:szCs w:val="28"/>
        </w:rPr>
        <w:t xml:space="preserve">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
    <w:p w:rsidR="002F084C" w:rsidRDefault="002F084C" w:rsidP="00654FCD">
      <w:pPr>
        <w:autoSpaceDE w:val="0"/>
        <w:autoSpaceDN w:val="0"/>
        <w:adjustRightInd w:val="0"/>
        <w:spacing w:after="0" w:line="235"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заявление о предоставлении субсидии по форме, утверждённой </w:t>
      </w:r>
      <w:r w:rsidR="00F33F39">
        <w:rPr>
          <w:rFonts w:ascii="Times New Roman" w:hAnsi="Times New Roman" w:cs="Times New Roman"/>
          <w:sz w:val="28"/>
          <w:szCs w:val="28"/>
        </w:rPr>
        <w:t xml:space="preserve">приказом </w:t>
      </w:r>
      <w:r w:rsidR="00F33F39" w:rsidRPr="00C97347">
        <w:rPr>
          <w:rFonts w:ascii="Times New Roman" w:hAnsi="Times New Roman" w:cs="Times New Roman"/>
          <w:bCs/>
          <w:sz w:val="28"/>
          <w:szCs w:val="28"/>
        </w:rPr>
        <w:t>Министерств</w:t>
      </w:r>
      <w:r w:rsidR="00F33F39">
        <w:rPr>
          <w:rFonts w:ascii="Times New Roman" w:hAnsi="Times New Roman" w:cs="Times New Roman"/>
          <w:bCs/>
          <w:sz w:val="28"/>
          <w:szCs w:val="28"/>
        </w:rPr>
        <w:t>а</w:t>
      </w:r>
      <w:r w:rsidR="00F33F39" w:rsidRPr="00965859">
        <w:rPr>
          <w:rFonts w:ascii="Times New Roman" w:hAnsi="Times New Roman" w:cs="Times New Roman"/>
          <w:bCs/>
          <w:sz w:val="28"/>
          <w:szCs w:val="28"/>
        </w:rPr>
        <w:t xml:space="preserve"> сельского, лесного хозяйства и природных ресурсов Ульяновской области</w:t>
      </w:r>
      <w:r w:rsidR="00F33F39">
        <w:rPr>
          <w:rFonts w:ascii="Times New Roman" w:hAnsi="Times New Roman" w:cs="Times New Roman"/>
          <w:bCs/>
          <w:sz w:val="28"/>
          <w:szCs w:val="28"/>
        </w:rPr>
        <w:t xml:space="preserve"> </w:t>
      </w:r>
      <w:r w:rsidR="00F33F39" w:rsidRPr="00016305">
        <w:rPr>
          <w:rFonts w:ascii="Times New Roman" w:hAnsi="Times New Roman" w:cs="Times New Roman"/>
          <w:sz w:val="28"/>
          <w:szCs w:val="28"/>
        </w:rPr>
        <w:t xml:space="preserve">от </w:t>
      </w:r>
      <w:r w:rsidR="00F33F39">
        <w:rPr>
          <w:rFonts w:ascii="Times New Roman" w:hAnsi="Times New Roman" w:cs="Times New Roman"/>
          <w:sz w:val="28"/>
          <w:szCs w:val="28"/>
        </w:rPr>
        <w:t>07</w:t>
      </w:r>
      <w:r w:rsidR="00F33F39" w:rsidRPr="00016305">
        <w:rPr>
          <w:rFonts w:ascii="Times New Roman" w:hAnsi="Times New Roman" w:cs="Times New Roman"/>
          <w:sz w:val="28"/>
          <w:szCs w:val="28"/>
        </w:rPr>
        <w:t>.0</w:t>
      </w:r>
      <w:r w:rsidR="00F33F39">
        <w:rPr>
          <w:rFonts w:ascii="Times New Roman" w:hAnsi="Times New Roman" w:cs="Times New Roman"/>
          <w:sz w:val="28"/>
          <w:szCs w:val="28"/>
        </w:rPr>
        <w:t>5</w:t>
      </w:r>
      <w:r w:rsidR="00F33F39" w:rsidRPr="00016305">
        <w:rPr>
          <w:rFonts w:ascii="Times New Roman" w:hAnsi="Times New Roman" w:cs="Times New Roman"/>
          <w:sz w:val="28"/>
          <w:szCs w:val="28"/>
        </w:rPr>
        <w:t>.201</w:t>
      </w:r>
      <w:r w:rsidR="00F33F39">
        <w:rPr>
          <w:rFonts w:ascii="Times New Roman" w:hAnsi="Times New Roman" w:cs="Times New Roman"/>
          <w:sz w:val="28"/>
          <w:szCs w:val="28"/>
        </w:rPr>
        <w:t>8 № 28</w:t>
      </w:r>
      <w:r w:rsidR="00F33F39" w:rsidRPr="00016305">
        <w:rPr>
          <w:rFonts w:ascii="Times New Roman" w:hAnsi="Times New Roman" w:cs="Times New Roman"/>
          <w:sz w:val="28"/>
          <w:szCs w:val="28"/>
        </w:rPr>
        <w:t xml:space="preserve"> «Об утверждении ставок субсидии </w:t>
      </w:r>
      <w:r w:rsidR="00F33F39">
        <w:rPr>
          <w:rFonts w:ascii="Times New Roman" w:hAnsi="Times New Roman" w:cs="Times New Roman"/>
          <w:sz w:val="28"/>
          <w:szCs w:val="28"/>
        </w:rPr>
        <w:br/>
      </w:r>
      <w:r w:rsidR="00F33F39" w:rsidRPr="00016305">
        <w:rPr>
          <w:rFonts w:ascii="Times New Roman" w:hAnsi="Times New Roman" w:cs="Times New Roman"/>
          <w:sz w:val="28"/>
          <w:szCs w:val="28"/>
        </w:rPr>
        <w:t xml:space="preserve">и форм документов для предоставления </w:t>
      </w:r>
      <w:r w:rsidR="00F33F39" w:rsidRPr="00016305">
        <w:rPr>
          <w:rFonts w:ascii="Times New Roman" w:hAnsi="Times New Roman" w:cs="Times New Roman"/>
          <w:bCs/>
          <w:sz w:val="28"/>
          <w:szCs w:val="28"/>
        </w:rPr>
        <w:t>сельскохозяйственным товаропроизводителям</w:t>
      </w:r>
      <w:r w:rsidR="00F33F39" w:rsidRPr="00016305">
        <w:rPr>
          <w:rFonts w:ascii="Times New Roman" w:hAnsi="Times New Roman" w:cs="Times New Roman"/>
          <w:sz w:val="28"/>
          <w:szCs w:val="28"/>
        </w:rPr>
        <w:t xml:space="preserve"> субсидии из областного бюджета Ульяновской области </w:t>
      </w:r>
      <w:r w:rsidR="00F33F39" w:rsidRPr="00016305">
        <w:rPr>
          <w:rFonts w:ascii="Times New Roman" w:hAnsi="Times New Roman" w:cs="Times New Roman"/>
          <w:bCs/>
          <w:sz w:val="28"/>
          <w:szCs w:val="28"/>
        </w:rPr>
        <w:t xml:space="preserve">в целях возмещения части их затрат, связанных с деятельностью </w:t>
      </w:r>
      <w:r w:rsidR="00F33F39">
        <w:rPr>
          <w:rFonts w:ascii="Times New Roman" w:hAnsi="Times New Roman" w:cs="Times New Roman"/>
          <w:bCs/>
          <w:sz w:val="28"/>
          <w:szCs w:val="28"/>
        </w:rPr>
        <w:br/>
      </w:r>
      <w:r w:rsidR="00F33F39" w:rsidRPr="00016305">
        <w:rPr>
          <w:rFonts w:ascii="Times New Roman" w:hAnsi="Times New Roman" w:cs="Times New Roman"/>
          <w:bCs/>
          <w:sz w:val="28"/>
          <w:szCs w:val="28"/>
        </w:rPr>
        <w:t>в области племенного животноводства</w:t>
      </w:r>
      <w:r w:rsidR="00F33F39" w:rsidRPr="00016305">
        <w:rPr>
          <w:rFonts w:ascii="Times New Roman" w:hAnsi="Times New Roman" w:cs="Times New Roman"/>
          <w:sz w:val="28"/>
          <w:szCs w:val="28"/>
        </w:rPr>
        <w:t>»</w:t>
      </w:r>
      <w:r w:rsidR="00F33F39">
        <w:rPr>
          <w:rFonts w:ascii="Times New Roman" w:hAnsi="Times New Roman" w:cs="Times New Roman"/>
          <w:sz w:val="28"/>
          <w:szCs w:val="28"/>
        </w:rPr>
        <w:t xml:space="preserve"> в ред</w:t>
      </w:r>
      <w:r w:rsidR="00DA7D0A">
        <w:rPr>
          <w:rFonts w:ascii="Times New Roman" w:hAnsi="Times New Roman" w:cs="Times New Roman"/>
          <w:sz w:val="28"/>
          <w:szCs w:val="28"/>
        </w:rPr>
        <w:t>акции</w:t>
      </w:r>
      <w:r w:rsidR="00F33F39">
        <w:rPr>
          <w:rFonts w:ascii="Times New Roman" w:hAnsi="Times New Roman" w:cs="Times New Roman"/>
          <w:sz w:val="28"/>
          <w:szCs w:val="28"/>
        </w:rPr>
        <w:t xml:space="preserve"> </w:t>
      </w:r>
      <w:r w:rsidR="00E726E9">
        <w:rPr>
          <w:rFonts w:ascii="Times New Roman" w:hAnsi="Times New Roman" w:cs="Times New Roman"/>
          <w:sz w:val="28"/>
          <w:szCs w:val="28"/>
        </w:rPr>
        <w:t xml:space="preserve">приказа </w:t>
      </w:r>
      <w:r w:rsidR="00E726E9" w:rsidRPr="00AB6E1F">
        <w:rPr>
          <w:rFonts w:ascii="Times New Roman" w:hAnsi="Times New Roman" w:cs="Times New Roman"/>
          <w:sz w:val="28"/>
          <w:szCs w:val="28"/>
        </w:rPr>
        <w:t>Министерств</w:t>
      </w:r>
      <w:r w:rsidR="00E726E9">
        <w:rPr>
          <w:rFonts w:ascii="Times New Roman" w:hAnsi="Times New Roman" w:cs="Times New Roman"/>
          <w:sz w:val="28"/>
          <w:szCs w:val="28"/>
        </w:rPr>
        <w:t>а</w:t>
      </w:r>
      <w:r w:rsidR="00E726E9" w:rsidRPr="00AB6E1F">
        <w:rPr>
          <w:rFonts w:ascii="Times New Roman" w:hAnsi="Times New Roman" w:cs="Times New Roman"/>
          <w:sz w:val="28"/>
          <w:szCs w:val="28"/>
        </w:rPr>
        <w:t xml:space="preserve"> </w:t>
      </w:r>
      <w:r w:rsidR="00E726E9">
        <w:rPr>
          <w:rFonts w:ascii="Times New Roman" w:hAnsi="Times New Roman" w:cs="Times New Roman"/>
          <w:sz w:val="28"/>
          <w:szCs w:val="28"/>
        </w:rPr>
        <w:t>агропромышленного комплекса и развития сельских</w:t>
      </w:r>
      <w:proofErr w:type="gramEnd"/>
      <w:r w:rsidR="00E726E9">
        <w:rPr>
          <w:rFonts w:ascii="Times New Roman" w:hAnsi="Times New Roman" w:cs="Times New Roman"/>
          <w:sz w:val="28"/>
          <w:szCs w:val="28"/>
        </w:rPr>
        <w:t xml:space="preserve"> территорий Ульяновской области</w:t>
      </w:r>
      <w:r w:rsidR="00E726E9" w:rsidRPr="00AB6E1F">
        <w:rPr>
          <w:rFonts w:ascii="Times New Roman" w:hAnsi="Times New Roman" w:cs="Times New Roman"/>
          <w:sz w:val="28"/>
          <w:szCs w:val="28"/>
        </w:rPr>
        <w:t xml:space="preserve"> </w:t>
      </w:r>
      <w:r w:rsidR="00F33F39">
        <w:rPr>
          <w:rFonts w:ascii="Times New Roman" w:hAnsi="Times New Roman" w:cs="Times New Roman"/>
          <w:sz w:val="28"/>
          <w:szCs w:val="28"/>
        </w:rPr>
        <w:t>от 19.09.2018</w:t>
      </w:r>
      <w:r w:rsidR="00E726E9">
        <w:rPr>
          <w:rFonts w:ascii="Times New Roman" w:hAnsi="Times New Roman" w:cs="Times New Roman"/>
          <w:sz w:val="28"/>
          <w:szCs w:val="28"/>
        </w:rPr>
        <w:t xml:space="preserve"> № 68</w:t>
      </w:r>
      <w:r w:rsidR="00F33F39">
        <w:rPr>
          <w:rFonts w:ascii="Times New Roman" w:hAnsi="Times New Roman" w:cs="Times New Roman"/>
          <w:sz w:val="28"/>
          <w:szCs w:val="28"/>
        </w:rPr>
        <w:t xml:space="preserve"> </w:t>
      </w:r>
      <w:r w:rsidR="00AA3867">
        <w:rPr>
          <w:rFonts w:ascii="Times New Roman" w:hAnsi="Times New Roman" w:cs="Times New Roman"/>
          <w:sz w:val="28"/>
          <w:szCs w:val="28"/>
        </w:rPr>
        <w:t>«</w:t>
      </w:r>
      <w:r w:rsidR="00AA3867" w:rsidRPr="00AA3867">
        <w:rPr>
          <w:rFonts w:ascii="Times New Roman" w:hAnsi="Times New Roman" w:cs="Times New Roman"/>
          <w:bCs/>
          <w:sz w:val="28"/>
          <w:szCs w:val="28"/>
        </w:rPr>
        <w:t xml:space="preserve">О внесении изменений в приказ Министерства сельского, лесного хозяйства и природных ресурсов Ульяновской области </w:t>
      </w:r>
      <w:r w:rsidR="00AA3867">
        <w:rPr>
          <w:rFonts w:ascii="Times New Roman" w:hAnsi="Times New Roman" w:cs="Times New Roman"/>
          <w:bCs/>
          <w:sz w:val="28"/>
          <w:szCs w:val="28"/>
        </w:rPr>
        <w:br/>
      </w:r>
      <w:r w:rsidR="00AA3867" w:rsidRPr="00AA3867">
        <w:rPr>
          <w:rFonts w:ascii="Times New Roman" w:hAnsi="Times New Roman" w:cs="Times New Roman"/>
          <w:bCs/>
          <w:sz w:val="28"/>
          <w:szCs w:val="28"/>
        </w:rPr>
        <w:t>от 07.05.2018 № 28</w:t>
      </w:r>
      <w:r w:rsidR="00AA3867">
        <w:rPr>
          <w:rFonts w:ascii="Times New Roman" w:hAnsi="Times New Roman" w:cs="Times New Roman"/>
          <w:sz w:val="28"/>
          <w:szCs w:val="28"/>
        </w:rPr>
        <w:t xml:space="preserve">» </w:t>
      </w:r>
      <w:r w:rsidR="00F33F39">
        <w:rPr>
          <w:rFonts w:ascii="Times New Roman" w:hAnsi="Times New Roman" w:cs="Times New Roman"/>
          <w:bCs/>
          <w:sz w:val="28"/>
          <w:szCs w:val="28"/>
        </w:rPr>
        <w:t>(далее – приказ № 28)</w:t>
      </w:r>
      <w:r>
        <w:rPr>
          <w:rFonts w:ascii="Times New Roman" w:hAnsi="Times New Roman" w:cs="Times New Roman"/>
          <w:sz w:val="28"/>
          <w:szCs w:val="28"/>
        </w:rPr>
        <w:t>;</w:t>
      </w:r>
    </w:p>
    <w:p w:rsidR="002F084C" w:rsidRDefault="002F084C"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справку-расчёт по форме, утверждённой </w:t>
      </w:r>
      <w:r w:rsidR="00640445">
        <w:rPr>
          <w:rFonts w:ascii="Times New Roman" w:hAnsi="Times New Roman" w:cs="Times New Roman"/>
          <w:bCs/>
          <w:sz w:val="28"/>
          <w:szCs w:val="28"/>
        </w:rPr>
        <w:t>приказом № 28</w:t>
      </w:r>
      <w:r>
        <w:rPr>
          <w:rFonts w:ascii="Times New Roman" w:hAnsi="Times New Roman" w:cs="Times New Roman"/>
          <w:sz w:val="28"/>
          <w:szCs w:val="28"/>
        </w:rPr>
        <w:t>;</w:t>
      </w:r>
    </w:p>
    <w:p w:rsidR="00C843DD" w:rsidRDefault="00C843DD"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6321B">
        <w:rPr>
          <w:rFonts w:ascii="Times New Roman" w:hAnsi="Times New Roman" w:cs="Times New Roman"/>
          <w:sz w:val="28"/>
          <w:szCs w:val="28"/>
        </w:rPr>
        <w:t>копию договора купли-продажи племенного молодняка сельскохозяйственных животных</w:t>
      </w:r>
      <w:r>
        <w:rPr>
          <w:rFonts w:ascii="Times New Roman" w:hAnsi="Times New Roman" w:cs="Times New Roman"/>
          <w:sz w:val="28"/>
          <w:szCs w:val="28"/>
        </w:rPr>
        <w:t>;</w:t>
      </w:r>
    </w:p>
    <w:p w:rsidR="00C843DD" w:rsidRDefault="00C843DD"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копии племенных свидетельств на племенной молодняк </w:t>
      </w:r>
      <w:r w:rsidR="0086321B">
        <w:rPr>
          <w:rFonts w:ascii="Times New Roman" w:hAnsi="Times New Roman" w:cs="Times New Roman"/>
          <w:sz w:val="28"/>
          <w:szCs w:val="28"/>
        </w:rPr>
        <w:t>сельскохозяйственных животных</w:t>
      </w:r>
      <w:r>
        <w:rPr>
          <w:rFonts w:ascii="Times New Roman" w:hAnsi="Times New Roman" w:cs="Times New Roman"/>
          <w:sz w:val="28"/>
          <w:szCs w:val="28"/>
        </w:rPr>
        <w:t>;</w:t>
      </w:r>
    </w:p>
    <w:p w:rsidR="00C843DD" w:rsidRDefault="003750BE" w:rsidP="00654FCD">
      <w:pPr>
        <w:autoSpaceDE w:val="0"/>
        <w:autoSpaceDN w:val="0"/>
        <w:adjustRightInd w:val="0"/>
        <w:spacing w:after="0" w:line="235"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копию акта приё</w:t>
      </w:r>
      <w:r w:rsidR="00C843DD">
        <w:rPr>
          <w:rFonts w:ascii="Times New Roman" w:hAnsi="Times New Roman" w:cs="Times New Roman"/>
          <w:sz w:val="28"/>
          <w:szCs w:val="28"/>
        </w:rPr>
        <w:t xml:space="preserve">ма-передачи племенного молодняка </w:t>
      </w:r>
      <w:r w:rsidR="0086321B">
        <w:rPr>
          <w:rFonts w:ascii="Times New Roman" w:hAnsi="Times New Roman" w:cs="Times New Roman"/>
          <w:sz w:val="28"/>
          <w:szCs w:val="28"/>
        </w:rPr>
        <w:t>сельскохозяйственных животных</w:t>
      </w:r>
      <w:r w:rsidR="00C843DD">
        <w:rPr>
          <w:rFonts w:ascii="Times New Roman" w:hAnsi="Times New Roman" w:cs="Times New Roman"/>
          <w:sz w:val="28"/>
          <w:szCs w:val="28"/>
        </w:rPr>
        <w:t>;</w:t>
      </w:r>
    </w:p>
    <w:p w:rsidR="00C843DD" w:rsidRDefault="00C843DD"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е) копии сч</w:t>
      </w:r>
      <w:r w:rsidR="003750BE">
        <w:rPr>
          <w:rFonts w:ascii="Times New Roman" w:hAnsi="Times New Roman" w:cs="Times New Roman"/>
          <w:sz w:val="28"/>
          <w:szCs w:val="28"/>
        </w:rPr>
        <w:t>ё</w:t>
      </w:r>
      <w:r>
        <w:rPr>
          <w:rFonts w:ascii="Times New Roman" w:hAnsi="Times New Roman" w:cs="Times New Roman"/>
          <w:sz w:val="28"/>
          <w:szCs w:val="28"/>
        </w:rPr>
        <w:t>та-фактуры, товарной накладной;</w:t>
      </w:r>
    </w:p>
    <w:p w:rsidR="00C843DD" w:rsidRDefault="003750BE"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ж) копию платё</w:t>
      </w:r>
      <w:r w:rsidR="00C843DD">
        <w:rPr>
          <w:rFonts w:ascii="Times New Roman" w:hAnsi="Times New Roman" w:cs="Times New Roman"/>
          <w:sz w:val="28"/>
          <w:szCs w:val="28"/>
        </w:rPr>
        <w:t xml:space="preserve">жного документа, </w:t>
      </w:r>
      <w:r>
        <w:rPr>
          <w:rFonts w:ascii="Times New Roman" w:hAnsi="Times New Roman" w:cs="Times New Roman"/>
          <w:sz w:val="28"/>
          <w:szCs w:val="28"/>
        </w:rPr>
        <w:t>подтверждающего оплату приобретё</w:t>
      </w:r>
      <w:r w:rsidR="00C843DD">
        <w:rPr>
          <w:rFonts w:ascii="Times New Roman" w:hAnsi="Times New Roman" w:cs="Times New Roman"/>
          <w:sz w:val="28"/>
          <w:szCs w:val="28"/>
        </w:rPr>
        <w:t xml:space="preserve">нного племенного молодняка </w:t>
      </w:r>
      <w:r w:rsidR="0086321B">
        <w:rPr>
          <w:rFonts w:ascii="Times New Roman" w:hAnsi="Times New Roman" w:cs="Times New Roman"/>
          <w:sz w:val="28"/>
          <w:szCs w:val="28"/>
        </w:rPr>
        <w:t>сельскохозяйственных животных</w:t>
      </w:r>
      <w:r w:rsidR="00C843DD">
        <w:rPr>
          <w:rFonts w:ascii="Times New Roman" w:hAnsi="Times New Roman" w:cs="Times New Roman"/>
          <w:sz w:val="28"/>
          <w:szCs w:val="28"/>
        </w:rPr>
        <w:t>;</w:t>
      </w:r>
    </w:p>
    <w:p w:rsidR="002F084C" w:rsidRDefault="00C843DD" w:rsidP="00654FCD">
      <w:pPr>
        <w:autoSpaceDE w:val="0"/>
        <w:autoSpaceDN w:val="0"/>
        <w:adjustRightInd w:val="0"/>
        <w:spacing w:after="0" w:line="235"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согласие на обработку персональных данных (для индивидуальных предпринимателей и глав крестьянских (фермерских) хозяй</w:t>
      </w:r>
      <w:r w:rsidR="003750BE">
        <w:rPr>
          <w:rFonts w:ascii="Times New Roman" w:hAnsi="Times New Roman" w:cs="Times New Roman"/>
          <w:sz w:val="28"/>
          <w:szCs w:val="28"/>
        </w:rPr>
        <w:t>ств)</w:t>
      </w:r>
      <w:r w:rsidR="0086321B">
        <w:rPr>
          <w:rFonts w:ascii="Times New Roman" w:hAnsi="Times New Roman" w:cs="Times New Roman"/>
          <w:sz w:val="28"/>
          <w:szCs w:val="28"/>
        </w:rPr>
        <w:t>;</w:t>
      </w:r>
    </w:p>
    <w:p w:rsidR="0086321B" w:rsidRDefault="0086321B"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911701" w:rsidRPr="00AB6E1F" w:rsidRDefault="00911701" w:rsidP="00654FCD">
      <w:pPr>
        <w:spacing w:after="0" w:line="235" w:lineRule="auto"/>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sidRPr="00C843DD">
        <w:rPr>
          <w:rFonts w:ascii="Times New Roman" w:hAnsi="Times New Roman"/>
          <w:sz w:val="28"/>
          <w:szCs w:val="28"/>
        </w:rPr>
        <w:t xml:space="preserve">подпунктом </w:t>
      </w:r>
      <w:r>
        <w:rPr>
          <w:rFonts w:ascii="Times New Roman" w:hAnsi="Times New Roman"/>
          <w:sz w:val="28"/>
          <w:szCs w:val="28"/>
        </w:rPr>
        <w:t xml:space="preserve">2 пункта 8 </w:t>
      </w:r>
      <w:r w:rsidRPr="007C1844">
        <w:rPr>
          <w:rFonts w:ascii="Times New Roman" w:hAnsi="Times New Roman" w:cs="Times New Roman"/>
          <w:sz w:val="28"/>
          <w:szCs w:val="28"/>
        </w:rPr>
        <w:t xml:space="preserve">Порядка </w:t>
      </w:r>
      <w:r>
        <w:rPr>
          <w:rFonts w:ascii="Times New Roman" w:hAnsi="Times New Roman" w:cs="Times New Roman"/>
          <w:sz w:val="28"/>
          <w:szCs w:val="28"/>
        </w:rPr>
        <w:t>предоставления субсидий</w:t>
      </w:r>
      <w:r w:rsidRPr="00911701">
        <w:rPr>
          <w:rFonts w:ascii="Times New Roman" w:hAnsi="Times New Roman" w:cs="Times New Roman"/>
          <w:sz w:val="28"/>
          <w:szCs w:val="28"/>
        </w:rPr>
        <w:t xml:space="preserve"> </w:t>
      </w:r>
      <w:r w:rsidRPr="00AB6E1F">
        <w:rPr>
          <w:rFonts w:ascii="Times New Roman" w:hAnsi="Times New Roman" w:cs="Times New Roman"/>
          <w:sz w:val="28"/>
          <w:szCs w:val="28"/>
        </w:rPr>
        <w:t xml:space="preserve">для </w:t>
      </w:r>
      <w:r w:rsidRPr="00C843DD">
        <w:rPr>
          <w:rFonts w:ascii="Times New Roman" w:hAnsi="Times New Roman" w:cs="Times New Roman"/>
          <w:sz w:val="28"/>
          <w:szCs w:val="28"/>
        </w:rPr>
        <w:t xml:space="preserve">получения субсидии </w:t>
      </w:r>
      <w:r>
        <w:rPr>
          <w:rFonts w:ascii="Times New Roman" w:hAnsi="Times New Roman" w:cs="Times New Roman"/>
          <w:sz w:val="28"/>
          <w:szCs w:val="28"/>
        </w:rPr>
        <w:t>из областного бюджета Ульяновской области</w:t>
      </w:r>
      <w:r w:rsidRPr="00C843DD">
        <w:rPr>
          <w:rFonts w:ascii="Times New Roman" w:hAnsi="Times New Roman" w:cs="Times New Roman"/>
          <w:bCs/>
          <w:sz w:val="28"/>
          <w:szCs w:val="28"/>
        </w:rPr>
        <w:t xml:space="preserve"> </w:t>
      </w:r>
      <w:r w:rsidRPr="00093526">
        <w:rPr>
          <w:rFonts w:ascii="Times New Roman" w:hAnsi="Times New Roman" w:cs="Times New Roman"/>
          <w:bCs/>
          <w:sz w:val="28"/>
          <w:szCs w:val="28"/>
        </w:rPr>
        <w:t>в целях возмещения части затрат, связанных с</w:t>
      </w:r>
      <w:r w:rsidRPr="00911701">
        <w:rPr>
          <w:rFonts w:ascii="Times New Roman" w:hAnsi="Times New Roman" w:cs="Times New Roman"/>
          <w:sz w:val="28"/>
          <w:szCs w:val="28"/>
        </w:rPr>
        <w:t xml:space="preserve"> </w:t>
      </w:r>
      <w:r>
        <w:rPr>
          <w:rFonts w:ascii="Times New Roman" w:hAnsi="Times New Roman" w:cs="Times New Roman"/>
          <w:sz w:val="28"/>
          <w:szCs w:val="28"/>
        </w:rPr>
        <w:t xml:space="preserve">содержанием племенного маточного поголовья сельскохозяйственных животных, зарегистрированных в государственном племенном регистре, </w:t>
      </w:r>
      <w:r w:rsidRPr="00AB6E1F">
        <w:rPr>
          <w:rFonts w:ascii="Times New Roman" w:hAnsi="Times New Roman" w:cs="Times New Roman"/>
          <w:sz w:val="28"/>
          <w:szCs w:val="28"/>
        </w:rPr>
        <w:t>заявитель</w:t>
      </w:r>
      <w:r>
        <w:rPr>
          <w:rFonts w:ascii="Times New Roman" w:hAnsi="Times New Roman" w:cs="Times New Roman"/>
          <w:sz w:val="28"/>
          <w:szCs w:val="28"/>
        </w:rPr>
        <w:t xml:space="preserve"> представляе</w:t>
      </w:r>
      <w:r w:rsidRPr="00AB6E1F">
        <w:rPr>
          <w:rFonts w:ascii="Times New Roman" w:hAnsi="Times New Roman" w:cs="Times New Roman"/>
          <w:sz w:val="28"/>
          <w:szCs w:val="28"/>
        </w:rPr>
        <w:t>т в Министерство следующие документы:</w:t>
      </w:r>
    </w:p>
    <w:p w:rsidR="00911701" w:rsidRDefault="00911701"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заявление о предоставлении субсидии по форме, утверждённой </w:t>
      </w:r>
      <w:r w:rsidR="00640445">
        <w:rPr>
          <w:rFonts w:ascii="Times New Roman" w:hAnsi="Times New Roman" w:cs="Times New Roman"/>
          <w:bCs/>
          <w:sz w:val="28"/>
          <w:szCs w:val="28"/>
        </w:rPr>
        <w:t>приказом № 28</w:t>
      </w:r>
      <w:r>
        <w:rPr>
          <w:rFonts w:ascii="Times New Roman" w:hAnsi="Times New Roman" w:cs="Times New Roman"/>
          <w:sz w:val="28"/>
          <w:szCs w:val="28"/>
        </w:rPr>
        <w:t>;</w:t>
      </w:r>
    </w:p>
    <w:p w:rsidR="00911701" w:rsidRDefault="00911701"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справку-расчёт по форме, утверждённой </w:t>
      </w:r>
      <w:r w:rsidR="00640445">
        <w:rPr>
          <w:rFonts w:ascii="Times New Roman" w:hAnsi="Times New Roman" w:cs="Times New Roman"/>
          <w:bCs/>
          <w:sz w:val="28"/>
          <w:szCs w:val="28"/>
        </w:rPr>
        <w:t>приказом № 28</w:t>
      </w:r>
      <w:r>
        <w:rPr>
          <w:rFonts w:ascii="Times New Roman" w:hAnsi="Times New Roman" w:cs="Times New Roman"/>
          <w:sz w:val="28"/>
          <w:szCs w:val="28"/>
        </w:rPr>
        <w:t>;</w:t>
      </w:r>
    </w:p>
    <w:p w:rsidR="00911701" w:rsidRDefault="00911701"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в) копии свидетельств о регистрации в государственном племенном регистре племенного маточного поголовья сельскохозяйственных животных;</w:t>
      </w:r>
    </w:p>
    <w:p w:rsidR="00911701" w:rsidRDefault="00911701" w:rsidP="00654FCD">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г) согласие на обработку персональных данных (для индивидуальных предпринимателей и глав крестьянских (фермерских) хозяйств);</w:t>
      </w:r>
    </w:p>
    <w:p w:rsidR="00911701" w:rsidRDefault="00911701" w:rsidP="00654FCD">
      <w:pPr>
        <w:autoSpaceDE w:val="0"/>
        <w:autoSpaceDN w:val="0"/>
        <w:adjustRightInd w:val="0"/>
        <w:spacing w:after="0" w:line="235"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налоговый учёт не ранее 30 календарных дней до дня её представления в Министерство.</w:t>
      </w:r>
    </w:p>
    <w:p w:rsidR="00911701" w:rsidRDefault="00911701" w:rsidP="00654FCD">
      <w:pPr>
        <w:autoSpaceDE w:val="0"/>
        <w:autoSpaceDN w:val="0"/>
        <w:adjustRightInd w:val="0"/>
        <w:spacing w:after="0" w:line="235" w:lineRule="auto"/>
        <w:ind w:firstLine="709"/>
        <w:jc w:val="both"/>
        <w:rPr>
          <w:rFonts w:ascii="Times New Roman" w:hAnsi="Times New Roman" w:cs="Times New Roman"/>
          <w:sz w:val="28"/>
          <w:szCs w:val="28"/>
        </w:rPr>
      </w:pPr>
      <w:r w:rsidRPr="006C0852">
        <w:rPr>
          <w:rFonts w:ascii="Times New Roman" w:hAnsi="Times New Roman" w:cs="Times New Roman"/>
          <w:sz w:val="28"/>
          <w:szCs w:val="28"/>
        </w:rPr>
        <w:t>В соответствии с пунктом 8</w:t>
      </w:r>
      <w:r w:rsidRPr="006C0852">
        <w:rPr>
          <w:rFonts w:ascii="Times New Roman" w:hAnsi="Times New Roman" w:cs="Times New Roman"/>
          <w:sz w:val="28"/>
          <w:szCs w:val="28"/>
          <w:vertAlign w:val="superscript"/>
        </w:rPr>
        <w:t>1</w:t>
      </w:r>
      <w:r w:rsidRPr="006C0852">
        <w:rPr>
          <w:rFonts w:ascii="Times New Roman" w:hAnsi="Times New Roman" w:cs="Times New Roman"/>
          <w:sz w:val="28"/>
          <w:szCs w:val="28"/>
        </w:rPr>
        <w:t xml:space="preserve"> Порядка</w:t>
      </w:r>
      <w:r w:rsidRPr="00F750F8">
        <w:rPr>
          <w:rFonts w:ascii="Times New Roman" w:hAnsi="Times New Roman" w:cs="Times New Roman"/>
          <w:sz w:val="28"/>
          <w:szCs w:val="28"/>
        </w:rPr>
        <w:t xml:space="preserve"> </w:t>
      </w:r>
      <w:r w:rsidRPr="00471736">
        <w:rPr>
          <w:rFonts w:ascii="Times New Roman" w:hAnsi="Times New Roman" w:cs="Times New Roman"/>
          <w:sz w:val="28"/>
          <w:szCs w:val="28"/>
        </w:rPr>
        <w:t>предоставления субсиди</w:t>
      </w:r>
      <w:r>
        <w:rPr>
          <w:rFonts w:ascii="Times New Roman" w:hAnsi="Times New Roman" w:cs="Times New Roman"/>
          <w:sz w:val="28"/>
          <w:szCs w:val="28"/>
        </w:rPr>
        <w:t>й</w:t>
      </w:r>
      <w:r w:rsidRPr="006C0852">
        <w:rPr>
          <w:rFonts w:ascii="Times New Roman" w:hAnsi="Times New Roman" w:cs="Times New Roman"/>
          <w:sz w:val="28"/>
          <w:szCs w:val="28"/>
        </w:rPr>
        <w:t xml:space="preserve"> </w:t>
      </w:r>
      <w:r>
        <w:rPr>
          <w:rFonts w:ascii="Times New Roman" w:hAnsi="Times New Roman" w:cs="Times New Roman"/>
          <w:sz w:val="28"/>
          <w:szCs w:val="28"/>
        </w:rPr>
        <w:t xml:space="preserve">сведения о наличии (отсутствии) у заявителя просроченной задолженности по возврату </w:t>
      </w:r>
      <w:r>
        <w:rPr>
          <w:rFonts w:ascii="Times New Roman" w:hAnsi="Times New Roman" w:cs="Times New Roman"/>
          <w:sz w:val="28"/>
          <w:szCs w:val="28"/>
        </w:rPr>
        <w:br/>
        <w:t xml:space="preserve">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w:t>
      </w:r>
      <w:r>
        <w:rPr>
          <w:rFonts w:ascii="Times New Roman" w:hAnsi="Times New Roman" w:cs="Times New Roman"/>
          <w:sz w:val="28"/>
          <w:szCs w:val="28"/>
        </w:rPr>
        <w:br/>
        <w:t xml:space="preserve">о нахождении (отсутствии нахождения) заявителя – юридического лица </w:t>
      </w:r>
      <w:r>
        <w:rPr>
          <w:rFonts w:ascii="Times New Roman" w:hAnsi="Times New Roman" w:cs="Times New Roman"/>
          <w:sz w:val="28"/>
          <w:szCs w:val="28"/>
        </w:rPr>
        <w:br/>
        <w:t>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911701" w:rsidRPr="006C0852" w:rsidRDefault="00911701" w:rsidP="00654FCD">
      <w:pPr>
        <w:autoSpaceDE w:val="0"/>
        <w:autoSpaceDN w:val="0"/>
        <w:adjustRightInd w:val="0"/>
        <w:spacing w:after="0" w:line="235"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Заявитель вправе представить в Министерство документы, содержащие </w:t>
      </w:r>
      <w:r w:rsidRPr="006C0852">
        <w:rPr>
          <w:rFonts w:ascii="Times New Roman" w:hAnsi="Times New Roman" w:cs="Times New Roman"/>
          <w:sz w:val="28"/>
          <w:szCs w:val="28"/>
          <w:lang w:eastAsia="en-US"/>
        </w:rPr>
        <w:t>вышеуказанные 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в Министерство документов, перечисленных в настоящем Приложении.</w:t>
      </w:r>
    </w:p>
    <w:p w:rsidR="006C0852" w:rsidRDefault="006C0852" w:rsidP="00654FCD">
      <w:pPr>
        <w:widowControl w:val="0"/>
        <w:autoSpaceDE w:val="0"/>
        <w:autoSpaceDN w:val="0"/>
        <w:adjustRightInd w:val="0"/>
        <w:spacing w:after="0" w:line="235" w:lineRule="auto"/>
        <w:ind w:firstLine="709"/>
        <w:jc w:val="both"/>
        <w:rPr>
          <w:rFonts w:ascii="Times New Roman" w:hAnsi="Times New Roman" w:cs="Times New Roman"/>
          <w:sz w:val="28"/>
          <w:szCs w:val="28"/>
          <w:lang w:eastAsia="en-US"/>
        </w:rPr>
      </w:pPr>
    </w:p>
    <w:p w:rsidR="007F4F42" w:rsidRPr="003F09CD" w:rsidRDefault="007F4F42" w:rsidP="00654FCD">
      <w:pPr>
        <w:widowControl w:val="0"/>
        <w:autoSpaceDE w:val="0"/>
        <w:autoSpaceDN w:val="0"/>
        <w:adjustRightInd w:val="0"/>
        <w:spacing w:after="0" w:line="235" w:lineRule="auto"/>
        <w:ind w:firstLine="709"/>
        <w:jc w:val="both"/>
        <w:rPr>
          <w:rFonts w:ascii="Times New Roman" w:hAnsi="Times New Roman" w:cs="Times New Roman"/>
          <w:sz w:val="28"/>
          <w:szCs w:val="28"/>
          <w:lang w:eastAsia="en-US"/>
        </w:rPr>
      </w:pPr>
    </w:p>
    <w:p w:rsidR="006C0852" w:rsidRPr="00DF75C2" w:rsidRDefault="006C0852" w:rsidP="00654FCD">
      <w:pPr>
        <w:widowControl w:val="0"/>
        <w:autoSpaceDE w:val="0"/>
        <w:autoSpaceDN w:val="0"/>
        <w:adjustRightInd w:val="0"/>
        <w:spacing w:after="0" w:line="235" w:lineRule="auto"/>
        <w:ind w:firstLine="709"/>
        <w:jc w:val="both"/>
        <w:rPr>
          <w:rFonts w:ascii="Times New Roman" w:hAnsi="Times New Roman"/>
          <w:sz w:val="28"/>
          <w:szCs w:val="28"/>
          <w:lang w:eastAsia="en-US"/>
        </w:rPr>
      </w:pPr>
    </w:p>
    <w:p w:rsidR="00F530A7" w:rsidRPr="00DF75C2" w:rsidRDefault="00346059" w:rsidP="00654FCD">
      <w:pPr>
        <w:pStyle w:val="af4"/>
        <w:widowControl w:val="0"/>
        <w:spacing w:line="235"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w:t>
      </w:r>
      <w:r w:rsidRPr="00DF75C2">
        <w:rPr>
          <w:b w:val="0"/>
          <w:sz w:val="28"/>
          <w:szCs w:val="28"/>
        </w:rPr>
        <w:t>_________</w:t>
      </w:r>
    </w:p>
    <w:p w:rsidR="00F530A7" w:rsidRDefault="00F530A7" w:rsidP="00300B7C">
      <w:pPr>
        <w:pStyle w:val="af4"/>
        <w:widowControl w:val="0"/>
        <w:spacing w:line="245" w:lineRule="auto"/>
        <w:ind w:left="4536"/>
        <w:rPr>
          <w:b w:val="0"/>
          <w:bCs w:val="0"/>
          <w:spacing w:val="4"/>
          <w:sz w:val="28"/>
          <w:szCs w:val="28"/>
        </w:rPr>
      </w:pPr>
      <w:r>
        <w:rPr>
          <w:b w:val="0"/>
          <w:bCs w:val="0"/>
          <w:spacing w:val="4"/>
          <w:sz w:val="28"/>
          <w:szCs w:val="28"/>
        </w:rPr>
        <w:t>ПРИЛОЖЕНИЕ № 4</w:t>
      </w:r>
    </w:p>
    <w:p w:rsidR="00F530A7" w:rsidRDefault="00F530A7" w:rsidP="00300B7C">
      <w:pPr>
        <w:pStyle w:val="af4"/>
        <w:widowControl w:val="0"/>
        <w:spacing w:line="245" w:lineRule="auto"/>
        <w:ind w:left="4536"/>
        <w:rPr>
          <w:b w:val="0"/>
          <w:bCs w:val="0"/>
          <w:spacing w:val="4"/>
          <w:sz w:val="28"/>
          <w:szCs w:val="28"/>
        </w:rPr>
      </w:pPr>
    </w:p>
    <w:p w:rsidR="00F530A7" w:rsidRDefault="00F530A7" w:rsidP="00300B7C">
      <w:pPr>
        <w:pStyle w:val="af4"/>
        <w:widowControl w:val="0"/>
        <w:spacing w:line="245" w:lineRule="auto"/>
        <w:ind w:left="4536"/>
        <w:rPr>
          <w:b w:val="0"/>
          <w:bCs w:val="0"/>
          <w:spacing w:val="4"/>
          <w:sz w:val="28"/>
          <w:szCs w:val="28"/>
        </w:rPr>
      </w:pPr>
      <w:r>
        <w:rPr>
          <w:b w:val="0"/>
          <w:bCs w:val="0"/>
          <w:spacing w:val="4"/>
          <w:sz w:val="28"/>
          <w:szCs w:val="28"/>
        </w:rPr>
        <w:t>к соглашению № ____ от ________</w:t>
      </w:r>
    </w:p>
    <w:p w:rsidR="00F530A7" w:rsidRDefault="00F530A7" w:rsidP="00300B7C">
      <w:pPr>
        <w:pStyle w:val="af4"/>
        <w:widowControl w:val="0"/>
        <w:spacing w:line="245" w:lineRule="auto"/>
        <w:rPr>
          <w:bCs w:val="0"/>
          <w:spacing w:val="4"/>
          <w:sz w:val="28"/>
          <w:szCs w:val="28"/>
        </w:rPr>
      </w:pPr>
    </w:p>
    <w:p w:rsidR="006F32A6" w:rsidRDefault="006F32A6" w:rsidP="00300B7C">
      <w:pPr>
        <w:pStyle w:val="af4"/>
        <w:widowControl w:val="0"/>
        <w:spacing w:line="245" w:lineRule="auto"/>
        <w:rPr>
          <w:bCs w:val="0"/>
          <w:spacing w:val="4"/>
          <w:sz w:val="28"/>
          <w:szCs w:val="28"/>
        </w:rPr>
      </w:pPr>
    </w:p>
    <w:p w:rsidR="00F530A7" w:rsidRPr="00C225E9" w:rsidRDefault="00F530A7" w:rsidP="00300B7C">
      <w:pPr>
        <w:pStyle w:val="af4"/>
        <w:widowControl w:val="0"/>
        <w:spacing w:line="245" w:lineRule="auto"/>
        <w:rPr>
          <w:sz w:val="26"/>
          <w:szCs w:val="26"/>
          <w:lang w:eastAsia="en-US"/>
        </w:rPr>
      </w:pPr>
      <w:r w:rsidRPr="00C225E9">
        <w:rPr>
          <w:sz w:val="26"/>
          <w:szCs w:val="26"/>
          <w:lang w:eastAsia="en-US"/>
        </w:rPr>
        <w:t>ПОКАЗАТЕЛ</w:t>
      </w:r>
      <w:r w:rsidR="00CC17A5" w:rsidRPr="00C225E9">
        <w:rPr>
          <w:sz w:val="26"/>
          <w:szCs w:val="26"/>
          <w:lang w:eastAsia="en-US"/>
        </w:rPr>
        <w:t>И</w:t>
      </w:r>
      <w:r w:rsidRPr="00C225E9">
        <w:rPr>
          <w:sz w:val="26"/>
          <w:szCs w:val="26"/>
          <w:lang w:eastAsia="en-US"/>
        </w:rPr>
        <w:t xml:space="preserve"> </w:t>
      </w:r>
    </w:p>
    <w:p w:rsidR="00F530A7" w:rsidRPr="00C225E9" w:rsidRDefault="00F530A7" w:rsidP="00300B7C">
      <w:pPr>
        <w:pStyle w:val="af4"/>
        <w:widowControl w:val="0"/>
        <w:spacing w:line="245" w:lineRule="auto"/>
        <w:rPr>
          <w:b w:val="0"/>
          <w:bCs w:val="0"/>
          <w:spacing w:val="4"/>
          <w:sz w:val="26"/>
          <w:szCs w:val="26"/>
        </w:rPr>
      </w:pPr>
      <w:r w:rsidRPr="00C225E9">
        <w:rPr>
          <w:sz w:val="26"/>
          <w:szCs w:val="26"/>
          <w:lang w:eastAsia="en-US"/>
        </w:rPr>
        <w:t>результативности использования субсидии</w:t>
      </w:r>
      <w:r w:rsidRPr="00C225E9">
        <w:rPr>
          <w:b w:val="0"/>
          <w:bCs w:val="0"/>
          <w:spacing w:val="4"/>
          <w:sz w:val="26"/>
          <w:szCs w:val="26"/>
        </w:rPr>
        <w:t xml:space="preserve"> </w:t>
      </w:r>
    </w:p>
    <w:p w:rsidR="00F530A7" w:rsidRPr="005647A2" w:rsidRDefault="00F530A7" w:rsidP="00300B7C">
      <w:pPr>
        <w:pStyle w:val="af4"/>
        <w:widowControl w:val="0"/>
        <w:spacing w:line="245" w:lineRule="auto"/>
        <w:rPr>
          <w:b w:val="0"/>
          <w:bCs w:val="0"/>
          <w:spacing w:val="4"/>
          <w:sz w:val="16"/>
          <w:szCs w:val="16"/>
        </w:rPr>
      </w:pPr>
    </w:p>
    <w:p w:rsidR="00F530A7" w:rsidRDefault="00F530A7" w:rsidP="00300B7C">
      <w:pPr>
        <w:pStyle w:val="af4"/>
        <w:widowControl w:val="0"/>
        <w:spacing w:line="245"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300B7C">
      <w:pPr>
        <w:pStyle w:val="af4"/>
        <w:widowControl w:val="0"/>
        <w:spacing w:line="245"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2332FC">
        <w:rPr>
          <w:b w:val="0"/>
          <w:bCs w:val="0"/>
          <w:sz w:val="20"/>
          <w:szCs w:val="20"/>
        </w:rPr>
        <w:t>Получателя</w:t>
      </w:r>
      <w:r>
        <w:rPr>
          <w:b w:val="0"/>
          <w:bCs w:val="0"/>
          <w:spacing w:val="4"/>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3498"/>
        <w:gridCol w:w="1740"/>
        <w:gridCol w:w="2229"/>
        <w:gridCol w:w="2410"/>
      </w:tblGrid>
      <w:tr w:rsidR="00C225E9" w:rsidRPr="00E218C0" w:rsidTr="00C225E9">
        <w:trPr>
          <w:trHeight w:val="1572"/>
        </w:trPr>
        <w:tc>
          <w:tcPr>
            <w:tcW w:w="721" w:type="dxa"/>
          </w:tcPr>
          <w:p w:rsidR="00C225E9" w:rsidRPr="00E218C0" w:rsidRDefault="00C225E9" w:rsidP="00C225E9">
            <w:pPr>
              <w:pStyle w:val="af4"/>
              <w:widowControl w:val="0"/>
              <w:spacing w:line="235" w:lineRule="auto"/>
              <w:rPr>
                <w:bCs w:val="0"/>
                <w:spacing w:val="4"/>
              </w:rPr>
            </w:pPr>
            <w:r w:rsidRPr="00E218C0">
              <w:rPr>
                <w:bCs w:val="0"/>
                <w:spacing w:val="4"/>
              </w:rPr>
              <w:t>№ п/п</w:t>
            </w:r>
          </w:p>
        </w:tc>
        <w:tc>
          <w:tcPr>
            <w:tcW w:w="3498" w:type="dxa"/>
          </w:tcPr>
          <w:p w:rsidR="00C225E9" w:rsidRPr="00E218C0" w:rsidRDefault="00C225E9" w:rsidP="00C225E9">
            <w:pPr>
              <w:pStyle w:val="af4"/>
              <w:widowControl w:val="0"/>
              <w:spacing w:line="235" w:lineRule="auto"/>
              <w:rPr>
                <w:bCs w:val="0"/>
                <w:spacing w:val="4"/>
              </w:rPr>
            </w:pPr>
            <w:r w:rsidRPr="00E218C0">
              <w:rPr>
                <w:bCs w:val="0"/>
                <w:spacing w:val="4"/>
              </w:rPr>
              <w:t xml:space="preserve">Наименование </w:t>
            </w:r>
          </w:p>
          <w:p w:rsidR="00C225E9" w:rsidRPr="00E218C0" w:rsidRDefault="00C225E9" w:rsidP="00C225E9">
            <w:pPr>
              <w:pStyle w:val="af4"/>
              <w:widowControl w:val="0"/>
              <w:spacing w:line="235" w:lineRule="auto"/>
              <w:rPr>
                <w:bCs w:val="0"/>
                <w:spacing w:val="4"/>
              </w:rPr>
            </w:pPr>
            <w:r w:rsidRPr="00E218C0">
              <w:rPr>
                <w:bCs w:val="0"/>
                <w:spacing w:val="4"/>
              </w:rPr>
              <w:t xml:space="preserve">показателя </w:t>
            </w:r>
            <w:r w:rsidRPr="00E218C0">
              <w:rPr>
                <w:lang w:eastAsia="en-US"/>
              </w:rPr>
              <w:t>результативности использования субсидии</w:t>
            </w:r>
          </w:p>
        </w:tc>
        <w:tc>
          <w:tcPr>
            <w:tcW w:w="1740" w:type="dxa"/>
          </w:tcPr>
          <w:p w:rsidR="00C225E9" w:rsidRPr="00E218C0" w:rsidRDefault="00C225E9" w:rsidP="00C225E9">
            <w:pPr>
              <w:pStyle w:val="af4"/>
              <w:widowControl w:val="0"/>
              <w:spacing w:line="235" w:lineRule="auto"/>
              <w:rPr>
                <w:bCs w:val="0"/>
                <w:spacing w:val="4"/>
              </w:rPr>
            </w:pPr>
            <w:r w:rsidRPr="00E218C0">
              <w:rPr>
                <w:bCs w:val="0"/>
                <w:spacing w:val="4"/>
              </w:rPr>
              <w:t xml:space="preserve">Единица измерения </w:t>
            </w:r>
          </w:p>
        </w:tc>
        <w:tc>
          <w:tcPr>
            <w:tcW w:w="2229" w:type="dxa"/>
          </w:tcPr>
          <w:p w:rsidR="00C225E9" w:rsidRPr="00E218C0" w:rsidRDefault="00C225E9" w:rsidP="00C225E9">
            <w:pPr>
              <w:pStyle w:val="af4"/>
              <w:widowControl w:val="0"/>
              <w:spacing w:line="235" w:lineRule="auto"/>
              <w:rPr>
                <w:bCs w:val="0"/>
                <w:spacing w:val="4"/>
              </w:rPr>
            </w:pPr>
            <w:r w:rsidRPr="00E218C0">
              <w:rPr>
                <w:bCs w:val="0"/>
                <w:spacing w:val="4"/>
              </w:rPr>
              <w:t xml:space="preserve">Плановое значение показателя </w:t>
            </w:r>
            <w:r w:rsidRPr="00E218C0">
              <w:rPr>
                <w:lang w:eastAsia="en-US"/>
              </w:rPr>
              <w:t>результативности использования субсидии*</w:t>
            </w:r>
          </w:p>
        </w:tc>
        <w:tc>
          <w:tcPr>
            <w:tcW w:w="2410" w:type="dxa"/>
          </w:tcPr>
          <w:p w:rsidR="00C225E9" w:rsidRPr="00E218C0" w:rsidRDefault="00C225E9" w:rsidP="00C225E9">
            <w:pPr>
              <w:snapToGrid w:val="0"/>
              <w:spacing w:after="0" w:line="235" w:lineRule="auto"/>
              <w:jc w:val="center"/>
              <w:rPr>
                <w:rFonts w:ascii="Times New Roman" w:hAnsi="Times New Roman" w:cs="Times New Roman"/>
                <w:b/>
                <w:sz w:val="24"/>
                <w:szCs w:val="24"/>
              </w:rPr>
            </w:pPr>
            <w:r w:rsidRPr="00E218C0">
              <w:rPr>
                <w:rFonts w:ascii="Times New Roman" w:hAnsi="Times New Roman" w:cs="Times New Roman"/>
                <w:b/>
                <w:sz w:val="24"/>
                <w:szCs w:val="24"/>
              </w:rPr>
              <w:t xml:space="preserve">Количество </w:t>
            </w:r>
          </w:p>
          <w:p w:rsidR="00C225E9" w:rsidRPr="00E218C0" w:rsidRDefault="00C225E9" w:rsidP="00C225E9">
            <w:pPr>
              <w:pStyle w:val="af4"/>
              <w:widowControl w:val="0"/>
              <w:spacing w:line="235" w:lineRule="auto"/>
              <w:rPr>
                <w:bCs w:val="0"/>
                <w:spacing w:val="4"/>
              </w:rPr>
            </w:pPr>
            <w:r w:rsidRPr="00E218C0">
              <w:t>условных голов</w:t>
            </w:r>
            <w:r w:rsidRPr="00E218C0">
              <w:rPr>
                <w:bCs w:val="0"/>
                <w:spacing w:val="4"/>
              </w:rPr>
              <w:t xml:space="preserve"> </w:t>
            </w:r>
          </w:p>
          <w:p w:rsidR="00C225E9" w:rsidRPr="00E218C0" w:rsidRDefault="00C225E9" w:rsidP="00C225E9">
            <w:pPr>
              <w:pStyle w:val="af4"/>
              <w:widowControl w:val="0"/>
              <w:spacing w:line="235" w:lineRule="auto"/>
              <w:rPr>
                <w:bCs w:val="0"/>
                <w:spacing w:val="4"/>
              </w:rPr>
            </w:pPr>
            <w:r w:rsidRPr="00E218C0">
              <w:rPr>
                <w:bCs w:val="0"/>
                <w:spacing w:val="4"/>
              </w:rPr>
              <w:t>за январь-декабрь 2017 года</w:t>
            </w:r>
          </w:p>
        </w:tc>
      </w:tr>
      <w:tr w:rsidR="00C225E9" w:rsidRPr="00E218C0" w:rsidTr="00C225E9">
        <w:trPr>
          <w:trHeight w:val="708"/>
        </w:trPr>
        <w:tc>
          <w:tcPr>
            <w:tcW w:w="10598" w:type="dxa"/>
            <w:gridSpan w:val="5"/>
          </w:tcPr>
          <w:p w:rsidR="00C225E9" w:rsidRPr="00E218C0" w:rsidRDefault="00C225E9" w:rsidP="00C225E9">
            <w:pPr>
              <w:pStyle w:val="af4"/>
              <w:widowControl w:val="0"/>
              <w:spacing w:line="235" w:lineRule="auto"/>
              <w:jc w:val="both"/>
              <w:rPr>
                <w:b w:val="0"/>
                <w:bCs w:val="0"/>
                <w:spacing w:val="4"/>
              </w:rPr>
            </w:pPr>
            <w:r w:rsidRPr="00E218C0">
              <w:rPr>
                <w:b w:val="0"/>
                <w:bCs w:val="0"/>
              </w:rPr>
              <w:t>П</w:t>
            </w:r>
            <w:r w:rsidRPr="00E218C0">
              <w:rPr>
                <w:b w:val="0"/>
              </w:rPr>
              <w:t xml:space="preserve">ри </w:t>
            </w:r>
            <w:r w:rsidRPr="00E218C0">
              <w:rPr>
                <w:b w:val="0"/>
                <w:bCs w:val="0"/>
              </w:rPr>
              <w:t>предоставлении субсидии в целях возмещения</w:t>
            </w:r>
            <w:r w:rsidRPr="00E218C0">
              <w:rPr>
                <w:b w:val="0"/>
              </w:rPr>
              <w:t xml:space="preserve"> части затрат, связанных </w:t>
            </w:r>
            <w:r w:rsidRPr="00E218C0">
              <w:rPr>
                <w:b w:val="0"/>
              </w:rPr>
              <w:br/>
              <w:t>с содержанием племенного маточного поголовья сельскохозяйственных животных, зарегистрированных в государственном племенном регистре:</w:t>
            </w:r>
          </w:p>
        </w:tc>
      </w:tr>
      <w:tr w:rsidR="00C225E9" w:rsidRPr="00E218C0" w:rsidTr="00C225E9">
        <w:trPr>
          <w:trHeight w:val="1239"/>
        </w:trPr>
        <w:tc>
          <w:tcPr>
            <w:tcW w:w="721" w:type="dxa"/>
          </w:tcPr>
          <w:p w:rsidR="00C225E9" w:rsidRPr="00E218C0" w:rsidRDefault="00C225E9" w:rsidP="00C225E9">
            <w:pPr>
              <w:pStyle w:val="af4"/>
              <w:widowControl w:val="0"/>
              <w:spacing w:line="235" w:lineRule="auto"/>
              <w:rPr>
                <w:b w:val="0"/>
                <w:bCs w:val="0"/>
                <w:spacing w:val="4"/>
              </w:rPr>
            </w:pPr>
            <w:r w:rsidRPr="00E218C0">
              <w:rPr>
                <w:b w:val="0"/>
                <w:bCs w:val="0"/>
                <w:spacing w:val="4"/>
              </w:rPr>
              <w:t>1.</w:t>
            </w:r>
          </w:p>
        </w:tc>
        <w:tc>
          <w:tcPr>
            <w:tcW w:w="3498" w:type="dxa"/>
          </w:tcPr>
          <w:p w:rsidR="00C225E9" w:rsidRPr="00E218C0" w:rsidRDefault="00C225E9" w:rsidP="00FB05C3">
            <w:pPr>
              <w:autoSpaceDE w:val="0"/>
              <w:autoSpaceDN w:val="0"/>
              <w:adjustRightInd w:val="0"/>
              <w:spacing w:after="0" w:line="235" w:lineRule="auto"/>
              <w:jc w:val="both"/>
              <w:rPr>
                <w:rFonts w:ascii="Times New Roman" w:eastAsia="Calibri" w:hAnsi="Times New Roman" w:cs="Times New Roman"/>
                <w:sz w:val="24"/>
                <w:szCs w:val="24"/>
              </w:rPr>
            </w:pPr>
            <w:r w:rsidRPr="00E218C0">
              <w:rPr>
                <w:rFonts w:ascii="Times New Roman" w:hAnsi="Times New Roman" w:cs="Times New Roman"/>
                <w:sz w:val="24"/>
                <w:szCs w:val="24"/>
              </w:rPr>
              <w:t>Сохранность племенного условного маточного поголовья сельскохозяйственных живот</w:t>
            </w:r>
            <w:r w:rsidR="00FB05C3" w:rsidRPr="00E218C0">
              <w:rPr>
                <w:rFonts w:ascii="Times New Roman" w:hAnsi="Times New Roman" w:cs="Times New Roman"/>
                <w:sz w:val="24"/>
                <w:szCs w:val="24"/>
              </w:rPr>
              <w:softHyphen/>
            </w:r>
            <w:r w:rsidRPr="00E218C0">
              <w:rPr>
                <w:rFonts w:ascii="Times New Roman" w:hAnsi="Times New Roman" w:cs="Times New Roman"/>
                <w:sz w:val="24"/>
                <w:szCs w:val="24"/>
              </w:rPr>
              <w:t>ных к уровню предыдущего года</w:t>
            </w:r>
          </w:p>
        </w:tc>
        <w:tc>
          <w:tcPr>
            <w:tcW w:w="1740" w:type="dxa"/>
          </w:tcPr>
          <w:p w:rsidR="00C225E9" w:rsidRPr="00E218C0" w:rsidRDefault="00C225E9" w:rsidP="00C225E9">
            <w:pPr>
              <w:pStyle w:val="af4"/>
              <w:widowControl w:val="0"/>
              <w:spacing w:line="235" w:lineRule="auto"/>
              <w:rPr>
                <w:b w:val="0"/>
              </w:rPr>
            </w:pPr>
            <w:r w:rsidRPr="00E218C0">
              <w:rPr>
                <w:b w:val="0"/>
              </w:rPr>
              <w:t>Процент</w:t>
            </w:r>
          </w:p>
        </w:tc>
        <w:tc>
          <w:tcPr>
            <w:tcW w:w="2229" w:type="dxa"/>
          </w:tcPr>
          <w:p w:rsidR="00C225E9" w:rsidRPr="00E218C0" w:rsidRDefault="00C225E9" w:rsidP="00C225E9">
            <w:pPr>
              <w:pStyle w:val="af4"/>
              <w:widowControl w:val="0"/>
              <w:spacing w:line="235" w:lineRule="auto"/>
              <w:rPr>
                <w:b w:val="0"/>
                <w:bCs w:val="0"/>
                <w:spacing w:val="4"/>
              </w:rPr>
            </w:pPr>
            <w:r w:rsidRPr="00E218C0">
              <w:rPr>
                <w:b w:val="0"/>
                <w:bCs w:val="0"/>
                <w:spacing w:val="4"/>
              </w:rPr>
              <w:t>100</w:t>
            </w:r>
          </w:p>
        </w:tc>
        <w:tc>
          <w:tcPr>
            <w:tcW w:w="2410" w:type="dxa"/>
          </w:tcPr>
          <w:p w:rsidR="00C225E9" w:rsidRPr="00E218C0" w:rsidRDefault="00C225E9" w:rsidP="00C225E9">
            <w:pPr>
              <w:pStyle w:val="af4"/>
              <w:widowControl w:val="0"/>
              <w:spacing w:line="235" w:lineRule="auto"/>
              <w:rPr>
                <w:b w:val="0"/>
                <w:bCs w:val="0"/>
                <w:spacing w:val="4"/>
              </w:rPr>
            </w:pPr>
          </w:p>
        </w:tc>
      </w:tr>
      <w:tr w:rsidR="00695897" w:rsidRPr="00E218C0" w:rsidTr="00C225E9">
        <w:trPr>
          <w:trHeight w:val="1239"/>
        </w:trPr>
        <w:tc>
          <w:tcPr>
            <w:tcW w:w="721" w:type="dxa"/>
          </w:tcPr>
          <w:p w:rsidR="00695897" w:rsidRPr="00E218C0" w:rsidRDefault="00695897" w:rsidP="00C225E9">
            <w:pPr>
              <w:pStyle w:val="af4"/>
              <w:widowControl w:val="0"/>
              <w:spacing w:line="235" w:lineRule="auto"/>
              <w:rPr>
                <w:b w:val="0"/>
                <w:bCs w:val="0"/>
                <w:spacing w:val="4"/>
              </w:rPr>
            </w:pPr>
            <w:r>
              <w:rPr>
                <w:b w:val="0"/>
                <w:bCs w:val="0"/>
                <w:spacing w:val="4"/>
              </w:rPr>
              <w:t>2.</w:t>
            </w:r>
          </w:p>
        </w:tc>
        <w:tc>
          <w:tcPr>
            <w:tcW w:w="3498" w:type="dxa"/>
          </w:tcPr>
          <w:p w:rsidR="00695897" w:rsidRPr="00695897" w:rsidRDefault="00695897" w:rsidP="00695897">
            <w:pPr>
              <w:autoSpaceDE w:val="0"/>
              <w:autoSpaceDN w:val="0"/>
              <w:adjustRightInd w:val="0"/>
              <w:spacing w:after="0" w:line="240" w:lineRule="auto"/>
              <w:jc w:val="both"/>
              <w:rPr>
                <w:rFonts w:ascii="Times New Roman" w:hAnsi="Times New Roman" w:cs="Times New Roman"/>
                <w:sz w:val="24"/>
                <w:szCs w:val="24"/>
              </w:rPr>
            </w:pPr>
            <w:r w:rsidRPr="00695897">
              <w:rPr>
                <w:rFonts w:ascii="Times New Roman" w:hAnsi="Times New Roman" w:cs="Times New Roman"/>
                <w:sz w:val="24"/>
                <w:szCs w:val="24"/>
              </w:rPr>
              <w:t>Реализация племенного молодняка крупного рогатого скота молочных и мясных пород на 100 голов маток</w:t>
            </w:r>
          </w:p>
        </w:tc>
        <w:tc>
          <w:tcPr>
            <w:tcW w:w="1740" w:type="dxa"/>
          </w:tcPr>
          <w:p w:rsidR="00695897" w:rsidRPr="00E218C0" w:rsidRDefault="00695897" w:rsidP="00C225E9">
            <w:pPr>
              <w:pStyle w:val="af4"/>
              <w:widowControl w:val="0"/>
              <w:spacing w:line="235" w:lineRule="auto"/>
              <w:rPr>
                <w:b w:val="0"/>
              </w:rPr>
            </w:pPr>
            <w:r>
              <w:rPr>
                <w:b w:val="0"/>
              </w:rPr>
              <w:t>Голова</w:t>
            </w:r>
          </w:p>
        </w:tc>
        <w:tc>
          <w:tcPr>
            <w:tcW w:w="2229" w:type="dxa"/>
          </w:tcPr>
          <w:p w:rsidR="00695897" w:rsidRPr="00E218C0" w:rsidRDefault="00695897" w:rsidP="00C225E9">
            <w:pPr>
              <w:pStyle w:val="af4"/>
              <w:widowControl w:val="0"/>
              <w:spacing w:line="235" w:lineRule="auto"/>
              <w:rPr>
                <w:b w:val="0"/>
                <w:bCs w:val="0"/>
                <w:spacing w:val="4"/>
              </w:rPr>
            </w:pPr>
            <w:r>
              <w:rPr>
                <w:b w:val="0"/>
                <w:bCs w:val="0"/>
                <w:spacing w:val="4"/>
              </w:rPr>
              <w:t>10</w:t>
            </w:r>
          </w:p>
        </w:tc>
        <w:tc>
          <w:tcPr>
            <w:tcW w:w="2410" w:type="dxa"/>
          </w:tcPr>
          <w:p w:rsidR="00695897" w:rsidRPr="00E218C0" w:rsidRDefault="00DA07EB" w:rsidP="00C225E9">
            <w:pPr>
              <w:pStyle w:val="af4"/>
              <w:widowControl w:val="0"/>
              <w:spacing w:line="235" w:lineRule="auto"/>
              <w:rPr>
                <w:b w:val="0"/>
                <w:bCs w:val="0"/>
                <w:spacing w:val="4"/>
              </w:rPr>
            </w:pPr>
            <w:r>
              <w:rPr>
                <w:b w:val="0"/>
                <w:bCs w:val="0"/>
                <w:spacing w:val="4"/>
              </w:rPr>
              <w:t>х</w:t>
            </w:r>
          </w:p>
        </w:tc>
      </w:tr>
      <w:tr w:rsidR="00C225E9" w:rsidRPr="00E218C0" w:rsidTr="00D17D8B">
        <w:trPr>
          <w:trHeight w:val="622"/>
        </w:trPr>
        <w:tc>
          <w:tcPr>
            <w:tcW w:w="10598" w:type="dxa"/>
            <w:gridSpan w:val="5"/>
          </w:tcPr>
          <w:p w:rsidR="00C225E9" w:rsidRPr="00E218C0" w:rsidRDefault="00C225E9" w:rsidP="00C225E9">
            <w:pPr>
              <w:autoSpaceDE w:val="0"/>
              <w:autoSpaceDN w:val="0"/>
              <w:adjustRightInd w:val="0"/>
              <w:spacing w:after="0" w:line="235" w:lineRule="auto"/>
              <w:jc w:val="both"/>
              <w:rPr>
                <w:b/>
                <w:bCs/>
                <w:spacing w:val="4"/>
                <w:sz w:val="24"/>
                <w:szCs w:val="24"/>
              </w:rPr>
            </w:pPr>
            <w:r w:rsidRPr="00E218C0">
              <w:rPr>
                <w:rFonts w:ascii="Times New Roman" w:hAnsi="Times New Roman" w:cs="Times New Roman"/>
                <w:bCs/>
                <w:sz w:val="24"/>
                <w:szCs w:val="24"/>
              </w:rPr>
              <w:t xml:space="preserve">При предоставлении субсидии в целях возмещения части затрат, связанных </w:t>
            </w:r>
            <w:r w:rsidRPr="00E218C0">
              <w:rPr>
                <w:rFonts w:ascii="Times New Roman" w:hAnsi="Times New Roman" w:cs="Times New Roman"/>
                <w:bCs/>
                <w:sz w:val="24"/>
                <w:szCs w:val="24"/>
              </w:rPr>
              <w:br/>
              <w:t xml:space="preserve">с приобретением племенного молодняка сельскохозяйственных животных, </w:t>
            </w:r>
            <w:proofErr w:type="gramStart"/>
            <w:r w:rsidRPr="00E218C0">
              <w:rPr>
                <w:rFonts w:ascii="Times New Roman" w:hAnsi="Times New Roman" w:cs="Times New Roman"/>
                <w:bCs/>
                <w:sz w:val="24"/>
                <w:szCs w:val="24"/>
              </w:rPr>
              <w:t>кроме</w:t>
            </w:r>
            <w:proofErr w:type="gramEnd"/>
            <w:r w:rsidRPr="00E218C0">
              <w:rPr>
                <w:rFonts w:ascii="Times New Roman" w:hAnsi="Times New Roman" w:cs="Times New Roman"/>
                <w:bCs/>
                <w:sz w:val="24"/>
                <w:szCs w:val="24"/>
              </w:rPr>
              <w:t xml:space="preserve"> импортированного:</w:t>
            </w:r>
          </w:p>
        </w:tc>
      </w:tr>
      <w:tr w:rsidR="00C225E9" w:rsidRPr="00E218C0" w:rsidTr="00A451BA">
        <w:trPr>
          <w:trHeight w:val="477"/>
        </w:trPr>
        <w:tc>
          <w:tcPr>
            <w:tcW w:w="721" w:type="dxa"/>
          </w:tcPr>
          <w:p w:rsidR="00C225E9" w:rsidRPr="00E218C0" w:rsidRDefault="00846577" w:rsidP="00C225E9">
            <w:pPr>
              <w:pStyle w:val="af4"/>
              <w:widowControl w:val="0"/>
              <w:spacing w:line="235" w:lineRule="auto"/>
              <w:rPr>
                <w:b w:val="0"/>
                <w:bCs w:val="0"/>
                <w:spacing w:val="4"/>
              </w:rPr>
            </w:pPr>
            <w:r>
              <w:rPr>
                <w:b w:val="0"/>
                <w:bCs w:val="0"/>
                <w:spacing w:val="4"/>
              </w:rPr>
              <w:t>1</w:t>
            </w:r>
            <w:r w:rsidR="00C225E9" w:rsidRPr="00E218C0">
              <w:rPr>
                <w:b w:val="0"/>
                <w:bCs w:val="0"/>
                <w:spacing w:val="4"/>
              </w:rPr>
              <w:t>.</w:t>
            </w:r>
          </w:p>
        </w:tc>
        <w:tc>
          <w:tcPr>
            <w:tcW w:w="3498" w:type="dxa"/>
          </w:tcPr>
          <w:p w:rsidR="00C225E9" w:rsidRPr="00E218C0" w:rsidRDefault="00C225E9" w:rsidP="00A451BA">
            <w:pPr>
              <w:autoSpaceDE w:val="0"/>
              <w:autoSpaceDN w:val="0"/>
              <w:adjustRightInd w:val="0"/>
              <w:spacing w:after="0" w:line="235" w:lineRule="auto"/>
              <w:ind w:firstLine="5"/>
              <w:jc w:val="both"/>
              <w:rPr>
                <w:rFonts w:ascii="Times New Roman" w:eastAsia="Calibri" w:hAnsi="Times New Roman" w:cs="Times New Roman"/>
                <w:sz w:val="24"/>
                <w:szCs w:val="24"/>
              </w:rPr>
            </w:pPr>
            <w:r w:rsidRPr="00E218C0">
              <w:rPr>
                <w:rFonts w:ascii="Times New Roman" w:hAnsi="Times New Roman" w:cs="Times New Roman"/>
                <w:sz w:val="24"/>
                <w:szCs w:val="24"/>
              </w:rPr>
              <w:t xml:space="preserve">Производство скота на убой </w:t>
            </w:r>
            <w:r w:rsidR="00A451BA" w:rsidRPr="00E218C0">
              <w:rPr>
                <w:rFonts w:ascii="Times New Roman" w:hAnsi="Times New Roman" w:cs="Times New Roman"/>
                <w:sz w:val="24"/>
                <w:szCs w:val="24"/>
              </w:rPr>
              <w:br/>
            </w:r>
            <w:r w:rsidRPr="00E218C0">
              <w:rPr>
                <w:rFonts w:ascii="Times New Roman" w:hAnsi="Times New Roman" w:cs="Times New Roman"/>
                <w:sz w:val="24"/>
                <w:szCs w:val="24"/>
              </w:rPr>
              <w:t>(в живом весе)</w:t>
            </w:r>
          </w:p>
        </w:tc>
        <w:tc>
          <w:tcPr>
            <w:tcW w:w="1740" w:type="dxa"/>
          </w:tcPr>
          <w:p w:rsidR="00C225E9" w:rsidRPr="00E218C0" w:rsidRDefault="00C225E9" w:rsidP="00C225E9">
            <w:pPr>
              <w:pStyle w:val="af4"/>
              <w:widowControl w:val="0"/>
              <w:spacing w:line="235" w:lineRule="auto"/>
              <w:rPr>
                <w:b w:val="0"/>
              </w:rPr>
            </w:pPr>
            <w:r w:rsidRPr="00E218C0">
              <w:rPr>
                <w:b w:val="0"/>
              </w:rPr>
              <w:t>Тонна</w:t>
            </w:r>
          </w:p>
        </w:tc>
        <w:tc>
          <w:tcPr>
            <w:tcW w:w="2229" w:type="dxa"/>
          </w:tcPr>
          <w:p w:rsidR="00C225E9" w:rsidRPr="00E218C0" w:rsidRDefault="00C225E9" w:rsidP="00C225E9">
            <w:pPr>
              <w:pStyle w:val="af4"/>
              <w:widowControl w:val="0"/>
              <w:spacing w:line="235" w:lineRule="auto"/>
              <w:rPr>
                <w:b w:val="0"/>
                <w:bCs w:val="0"/>
                <w:spacing w:val="4"/>
              </w:rPr>
            </w:pPr>
          </w:p>
        </w:tc>
        <w:tc>
          <w:tcPr>
            <w:tcW w:w="2410" w:type="dxa"/>
          </w:tcPr>
          <w:p w:rsidR="00C225E9" w:rsidRPr="00E218C0" w:rsidRDefault="00C225E9" w:rsidP="00C225E9">
            <w:pPr>
              <w:pStyle w:val="af4"/>
              <w:widowControl w:val="0"/>
              <w:spacing w:line="235" w:lineRule="auto"/>
              <w:rPr>
                <w:b w:val="0"/>
                <w:bCs w:val="0"/>
                <w:spacing w:val="4"/>
              </w:rPr>
            </w:pPr>
            <w:proofErr w:type="spellStart"/>
            <w:r w:rsidRPr="00E218C0">
              <w:rPr>
                <w:b w:val="0"/>
                <w:bCs w:val="0"/>
                <w:spacing w:val="4"/>
              </w:rPr>
              <w:t>х</w:t>
            </w:r>
            <w:proofErr w:type="spellEnd"/>
          </w:p>
        </w:tc>
      </w:tr>
      <w:tr w:rsidR="00C225E9" w:rsidRPr="00E218C0" w:rsidTr="00A451BA">
        <w:trPr>
          <w:trHeight w:val="357"/>
        </w:trPr>
        <w:tc>
          <w:tcPr>
            <w:tcW w:w="721" w:type="dxa"/>
          </w:tcPr>
          <w:p w:rsidR="00C225E9" w:rsidRPr="00E218C0" w:rsidRDefault="00846577" w:rsidP="00C225E9">
            <w:pPr>
              <w:pStyle w:val="af4"/>
              <w:widowControl w:val="0"/>
              <w:spacing w:line="235" w:lineRule="auto"/>
              <w:rPr>
                <w:b w:val="0"/>
                <w:bCs w:val="0"/>
                <w:spacing w:val="4"/>
              </w:rPr>
            </w:pPr>
            <w:r>
              <w:rPr>
                <w:b w:val="0"/>
                <w:bCs w:val="0"/>
                <w:spacing w:val="4"/>
              </w:rPr>
              <w:t>2</w:t>
            </w:r>
            <w:r w:rsidR="00C225E9" w:rsidRPr="00E218C0">
              <w:rPr>
                <w:b w:val="0"/>
                <w:bCs w:val="0"/>
                <w:spacing w:val="4"/>
              </w:rPr>
              <w:t>.</w:t>
            </w:r>
          </w:p>
        </w:tc>
        <w:tc>
          <w:tcPr>
            <w:tcW w:w="3498" w:type="dxa"/>
          </w:tcPr>
          <w:p w:rsidR="00C225E9" w:rsidRPr="00E218C0" w:rsidRDefault="00C225E9" w:rsidP="00A451BA">
            <w:pPr>
              <w:autoSpaceDE w:val="0"/>
              <w:autoSpaceDN w:val="0"/>
              <w:adjustRightInd w:val="0"/>
              <w:spacing w:after="0" w:line="235" w:lineRule="auto"/>
              <w:ind w:firstLine="5"/>
              <w:jc w:val="both"/>
              <w:rPr>
                <w:rFonts w:ascii="Times New Roman" w:hAnsi="Times New Roman" w:cs="Times New Roman"/>
                <w:sz w:val="24"/>
                <w:szCs w:val="24"/>
              </w:rPr>
            </w:pPr>
            <w:r w:rsidRPr="00E218C0">
              <w:rPr>
                <w:rFonts w:ascii="Times New Roman" w:hAnsi="Times New Roman" w:cs="Times New Roman"/>
                <w:sz w:val="24"/>
                <w:szCs w:val="24"/>
              </w:rPr>
              <w:t xml:space="preserve">Производство молока </w:t>
            </w:r>
          </w:p>
        </w:tc>
        <w:tc>
          <w:tcPr>
            <w:tcW w:w="1740" w:type="dxa"/>
          </w:tcPr>
          <w:p w:rsidR="00C225E9" w:rsidRPr="00E218C0" w:rsidRDefault="00C225E9" w:rsidP="00C225E9">
            <w:pPr>
              <w:pStyle w:val="af4"/>
              <w:widowControl w:val="0"/>
              <w:spacing w:line="235" w:lineRule="auto"/>
              <w:rPr>
                <w:b w:val="0"/>
              </w:rPr>
            </w:pPr>
            <w:r w:rsidRPr="00E218C0">
              <w:rPr>
                <w:b w:val="0"/>
              </w:rPr>
              <w:t>Тонна</w:t>
            </w:r>
          </w:p>
        </w:tc>
        <w:tc>
          <w:tcPr>
            <w:tcW w:w="2229" w:type="dxa"/>
          </w:tcPr>
          <w:p w:rsidR="00C225E9" w:rsidRPr="00E218C0" w:rsidRDefault="00C225E9" w:rsidP="00C225E9">
            <w:pPr>
              <w:pStyle w:val="af4"/>
              <w:widowControl w:val="0"/>
              <w:spacing w:line="235" w:lineRule="auto"/>
              <w:rPr>
                <w:b w:val="0"/>
                <w:bCs w:val="0"/>
                <w:spacing w:val="4"/>
              </w:rPr>
            </w:pPr>
          </w:p>
        </w:tc>
        <w:tc>
          <w:tcPr>
            <w:tcW w:w="2410" w:type="dxa"/>
          </w:tcPr>
          <w:p w:rsidR="00C225E9" w:rsidRPr="00E218C0" w:rsidRDefault="00C225E9" w:rsidP="00C225E9">
            <w:pPr>
              <w:pStyle w:val="af4"/>
              <w:widowControl w:val="0"/>
              <w:spacing w:line="235" w:lineRule="auto"/>
              <w:rPr>
                <w:b w:val="0"/>
                <w:bCs w:val="0"/>
                <w:spacing w:val="4"/>
              </w:rPr>
            </w:pPr>
            <w:proofErr w:type="spellStart"/>
            <w:r w:rsidRPr="00E218C0">
              <w:rPr>
                <w:b w:val="0"/>
                <w:bCs w:val="0"/>
                <w:spacing w:val="4"/>
              </w:rPr>
              <w:t>х</w:t>
            </w:r>
            <w:proofErr w:type="spellEnd"/>
          </w:p>
        </w:tc>
      </w:tr>
    </w:tbl>
    <w:p w:rsidR="0038162D" w:rsidRDefault="0038162D" w:rsidP="00300B7C">
      <w:pPr>
        <w:spacing w:after="0" w:line="245"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DC3C42"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Минсельхоз</w:t>
            </w:r>
            <w:r w:rsidR="00F530A7">
              <w:rPr>
                <w:rFonts w:ascii="Times New Roman" w:hAnsi="Times New Roman" w:cs="Times New Roman"/>
                <w:sz w:val="28"/>
                <w:szCs w:val="28"/>
              </w:rPr>
              <w:t xml:space="preserve"> Ульяновской области</w:t>
            </w:r>
          </w:p>
          <w:p w:rsidR="00F530A7" w:rsidRPr="00284666" w:rsidRDefault="00F530A7" w:rsidP="00300B7C">
            <w:pPr>
              <w:pStyle w:val="ConsPlusNonformat"/>
              <w:spacing w:line="245" w:lineRule="auto"/>
              <w:jc w:val="center"/>
              <w:rPr>
                <w:rFonts w:ascii="Times New Roman" w:hAnsi="Times New Roman" w:cs="Times New Roman"/>
                <w:i/>
                <w:sz w:val="28"/>
                <w:szCs w:val="28"/>
                <w:vertAlign w:val="superscript"/>
              </w:rPr>
            </w:pPr>
          </w:p>
        </w:tc>
        <w:tc>
          <w:tcPr>
            <w:tcW w:w="5501" w:type="dxa"/>
          </w:tcPr>
          <w:p w:rsidR="00F530A7" w:rsidRPr="00284666" w:rsidRDefault="00F530A7" w:rsidP="006822F3">
            <w:pPr>
              <w:pStyle w:val="ConsPlusNonformat"/>
              <w:spacing w:line="245" w:lineRule="auto"/>
              <w:ind w:left="780"/>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C225E9" w:rsidP="00C225E9">
            <w:pPr>
              <w:pStyle w:val="ConsPlusNonformat"/>
              <w:spacing w:line="245" w:lineRule="auto"/>
              <w:ind w:left="780"/>
              <w:jc w:val="center"/>
              <w:rPr>
                <w:rFonts w:ascii="Times New Roman" w:hAnsi="Times New Roman" w:cs="Times New Roman"/>
                <w:sz w:val="28"/>
                <w:szCs w:val="28"/>
              </w:rPr>
            </w:pPr>
            <w:r>
              <w:rPr>
                <w:rFonts w:ascii="Times New Roman" w:hAnsi="Times New Roman" w:cs="Times New Roman"/>
                <w:sz w:val="28"/>
                <w:szCs w:val="28"/>
              </w:rPr>
              <w:t>П</w:t>
            </w:r>
            <w:r w:rsidR="00D0405D">
              <w:rPr>
                <w:rFonts w:ascii="Times New Roman" w:hAnsi="Times New Roman" w:cs="Times New Roman"/>
                <w:sz w:val="28"/>
                <w:szCs w:val="28"/>
              </w:rPr>
              <w:t>олучателя</w:t>
            </w:r>
          </w:p>
        </w:tc>
      </w:tr>
      <w:tr w:rsidR="00F530A7" w:rsidRPr="00284666" w:rsidTr="00EB2EA8">
        <w:trPr>
          <w:trHeight w:val="1882"/>
        </w:trPr>
        <w:tc>
          <w:tcPr>
            <w:tcW w:w="4890" w:type="dxa"/>
          </w:tcPr>
          <w:p w:rsidR="00DC3C42" w:rsidRDefault="00F530A7"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DC3C42">
              <w:rPr>
                <w:rFonts w:ascii="Times New Roman" w:hAnsi="Times New Roman" w:cs="Times New Roman"/>
                <w:sz w:val="28"/>
                <w:szCs w:val="28"/>
              </w:rPr>
              <w:t xml:space="preserve">агропромышленного комплекса </w:t>
            </w:r>
          </w:p>
          <w:p w:rsidR="00F530A7" w:rsidRDefault="00DC3C42"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и развития сельских территорий</w:t>
            </w:r>
            <w:r w:rsidR="00F530A7">
              <w:rPr>
                <w:rFonts w:ascii="Times New Roman" w:hAnsi="Times New Roman" w:cs="Times New Roman"/>
                <w:sz w:val="28"/>
                <w:szCs w:val="28"/>
              </w:rPr>
              <w:t xml:space="preserve"> Ульяновской области</w:t>
            </w:r>
          </w:p>
          <w:p w:rsidR="00F530A7" w:rsidRDefault="00F530A7" w:rsidP="00300B7C">
            <w:pPr>
              <w:pStyle w:val="ConsPlusNonformat"/>
              <w:spacing w:line="245" w:lineRule="auto"/>
              <w:rPr>
                <w:rFonts w:ascii="Times New Roman" w:hAnsi="Times New Roman" w:cs="Times New Roman"/>
                <w:sz w:val="28"/>
                <w:szCs w:val="28"/>
              </w:rPr>
            </w:pPr>
          </w:p>
          <w:p w:rsidR="00F530A7" w:rsidRPr="00284666" w:rsidRDefault="00F530A7" w:rsidP="00300B7C">
            <w:pPr>
              <w:pStyle w:val="ConsPlusNonformat"/>
              <w:spacing w:line="245"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F530A7" w:rsidRPr="00636115" w:rsidRDefault="00F530A7" w:rsidP="00300B7C">
            <w:pPr>
              <w:pStyle w:val="ConsPlusNonformat"/>
              <w:spacing w:line="245"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300B7C">
            <w:pPr>
              <w:pStyle w:val="ConsPlusNonformat"/>
              <w:spacing w:line="245"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6822F3">
            <w:pPr>
              <w:pStyle w:val="ConsPlusNonformat"/>
              <w:spacing w:line="245" w:lineRule="auto"/>
              <w:ind w:left="780"/>
              <w:rPr>
                <w:rFonts w:ascii="Times New Roman" w:hAnsi="Times New Roman" w:cs="Times New Roman"/>
                <w:sz w:val="28"/>
                <w:szCs w:val="28"/>
              </w:rPr>
            </w:pPr>
          </w:p>
          <w:p w:rsidR="00F530A7" w:rsidRDefault="00F530A7" w:rsidP="006822F3">
            <w:pPr>
              <w:pStyle w:val="ConsPlusNonformat"/>
              <w:spacing w:line="245" w:lineRule="auto"/>
              <w:ind w:left="780"/>
              <w:rPr>
                <w:rFonts w:ascii="Times New Roman" w:hAnsi="Times New Roman" w:cs="Times New Roman"/>
                <w:sz w:val="28"/>
                <w:szCs w:val="28"/>
              </w:rPr>
            </w:pPr>
          </w:p>
          <w:p w:rsidR="00DC3C42" w:rsidRDefault="00DC3C42" w:rsidP="006822F3">
            <w:pPr>
              <w:pStyle w:val="ConsPlusNonformat"/>
              <w:spacing w:line="245" w:lineRule="auto"/>
              <w:ind w:left="780"/>
              <w:rPr>
                <w:rFonts w:ascii="Times New Roman" w:hAnsi="Times New Roman" w:cs="Times New Roman"/>
                <w:sz w:val="28"/>
                <w:szCs w:val="28"/>
              </w:rPr>
            </w:pPr>
          </w:p>
          <w:p w:rsidR="00F530A7" w:rsidRDefault="00F530A7" w:rsidP="006822F3">
            <w:pPr>
              <w:pStyle w:val="ConsPlusNonformat"/>
              <w:spacing w:line="245" w:lineRule="auto"/>
              <w:ind w:left="780"/>
              <w:rPr>
                <w:rFonts w:ascii="Times New Roman" w:hAnsi="Times New Roman" w:cs="Times New Roman"/>
                <w:sz w:val="28"/>
                <w:szCs w:val="28"/>
              </w:rPr>
            </w:pPr>
          </w:p>
          <w:p w:rsidR="00F530A7" w:rsidRDefault="00F530A7" w:rsidP="006822F3">
            <w:pPr>
              <w:pStyle w:val="ConsPlusNonformat"/>
              <w:spacing w:line="245" w:lineRule="auto"/>
              <w:ind w:left="780"/>
              <w:rPr>
                <w:rFonts w:ascii="Times New Roman" w:hAnsi="Times New Roman" w:cs="Times New Roman"/>
                <w:sz w:val="28"/>
                <w:szCs w:val="28"/>
              </w:rPr>
            </w:pPr>
          </w:p>
          <w:p w:rsidR="00F530A7" w:rsidRPr="00284666" w:rsidRDefault="00F530A7" w:rsidP="006822F3">
            <w:pPr>
              <w:pStyle w:val="ConsPlusNonformat"/>
              <w:spacing w:line="245" w:lineRule="auto"/>
              <w:ind w:left="780"/>
              <w:rPr>
                <w:rFonts w:ascii="Times New Roman" w:hAnsi="Times New Roman" w:cs="Times New Roman"/>
                <w:sz w:val="28"/>
                <w:szCs w:val="28"/>
              </w:rPr>
            </w:pPr>
            <w:r w:rsidRPr="00284666">
              <w:rPr>
                <w:rFonts w:ascii="Times New Roman" w:hAnsi="Times New Roman" w:cs="Times New Roman"/>
                <w:sz w:val="28"/>
                <w:szCs w:val="28"/>
              </w:rPr>
              <w:t>_____________  _______________</w:t>
            </w:r>
          </w:p>
          <w:p w:rsidR="00F530A7" w:rsidRPr="00636115" w:rsidRDefault="00F530A7" w:rsidP="006822F3">
            <w:pPr>
              <w:pStyle w:val="ConsPlusNonformat"/>
              <w:spacing w:line="245" w:lineRule="auto"/>
              <w:ind w:left="780"/>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6822F3">
            <w:pPr>
              <w:pStyle w:val="ConsPlusNonformat"/>
              <w:spacing w:line="245" w:lineRule="auto"/>
              <w:ind w:left="780"/>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r w:rsidR="00212184">
              <w:rPr>
                <w:rFonts w:ascii="Times New Roman" w:hAnsi="Times New Roman" w:cs="Times New Roman"/>
                <w:sz w:val="28"/>
                <w:szCs w:val="28"/>
              </w:rPr>
              <w:t>*</w:t>
            </w:r>
          </w:p>
        </w:tc>
      </w:tr>
    </w:tbl>
    <w:p w:rsidR="00F530A7" w:rsidRPr="00A0799E" w:rsidRDefault="00F530A7" w:rsidP="00300B7C">
      <w:pPr>
        <w:pStyle w:val="af4"/>
        <w:widowControl w:val="0"/>
        <w:spacing w:line="245" w:lineRule="auto"/>
        <w:jc w:val="left"/>
        <w:rPr>
          <w:b w:val="0"/>
          <w:bCs w:val="0"/>
          <w:spacing w:val="4"/>
          <w:sz w:val="20"/>
          <w:szCs w:val="20"/>
        </w:rPr>
      </w:pPr>
      <w:r w:rsidRPr="00A0799E">
        <w:rPr>
          <w:b w:val="0"/>
          <w:bCs w:val="0"/>
          <w:spacing w:val="4"/>
          <w:sz w:val="20"/>
          <w:szCs w:val="20"/>
        </w:rPr>
        <w:t>_________________</w:t>
      </w:r>
    </w:p>
    <w:p w:rsidR="00EC571E" w:rsidRPr="00EC571E" w:rsidRDefault="000818AA" w:rsidP="00300B7C">
      <w:pPr>
        <w:spacing w:after="0" w:line="245" w:lineRule="auto"/>
        <w:jc w:val="both"/>
        <w:rPr>
          <w:rFonts w:ascii="Times New Roman" w:eastAsia="Times New Roman" w:hAnsi="Times New Roman" w:cs="Times New Roman"/>
          <w:bCs/>
          <w:sz w:val="20"/>
          <w:szCs w:val="20"/>
        </w:rPr>
      </w:pPr>
      <w:r w:rsidRPr="006822F3">
        <w:rPr>
          <w:rFonts w:ascii="Times New Roman" w:hAnsi="Times New Roman" w:cs="Times New Roman"/>
          <w:spacing w:val="4"/>
          <w:sz w:val="20"/>
          <w:szCs w:val="20"/>
        </w:rPr>
        <w:t>*</w:t>
      </w:r>
      <w:r w:rsidR="006822F3" w:rsidRPr="006822F3">
        <w:rPr>
          <w:rFonts w:ascii="Times New Roman" w:hAnsi="Times New Roman" w:cs="Times New Roman"/>
          <w:bCs/>
          <w:spacing w:val="4"/>
          <w:sz w:val="20"/>
          <w:szCs w:val="20"/>
        </w:rPr>
        <w:t xml:space="preserve">Плановое значение показателя </w:t>
      </w:r>
      <w:r w:rsidR="006822F3" w:rsidRPr="006822F3">
        <w:rPr>
          <w:rFonts w:ascii="Times New Roman" w:hAnsi="Times New Roman" w:cs="Times New Roman"/>
          <w:sz w:val="20"/>
          <w:szCs w:val="20"/>
          <w:lang w:eastAsia="en-US"/>
        </w:rPr>
        <w:t>результативности использования субсидии устанавливается исходя</w:t>
      </w:r>
      <w:r w:rsidR="00EC571E">
        <w:rPr>
          <w:rFonts w:ascii="Times New Roman" w:hAnsi="Times New Roman" w:cs="Times New Roman"/>
          <w:sz w:val="20"/>
          <w:szCs w:val="20"/>
          <w:lang w:eastAsia="en-US"/>
        </w:rPr>
        <w:t xml:space="preserve"> из направления</w:t>
      </w:r>
      <w:r w:rsidR="006E47F2">
        <w:rPr>
          <w:rFonts w:ascii="Times New Roman" w:hAnsi="Times New Roman" w:cs="Times New Roman"/>
          <w:sz w:val="20"/>
          <w:szCs w:val="20"/>
          <w:lang w:eastAsia="en-US"/>
        </w:rPr>
        <w:t xml:space="preserve"> продуктивности</w:t>
      </w:r>
      <w:r w:rsidR="00EC571E">
        <w:rPr>
          <w:rFonts w:ascii="Times New Roman" w:hAnsi="Times New Roman" w:cs="Times New Roman"/>
          <w:sz w:val="20"/>
          <w:szCs w:val="20"/>
          <w:lang w:eastAsia="en-US"/>
        </w:rPr>
        <w:t xml:space="preserve"> </w:t>
      </w:r>
      <w:r w:rsidR="00EC571E" w:rsidRPr="00EC571E">
        <w:rPr>
          <w:rFonts w:ascii="Times New Roman" w:hAnsi="Times New Roman" w:cs="Times New Roman"/>
          <w:sz w:val="20"/>
          <w:szCs w:val="20"/>
          <w:lang w:eastAsia="en-US"/>
        </w:rPr>
        <w:t>приобретённого</w:t>
      </w:r>
      <w:r w:rsidR="00EC571E" w:rsidRPr="00EC571E">
        <w:rPr>
          <w:rFonts w:ascii="Times New Roman" w:eastAsia="Times New Roman" w:hAnsi="Times New Roman" w:cs="Times New Roman"/>
          <w:bCs/>
          <w:sz w:val="20"/>
          <w:szCs w:val="20"/>
        </w:rPr>
        <w:t xml:space="preserve"> племенного мо</w:t>
      </w:r>
      <w:r w:rsidR="006E47F2">
        <w:rPr>
          <w:rFonts w:ascii="Times New Roman" w:eastAsia="Times New Roman" w:hAnsi="Times New Roman" w:cs="Times New Roman"/>
          <w:bCs/>
          <w:sz w:val="20"/>
          <w:szCs w:val="20"/>
        </w:rPr>
        <w:t>лодняка крупного рогатого скота.</w:t>
      </w:r>
    </w:p>
    <w:p w:rsidR="00F530A7" w:rsidRDefault="00212184" w:rsidP="00300B7C">
      <w:pPr>
        <w:spacing w:after="0" w:line="245" w:lineRule="auto"/>
        <w:jc w:val="both"/>
        <w:rPr>
          <w:rFonts w:ascii="Times New Roman" w:hAnsi="Times New Roman" w:cs="Times New Roman"/>
          <w:spacing w:val="4"/>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sidR="000818AA">
        <w:rPr>
          <w:rFonts w:ascii="Times New Roman" w:hAnsi="Times New Roman" w:cs="Times New Roman"/>
          <w:spacing w:val="4"/>
          <w:sz w:val="20"/>
          <w:szCs w:val="20"/>
        </w:rPr>
        <w:t>.</w:t>
      </w:r>
    </w:p>
    <w:p w:rsidR="006F32A6" w:rsidRPr="00A0799E" w:rsidRDefault="006F32A6" w:rsidP="006F32A6">
      <w:pPr>
        <w:spacing w:after="0" w:line="245" w:lineRule="auto"/>
        <w:jc w:val="center"/>
        <w:rPr>
          <w:rFonts w:ascii="Times New Roman" w:hAnsi="Times New Roman" w:cs="Times New Roman"/>
          <w:sz w:val="20"/>
          <w:szCs w:val="20"/>
        </w:rPr>
      </w:pPr>
      <w:r>
        <w:rPr>
          <w:rFonts w:ascii="Times New Roman" w:hAnsi="Times New Roman" w:cs="Times New Roman"/>
          <w:bCs/>
          <w:spacing w:val="4"/>
          <w:sz w:val="20"/>
          <w:szCs w:val="20"/>
        </w:rPr>
        <w:t>_____________________</w:t>
      </w:r>
    </w:p>
    <w:p w:rsidR="00F530A7" w:rsidRDefault="00F530A7" w:rsidP="00300B7C">
      <w:pPr>
        <w:pStyle w:val="af4"/>
        <w:widowControl w:val="0"/>
        <w:spacing w:line="245" w:lineRule="auto"/>
        <w:jc w:val="left"/>
        <w:rPr>
          <w:b w:val="0"/>
          <w:bCs w:val="0"/>
          <w:spacing w:val="4"/>
          <w:sz w:val="20"/>
          <w:szCs w:val="20"/>
        </w:rPr>
        <w:sectPr w:rsidR="00F530A7" w:rsidSect="00846577">
          <w:footnotePr>
            <w:numRestart w:val="eachPage"/>
          </w:footnotePr>
          <w:pgSz w:w="11907" w:h="16840" w:code="9"/>
          <w:pgMar w:top="1021" w:right="567" w:bottom="851" w:left="992" w:header="709" w:footer="709" w:gutter="0"/>
          <w:cols w:space="708"/>
          <w:titlePg/>
          <w:docGrid w:linePitch="360"/>
        </w:sectPr>
      </w:pPr>
    </w:p>
    <w:p w:rsidR="00F530A7" w:rsidRPr="00F70E52" w:rsidRDefault="00F530A7" w:rsidP="00300B7C">
      <w:pPr>
        <w:pStyle w:val="af4"/>
        <w:widowControl w:val="0"/>
        <w:spacing w:line="245"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300B7C">
      <w:pPr>
        <w:pStyle w:val="af4"/>
        <w:widowControl w:val="0"/>
        <w:spacing w:line="245" w:lineRule="auto"/>
        <w:ind w:left="4536"/>
        <w:rPr>
          <w:b w:val="0"/>
          <w:bCs w:val="0"/>
          <w:spacing w:val="4"/>
          <w:sz w:val="28"/>
          <w:szCs w:val="28"/>
        </w:rPr>
      </w:pPr>
    </w:p>
    <w:p w:rsidR="00F530A7" w:rsidRPr="00F70E52" w:rsidRDefault="00F530A7" w:rsidP="00300B7C">
      <w:pPr>
        <w:pStyle w:val="af4"/>
        <w:widowControl w:val="0"/>
        <w:spacing w:line="245"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300B7C">
      <w:pPr>
        <w:pStyle w:val="af4"/>
        <w:widowControl w:val="0"/>
        <w:spacing w:line="245" w:lineRule="auto"/>
        <w:ind w:left="4536"/>
        <w:rPr>
          <w:b w:val="0"/>
          <w:bCs w:val="0"/>
          <w:spacing w:val="4"/>
          <w:sz w:val="28"/>
          <w:szCs w:val="28"/>
        </w:rPr>
      </w:pPr>
    </w:p>
    <w:p w:rsidR="00F530A7" w:rsidRPr="00F70E52" w:rsidRDefault="00F530A7" w:rsidP="00300B7C">
      <w:pPr>
        <w:pStyle w:val="af4"/>
        <w:widowControl w:val="0"/>
        <w:spacing w:line="245" w:lineRule="auto"/>
        <w:ind w:left="4536"/>
        <w:rPr>
          <w:b w:val="0"/>
          <w:bCs w:val="0"/>
          <w:spacing w:val="4"/>
          <w:sz w:val="28"/>
          <w:szCs w:val="28"/>
        </w:rPr>
      </w:pPr>
    </w:p>
    <w:p w:rsidR="00F530A7" w:rsidRPr="00F70E52" w:rsidRDefault="00F530A7" w:rsidP="00300B7C">
      <w:pPr>
        <w:pStyle w:val="af4"/>
        <w:widowControl w:val="0"/>
        <w:spacing w:line="245" w:lineRule="auto"/>
        <w:ind w:left="4536"/>
        <w:rPr>
          <w:b w:val="0"/>
          <w:bCs w:val="0"/>
          <w:spacing w:val="4"/>
          <w:sz w:val="28"/>
          <w:szCs w:val="28"/>
        </w:rPr>
      </w:pPr>
    </w:p>
    <w:p w:rsidR="00F530A7" w:rsidRDefault="002C442C" w:rsidP="00300B7C">
      <w:pPr>
        <w:autoSpaceDE w:val="0"/>
        <w:autoSpaceDN w:val="0"/>
        <w:adjustRightInd w:val="0"/>
        <w:spacing w:after="0" w:line="245"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Порядком </w:t>
      </w:r>
      <w:r w:rsidR="00B144C0">
        <w:rPr>
          <w:rFonts w:ascii="Times New Roman" w:hAnsi="Times New Roman" w:cs="Times New Roman"/>
          <w:sz w:val="28"/>
          <w:szCs w:val="28"/>
        </w:rPr>
        <w:t xml:space="preserve">предоставления сельскохозяйственным товаропроизводителям </w:t>
      </w:r>
      <w:r w:rsidR="00A74C28">
        <w:rPr>
          <w:rFonts w:ascii="Times New Roman" w:hAnsi="Times New Roman" w:cs="Times New Roman"/>
          <w:sz w:val="28"/>
          <w:szCs w:val="28"/>
        </w:rPr>
        <w:t xml:space="preserve">субсидий </w:t>
      </w:r>
      <w:r w:rsidR="00B144C0">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с развитием подотрасли животноводства </w:t>
      </w:r>
      <w:r w:rsidR="00B144C0">
        <w:rPr>
          <w:rFonts w:ascii="Times New Roman" w:hAnsi="Times New Roman" w:cs="Times New Roman"/>
          <w:sz w:val="28"/>
          <w:szCs w:val="28"/>
        </w:rPr>
        <w:br/>
        <w:t>и скотоводства</w:t>
      </w:r>
      <w:r w:rsidR="00B144C0" w:rsidRPr="007276A8">
        <w:rPr>
          <w:rFonts w:ascii="Times New Roman" w:hAnsi="Times New Roman" w:cs="Times New Roman"/>
          <w:sz w:val="28"/>
          <w:szCs w:val="28"/>
        </w:rPr>
        <w:t>, утверждённ</w:t>
      </w:r>
      <w:r w:rsidR="00B144C0">
        <w:rPr>
          <w:rFonts w:ascii="Times New Roman" w:hAnsi="Times New Roman" w:cs="Times New Roman"/>
          <w:sz w:val="28"/>
          <w:szCs w:val="28"/>
        </w:rPr>
        <w:t>ым</w:t>
      </w:r>
      <w:r w:rsidR="00B144C0" w:rsidRPr="007276A8">
        <w:rPr>
          <w:rFonts w:ascii="Times New Roman" w:hAnsi="Times New Roman" w:cs="Times New Roman"/>
          <w:sz w:val="28"/>
          <w:szCs w:val="28"/>
        </w:rPr>
        <w:t xml:space="preserve"> постановлением Правительства Ульяновской области от 06.03.2014 № 84-П «</w:t>
      </w:r>
      <w:r w:rsidR="00B144C0">
        <w:rPr>
          <w:rFonts w:ascii="Times New Roman" w:hAnsi="Times New Roman" w:cs="Times New Roman"/>
          <w:sz w:val="28"/>
          <w:szCs w:val="28"/>
        </w:rPr>
        <w:t>О Порядке предоставления сельскохозяйствен</w:t>
      </w:r>
      <w:r w:rsidR="00B144C0">
        <w:rPr>
          <w:rFonts w:ascii="Times New Roman" w:hAnsi="Times New Roman" w:cs="Times New Roman"/>
          <w:sz w:val="28"/>
          <w:szCs w:val="28"/>
        </w:rPr>
        <w:softHyphen/>
        <w:t xml:space="preserve">ным товаропроизводителям </w:t>
      </w:r>
      <w:r w:rsidR="002332FC">
        <w:rPr>
          <w:rFonts w:ascii="Times New Roman" w:hAnsi="Times New Roman" w:cs="Times New Roman"/>
          <w:sz w:val="28"/>
          <w:szCs w:val="28"/>
        </w:rPr>
        <w:t xml:space="preserve">субсидий </w:t>
      </w:r>
      <w:r w:rsidR="00B144C0">
        <w:rPr>
          <w:rFonts w:ascii="Times New Roman" w:hAnsi="Times New Roman" w:cs="Times New Roman"/>
          <w:sz w:val="28"/>
          <w:szCs w:val="28"/>
        </w:rPr>
        <w:t>из областного бюджета Ульяновской области в целях возмещения части их затрат, связанных с развитием подотрасли животноводства и скотоводства</w:t>
      </w:r>
      <w:r w:rsidR="00B144C0" w:rsidRPr="007276A8">
        <w:rPr>
          <w:rFonts w:ascii="Times New Roman" w:hAnsi="Times New Roman" w:cs="Times New Roman"/>
          <w:sz w:val="28"/>
          <w:szCs w:val="28"/>
        </w:rPr>
        <w:t>»</w:t>
      </w:r>
      <w:r w:rsidRPr="00F70E52">
        <w:rPr>
          <w:rFonts w:ascii="Times New Roman" w:hAnsi="Times New Roman" w:cs="Times New Roman"/>
          <w:sz w:val="28"/>
          <w:szCs w:val="28"/>
        </w:rPr>
        <w:t xml:space="preserve">, </w:t>
      </w:r>
      <w:r w:rsidRPr="00B126CF">
        <w:rPr>
          <w:rFonts w:ascii="Times New Roman" w:hAnsi="Times New Roman" w:cs="Times New Roman"/>
          <w:sz w:val="28"/>
          <w:szCs w:val="28"/>
        </w:rPr>
        <w:t>установление штрафных санкций не предусмотрено.</w:t>
      </w:r>
      <w:proofErr w:type="gramEnd"/>
    </w:p>
    <w:p w:rsidR="00F530A7" w:rsidRDefault="00F530A7" w:rsidP="00300B7C">
      <w:pPr>
        <w:autoSpaceDE w:val="0"/>
        <w:autoSpaceDN w:val="0"/>
        <w:adjustRightInd w:val="0"/>
        <w:spacing w:after="0" w:line="245" w:lineRule="auto"/>
        <w:ind w:left="540"/>
        <w:jc w:val="both"/>
        <w:rPr>
          <w:rFonts w:ascii="Times New Roman" w:hAnsi="Times New Roman" w:cs="Times New Roman"/>
          <w:sz w:val="28"/>
          <w:szCs w:val="28"/>
        </w:rPr>
      </w:pPr>
    </w:p>
    <w:p w:rsidR="00B22EDD" w:rsidRDefault="00B22EDD" w:rsidP="00300B7C">
      <w:pPr>
        <w:autoSpaceDE w:val="0"/>
        <w:autoSpaceDN w:val="0"/>
        <w:adjustRightInd w:val="0"/>
        <w:spacing w:after="0" w:line="245" w:lineRule="auto"/>
        <w:ind w:left="540"/>
        <w:jc w:val="both"/>
        <w:rPr>
          <w:rFonts w:ascii="Times New Roman" w:hAnsi="Times New Roman" w:cs="Times New Roman"/>
          <w:sz w:val="28"/>
          <w:szCs w:val="28"/>
        </w:rPr>
      </w:pPr>
    </w:p>
    <w:p w:rsidR="00F530A7" w:rsidRDefault="00F530A7" w:rsidP="00300B7C">
      <w:pPr>
        <w:autoSpaceDE w:val="0"/>
        <w:autoSpaceDN w:val="0"/>
        <w:adjustRightInd w:val="0"/>
        <w:spacing w:after="0" w:line="245" w:lineRule="auto"/>
        <w:ind w:left="540"/>
        <w:jc w:val="both"/>
        <w:rPr>
          <w:rFonts w:ascii="Times New Roman" w:hAnsi="Times New Roman" w:cs="Times New Roman"/>
          <w:sz w:val="28"/>
          <w:szCs w:val="28"/>
        </w:rPr>
      </w:pPr>
    </w:p>
    <w:p w:rsidR="00B22EDD" w:rsidRDefault="00B22EDD" w:rsidP="00300B7C">
      <w:pPr>
        <w:autoSpaceDE w:val="0"/>
        <w:autoSpaceDN w:val="0"/>
        <w:adjustRightInd w:val="0"/>
        <w:spacing w:after="0" w:line="245"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B22EDD" w:rsidRDefault="00B22EDD" w:rsidP="00300B7C">
      <w:pPr>
        <w:autoSpaceDE w:val="0"/>
        <w:autoSpaceDN w:val="0"/>
        <w:adjustRightInd w:val="0"/>
        <w:spacing w:after="0" w:line="245" w:lineRule="auto"/>
        <w:ind w:left="540"/>
        <w:jc w:val="both"/>
        <w:rPr>
          <w:rFonts w:ascii="Times New Roman" w:hAnsi="Times New Roman" w:cs="Times New Roman"/>
          <w:sz w:val="28"/>
          <w:szCs w:val="28"/>
        </w:rPr>
      </w:pPr>
    </w:p>
    <w:p w:rsidR="00B22EDD" w:rsidRDefault="00B22EDD" w:rsidP="00300B7C">
      <w:pPr>
        <w:pStyle w:val="af4"/>
        <w:widowControl w:val="0"/>
        <w:spacing w:line="245"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Pr="00C64537" w:rsidRDefault="00F530A7" w:rsidP="00C64537">
      <w:pPr>
        <w:pStyle w:val="af4"/>
        <w:widowControl w:val="0"/>
        <w:spacing w:line="230" w:lineRule="auto"/>
        <w:ind w:left="4536"/>
        <w:rPr>
          <w:b w:val="0"/>
          <w:bCs w:val="0"/>
          <w:spacing w:val="4"/>
          <w:sz w:val="26"/>
          <w:szCs w:val="26"/>
        </w:rPr>
      </w:pPr>
      <w:r w:rsidRPr="00C64537">
        <w:rPr>
          <w:b w:val="0"/>
          <w:bCs w:val="0"/>
          <w:spacing w:val="4"/>
          <w:sz w:val="26"/>
          <w:szCs w:val="26"/>
        </w:rPr>
        <w:t>ПРИЛОЖЕНИЕ № 6</w:t>
      </w:r>
    </w:p>
    <w:p w:rsidR="00F530A7" w:rsidRPr="00C64537" w:rsidRDefault="00F530A7" w:rsidP="00C64537">
      <w:pPr>
        <w:pStyle w:val="af4"/>
        <w:widowControl w:val="0"/>
        <w:spacing w:line="230" w:lineRule="auto"/>
        <w:ind w:left="4536"/>
        <w:rPr>
          <w:b w:val="0"/>
          <w:bCs w:val="0"/>
          <w:spacing w:val="4"/>
          <w:sz w:val="26"/>
          <w:szCs w:val="26"/>
        </w:rPr>
      </w:pPr>
      <w:r w:rsidRPr="00C64537">
        <w:rPr>
          <w:b w:val="0"/>
          <w:bCs w:val="0"/>
          <w:spacing w:val="4"/>
          <w:sz w:val="26"/>
          <w:szCs w:val="26"/>
        </w:rPr>
        <w:t xml:space="preserve">к соглашению №____ </w:t>
      </w:r>
      <w:proofErr w:type="gramStart"/>
      <w:r w:rsidRPr="00C64537">
        <w:rPr>
          <w:b w:val="0"/>
          <w:bCs w:val="0"/>
          <w:spacing w:val="4"/>
          <w:sz w:val="26"/>
          <w:szCs w:val="26"/>
        </w:rPr>
        <w:t>от</w:t>
      </w:r>
      <w:proofErr w:type="gramEnd"/>
      <w:r w:rsidRPr="00C64537">
        <w:rPr>
          <w:b w:val="0"/>
          <w:bCs w:val="0"/>
          <w:spacing w:val="4"/>
          <w:sz w:val="26"/>
          <w:szCs w:val="26"/>
        </w:rPr>
        <w:t xml:space="preserve"> ___________</w:t>
      </w:r>
    </w:p>
    <w:p w:rsidR="00F530A7" w:rsidRPr="00C64537" w:rsidRDefault="00F530A7" w:rsidP="00C64537">
      <w:pPr>
        <w:pStyle w:val="af4"/>
        <w:widowControl w:val="0"/>
        <w:spacing w:line="230" w:lineRule="auto"/>
        <w:ind w:left="4536"/>
        <w:rPr>
          <w:b w:val="0"/>
          <w:bCs w:val="0"/>
          <w:spacing w:val="4"/>
          <w:sz w:val="26"/>
          <w:szCs w:val="26"/>
        </w:rPr>
      </w:pPr>
    </w:p>
    <w:p w:rsidR="00F530A7" w:rsidRPr="00C64537" w:rsidRDefault="00F530A7" w:rsidP="00C64537">
      <w:pPr>
        <w:pStyle w:val="af4"/>
        <w:widowControl w:val="0"/>
        <w:spacing w:line="230" w:lineRule="auto"/>
        <w:ind w:left="4536"/>
        <w:rPr>
          <w:b w:val="0"/>
          <w:bCs w:val="0"/>
          <w:spacing w:val="4"/>
          <w:sz w:val="26"/>
          <w:szCs w:val="26"/>
        </w:rPr>
      </w:pPr>
      <w:r w:rsidRPr="00C64537">
        <w:rPr>
          <w:b w:val="0"/>
          <w:bCs w:val="0"/>
          <w:spacing w:val="4"/>
          <w:sz w:val="26"/>
          <w:szCs w:val="26"/>
        </w:rPr>
        <w:t>ФОРМА</w:t>
      </w:r>
    </w:p>
    <w:p w:rsidR="00F530A7" w:rsidRPr="00C64537" w:rsidRDefault="00F530A7" w:rsidP="00C64537">
      <w:pPr>
        <w:pStyle w:val="af4"/>
        <w:widowControl w:val="0"/>
        <w:spacing w:line="230" w:lineRule="auto"/>
        <w:rPr>
          <w:b w:val="0"/>
          <w:bCs w:val="0"/>
          <w:spacing w:val="4"/>
          <w:sz w:val="26"/>
          <w:szCs w:val="26"/>
        </w:rPr>
      </w:pPr>
    </w:p>
    <w:p w:rsidR="00F530A7" w:rsidRPr="002332FC" w:rsidRDefault="00F530A7" w:rsidP="00C64537">
      <w:pPr>
        <w:pStyle w:val="af4"/>
        <w:widowControl w:val="0"/>
        <w:spacing w:line="230" w:lineRule="auto"/>
        <w:ind w:left="5812"/>
        <w:jc w:val="left"/>
        <w:rPr>
          <w:bCs w:val="0"/>
          <w:spacing w:val="4"/>
          <w:sz w:val="26"/>
          <w:szCs w:val="26"/>
        </w:rPr>
      </w:pPr>
      <w:r w:rsidRPr="002332FC">
        <w:rPr>
          <w:bCs w:val="0"/>
          <w:spacing w:val="4"/>
          <w:sz w:val="26"/>
          <w:szCs w:val="26"/>
        </w:rPr>
        <w:t xml:space="preserve">Министерство </w:t>
      </w:r>
      <w:r w:rsidR="002332FC" w:rsidRPr="002332FC">
        <w:rPr>
          <w:sz w:val="26"/>
          <w:szCs w:val="26"/>
        </w:rPr>
        <w:t xml:space="preserve">агропромышленного комплекса и развития сельских территорий </w:t>
      </w:r>
      <w:r w:rsidRPr="002332FC">
        <w:rPr>
          <w:bCs w:val="0"/>
          <w:spacing w:val="4"/>
          <w:sz w:val="26"/>
          <w:szCs w:val="26"/>
        </w:rPr>
        <w:t xml:space="preserve">Ульяновской области </w:t>
      </w:r>
    </w:p>
    <w:p w:rsidR="00F530A7" w:rsidRPr="00C64537" w:rsidRDefault="00F530A7" w:rsidP="00C64537">
      <w:pPr>
        <w:pStyle w:val="af4"/>
        <w:widowControl w:val="0"/>
        <w:spacing w:line="230" w:lineRule="auto"/>
        <w:ind w:left="4536"/>
        <w:rPr>
          <w:b w:val="0"/>
          <w:bCs w:val="0"/>
          <w:spacing w:val="4"/>
          <w:sz w:val="26"/>
          <w:szCs w:val="26"/>
        </w:rPr>
      </w:pPr>
    </w:p>
    <w:p w:rsidR="00F530A7" w:rsidRPr="00C64537" w:rsidRDefault="00F530A7" w:rsidP="00C64537">
      <w:pPr>
        <w:pStyle w:val="af4"/>
        <w:widowControl w:val="0"/>
        <w:spacing w:line="230" w:lineRule="auto"/>
        <w:rPr>
          <w:bCs w:val="0"/>
          <w:spacing w:val="4"/>
          <w:sz w:val="26"/>
          <w:szCs w:val="26"/>
        </w:rPr>
      </w:pPr>
      <w:r w:rsidRPr="00C64537">
        <w:rPr>
          <w:bCs w:val="0"/>
          <w:spacing w:val="4"/>
          <w:sz w:val="26"/>
          <w:szCs w:val="26"/>
        </w:rPr>
        <w:t>ОТЧЁТ*</w:t>
      </w:r>
    </w:p>
    <w:p w:rsidR="00F530A7" w:rsidRPr="00C64537" w:rsidRDefault="00F530A7" w:rsidP="00C64537">
      <w:pPr>
        <w:pStyle w:val="af4"/>
        <w:widowControl w:val="0"/>
        <w:spacing w:line="230" w:lineRule="auto"/>
        <w:rPr>
          <w:bCs w:val="0"/>
          <w:spacing w:val="4"/>
          <w:sz w:val="26"/>
          <w:szCs w:val="26"/>
        </w:rPr>
      </w:pPr>
      <w:r w:rsidRPr="00C64537">
        <w:rPr>
          <w:sz w:val="26"/>
          <w:szCs w:val="26"/>
        </w:rPr>
        <w:t xml:space="preserve">о достижении планового значения </w:t>
      </w:r>
      <w:r w:rsidRPr="00C64537">
        <w:rPr>
          <w:bCs w:val="0"/>
          <w:spacing w:val="4"/>
          <w:sz w:val="26"/>
          <w:szCs w:val="26"/>
        </w:rPr>
        <w:t>показател</w:t>
      </w:r>
      <w:r w:rsidR="00CC76E6" w:rsidRPr="00C64537">
        <w:rPr>
          <w:bCs w:val="0"/>
          <w:spacing w:val="4"/>
          <w:sz w:val="26"/>
          <w:szCs w:val="26"/>
        </w:rPr>
        <w:t>я</w:t>
      </w:r>
      <w:r w:rsidRPr="00C64537">
        <w:rPr>
          <w:bCs w:val="0"/>
          <w:spacing w:val="4"/>
          <w:sz w:val="26"/>
          <w:szCs w:val="26"/>
        </w:rPr>
        <w:t xml:space="preserve"> </w:t>
      </w:r>
    </w:p>
    <w:p w:rsidR="00F530A7" w:rsidRDefault="00F530A7" w:rsidP="00C64537">
      <w:pPr>
        <w:pStyle w:val="af4"/>
        <w:widowControl w:val="0"/>
        <w:spacing w:line="230" w:lineRule="auto"/>
        <w:rPr>
          <w:sz w:val="26"/>
          <w:szCs w:val="26"/>
          <w:lang w:eastAsia="en-US"/>
        </w:rPr>
      </w:pPr>
      <w:r w:rsidRPr="00C64537">
        <w:rPr>
          <w:sz w:val="26"/>
          <w:szCs w:val="26"/>
          <w:lang w:eastAsia="en-US"/>
        </w:rPr>
        <w:t>результативности использования субсидии</w:t>
      </w:r>
    </w:p>
    <w:p w:rsidR="00C64537" w:rsidRPr="00C64537" w:rsidRDefault="00C64537" w:rsidP="00C64537">
      <w:pPr>
        <w:pStyle w:val="af4"/>
        <w:widowControl w:val="0"/>
        <w:spacing w:line="230" w:lineRule="auto"/>
        <w:rPr>
          <w:sz w:val="16"/>
          <w:szCs w:val="16"/>
          <w:lang w:eastAsia="en-US"/>
        </w:rPr>
      </w:pPr>
    </w:p>
    <w:p w:rsidR="00C64537" w:rsidRDefault="00C64537" w:rsidP="00C64537">
      <w:pPr>
        <w:pStyle w:val="af4"/>
        <w:widowControl w:val="0"/>
        <w:spacing w:line="230" w:lineRule="auto"/>
        <w:rPr>
          <w:b w:val="0"/>
          <w:bCs w:val="0"/>
          <w:spacing w:val="4"/>
          <w:sz w:val="20"/>
          <w:szCs w:val="20"/>
        </w:rPr>
      </w:pPr>
      <w:r>
        <w:rPr>
          <w:b w:val="0"/>
          <w:bCs w:val="0"/>
          <w:spacing w:val="4"/>
          <w:sz w:val="20"/>
          <w:szCs w:val="20"/>
        </w:rPr>
        <w:t>_________________________________________________________________________________________</w:t>
      </w:r>
    </w:p>
    <w:p w:rsidR="00F530A7" w:rsidRPr="008826CD" w:rsidRDefault="00F530A7" w:rsidP="00C64537">
      <w:pPr>
        <w:pStyle w:val="af4"/>
        <w:widowControl w:val="0"/>
        <w:spacing w:line="230" w:lineRule="auto"/>
        <w:rPr>
          <w:b w:val="0"/>
          <w:bCs w:val="0"/>
          <w:spacing w:val="4"/>
          <w:sz w:val="20"/>
          <w:szCs w:val="20"/>
        </w:rPr>
      </w:pPr>
      <w:r w:rsidRPr="008826CD">
        <w:rPr>
          <w:b w:val="0"/>
          <w:bCs w:val="0"/>
          <w:spacing w:val="4"/>
          <w:sz w:val="20"/>
          <w:szCs w:val="20"/>
        </w:rPr>
        <w:t>(</w:t>
      </w:r>
      <w:r w:rsidR="00511461">
        <w:rPr>
          <w:b w:val="0"/>
          <w:bCs w:val="0"/>
          <w:spacing w:val="4"/>
          <w:sz w:val="20"/>
          <w:szCs w:val="20"/>
        </w:rPr>
        <w:t>н</w:t>
      </w:r>
      <w:r w:rsidR="00511461" w:rsidRPr="008261AB">
        <w:rPr>
          <w:b w:val="0"/>
          <w:bCs w:val="0"/>
          <w:sz w:val="20"/>
          <w:szCs w:val="20"/>
        </w:rPr>
        <w:t xml:space="preserve">аименование </w:t>
      </w:r>
      <w:r w:rsidR="002332FC">
        <w:rPr>
          <w:b w:val="0"/>
          <w:bCs w:val="0"/>
          <w:sz w:val="20"/>
          <w:szCs w:val="20"/>
        </w:rPr>
        <w:t>Получателя</w:t>
      </w:r>
      <w:r w:rsidRPr="008826CD">
        <w:rPr>
          <w:b w:val="0"/>
          <w:bCs w:val="0"/>
          <w:spacing w:val="4"/>
          <w:sz w:val="20"/>
          <w:szCs w:val="20"/>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360"/>
        <w:gridCol w:w="1375"/>
        <w:gridCol w:w="1156"/>
        <w:gridCol w:w="1722"/>
        <w:gridCol w:w="1283"/>
        <w:gridCol w:w="1125"/>
        <w:gridCol w:w="58"/>
        <w:gridCol w:w="851"/>
        <w:gridCol w:w="35"/>
      </w:tblGrid>
      <w:tr w:rsidR="00BC3216" w:rsidRPr="008826CD" w:rsidTr="00F01A33">
        <w:trPr>
          <w:gridAfter w:val="1"/>
          <w:wAfter w:w="35" w:type="dxa"/>
          <w:trHeight w:val="600"/>
        </w:trPr>
        <w:tc>
          <w:tcPr>
            <w:tcW w:w="583" w:type="dxa"/>
            <w:vMerge w:val="restart"/>
          </w:tcPr>
          <w:p w:rsidR="00BC3216" w:rsidRPr="00B05B36" w:rsidRDefault="00BC3216" w:rsidP="00C64537">
            <w:pPr>
              <w:pStyle w:val="af4"/>
              <w:widowControl w:val="0"/>
              <w:spacing w:line="230" w:lineRule="auto"/>
              <w:rPr>
                <w:bCs w:val="0"/>
                <w:spacing w:val="4"/>
              </w:rPr>
            </w:pPr>
            <w:r w:rsidRPr="00B05B36">
              <w:rPr>
                <w:bCs w:val="0"/>
                <w:spacing w:val="4"/>
              </w:rPr>
              <w:t>№ п/п</w:t>
            </w:r>
          </w:p>
        </w:tc>
        <w:tc>
          <w:tcPr>
            <w:tcW w:w="2360" w:type="dxa"/>
            <w:vMerge w:val="restart"/>
          </w:tcPr>
          <w:p w:rsidR="00BC3216" w:rsidRPr="00B05B36" w:rsidRDefault="00BC3216" w:rsidP="00C64537">
            <w:pPr>
              <w:pStyle w:val="af4"/>
              <w:widowControl w:val="0"/>
              <w:spacing w:line="230" w:lineRule="auto"/>
              <w:rPr>
                <w:bCs w:val="0"/>
                <w:spacing w:val="4"/>
              </w:rPr>
            </w:pPr>
            <w:r w:rsidRPr="00B05B36">
              <w:rPr>
                <w:bCs w:val="0"/>
                <w:spacing w:val="4"/>
              </w:rPr>
              <w:t xml:space="preserve">Наименование </w:t>
            </w:r>
          </w:p>
          <w:p w:rsidR="00BC3216" w:rsidRPr="00B05B36" w:rsidRDefault="00BC3216" w:rsidP="00C64537">
            <w:pPr>
              <w:pStyle w:val="af4"/>
              <w:widowControl w:val="0"/>
              <w:spacing w:line="230" w:lineRule="auto"/>
              <w:rPr>
                <w:bCs w:val="0"/>
                <w:spacing w:val="4"/>
              </w:rPr>
            </w:pPr>
            <w:r w:rsidRPr="00B05B36">
              <w:rPr>
                <w:bCs w:val="0"/>
                <w:spacing w:val="4"/>
              </w:rPr>
              <w:t xml:space="preserve">показателя </w:t>
            </w:r>
            <w:r w:rsidRPr="00B05B36">
              <w:rPr>
                <w:lang w:eastAsia="en-US"/>
              </w:rPr>
              <w:t>результативности использования субсидии</w:t>
            </w:r>
          </w:p>
        </w:tc>
        <w:tc>
          <w:tcPr>
            <w:tcW w:w="1375" w:type="dxa"/>
            <w:vMerge w:val="restart"/>
          </w:tcPr>
          <w:p w:rsidR="00BC3216" w:rsidRPr="00B05B36" w:rsidRDefault="00BC3216" w:rsidP="00C64537">
            <w:pPr>
              <w:pStyle w:val="af4"/>
              <w:widowControl w:val="0"/>
              <w:spacing w:line="230" w:lineRule="auto"/>
              <w:ind w:left="-108" w:right="-150"/>
              <w:rPr>
                <w:bCs w:val="0"/>
                <w:spacing w:val="4"/>
              </w:rPr>
            </w:pPr>
            <w:r w:rsidRPr="00B05B36">
              <w:rPr>
                <w:bCs w:val="0"/>
                <w:spacing w:val="4"/>
              </w:rPr>
              <w:t>Единица измерения</w:t>
            </w:r>
          </w:p>
        </w:tc>
        <w:tc>
          <w:tcPr>
            <w:tcW w:w="2878" w:type="dxa"/>
            <w:gridSpan w:val="2"/>
          </w:tcPr>
          <w:p w:rsidR="00BC3216" w:rsidRPr="00B05B36" w:rsidRDefault="00BC3216" w:rsidP="00C64537">
            <w:pPr>
              <w:pStyle w:val="af4"/>
              <w:widowControl w:val="0"/>
              <w:spacing w:line="230" w:lineRule="auto"/>
              <w:ind w:left="-65" w:right="-108"/>
              <w:rPr>
                <w:bCs w:val="0"/>
                <w:spacing w:val="4"/>
              </w:rPr>
            </w:pPr>
            <w:r w:rsidRPr="00B05B36">
              <w:rPr>
                <w:bCs w:val="0"/>
                <w:spacing w:val="4"/>
              </w:rPr>
              <w:t xml:space="preserve">Значение показателя </w:t>
            </w:r>
            <w:r w:rsidRPr="00B05B36">
              <w:rPr>
                <w:lang w:eastAsia="en-US"/>
              </w:rPr>
              <w:t>результативности использования субсидии</w:t>
            </w:r>
          </w:p>
        </w:tc>
        <w:tc>
          <w:tcPr>
            <w:tcW w:w="3317" w:type="dxa"/>
            <w:gridSpan w:val="4"/>
          </w:tcPr>
          <w:p w:rsidR="00BC3216" w:rsidRPr="00BC3216" w:rsidRDefault="00BC3216" w:rsidP="00C64537">
            <w:pPr>
              <w:snapToGrid w:val="0"/>
              <w:spacing w:after="0" w:line="230" w:lineRule="auto"/>
              <w:jc w:val="center"/>
              <w:rPr>
                <w:rFonts w:ascii="Times New Roman" w:hAnsi="Times New Roman" w:cs="Times New Roman"/>
                <w:b/>
                <w:sz w:val="24"/>
                <w:szCs w:val="24"/>
              </w:rPr>
            </w:pPr>
            <w:r w:rsidRPr="00BC3216">
              <w:rPr>
                <w:rFonts w:ascii="Times New Roman" w:hAnsi="Times New Roman" w:cs="Times New Roman"/>
                <w:b/>
                <w:sz w:val="24"/>
                <w:szCs w:val="24"/>
              </w:rPr>
              <w:t xml:space="preserve">Количество </w:t>
            </w:r>
          </w:p>
          <w:p w:rsidR="00BC3216" w:rsidRPr="00B05B36" w:rsidRDefault="00BC3216" w:rsidP="00C64537">
            <w:pPr>
              <w:pStyle w:val="af4"/>
              <w:widowControl w:val="0"/>
              <w:spacing w:line="230" w:lineRule="auto"/>
              <w:rPr>
                <w:bCs w:val="0"/>
                <w:spacing w:val="4"/>
              </w:rPr>
            </w:pPr>
            <w:r w:rsidRPr="00BC3216">
              <w:t>условных голов</w:t>
            </w:r>
          </w:p>
        </w:tc>
      </w:tr>
      <w:tr w:rsidR="00BC3216" w:rsidRPr="008826CD" w:rsidTr="00F01A33">
        <w:trPr>
          <w:gridAfter w:val="1"/>
          <w:wAfter w:w="35" w:type="dxa"/>
          <w:trHeight w:val="340"/>
        </w:trPr>
        <w:tc>
          <w:tcPr>
            <w:tcW w:w="583" w:type="dxa"/>
            <w:vMerge/>
          </w:tcPr>
          <w:p w:rsidR="00BC3216" w:rsidRPr="00B05B36" w:rsidRDefault="00BC3216" w:rsidP="00C64537">
            <w:pPr>
              <w:pStyle w:val="af4"/>
              <w:widowControl w:val="0"/>
              <w:spacing w:line="230" w:lineRule="auto"/>
              <w:rPr>
                <w:bCs w:val="0"/>
                <w:spacing w:val="4"/>
              </w:rPr>
            </w:pPr>
          </w:p>
        </w:tc>
        <w:tc>
          <w:tcPr>
            <w:tcW w:w="2360" w:type="dxa"/>
            <w:vMerge/>
          </w:tcPr>
          <w:p w:rsidR="00BC3216" w:rsidRPr="00B05B36" w:rsidRDefault="00BC3216" w:rsidP="00C64537">
            <w:pPr>
              <w:pStyle w:val="af4"/>
              <w:widowControl w:val="0"/>
              <w:spacing w:line="230" w:lineRule="auto"/>
              <w:rPr>
                <w:bCs w:val="0"/>
                <w:spacing w:val="4"/>
              </w:rPr>
            </w:pPr>
          </w:p>
        </w:tc>
        <w:tc>
          <w:tcPr>
            <w:tcW w:w="1375" w:type="dxa"/>
            <w:vMerge/>
          </w:tcPr>
          <w:p w:rsidR="00BC3216" w:rsidRPr="00B05B36" w:rsidRDefault="00BC3216" w:rsidP="00C64537">
            <w:pPr>
              <w:pStyle w:val="af4"/>
              <w:widowControl w:val="0"/>
              <w:spacing w:line="230" w:lineRule="auto"/>
              <w:rPr>
                <w:bCs w:val="0"/>
                <w:spacing w:val="4"/>
              </w:rPr>
            </w:pPr>
          </w:p>
        </w:tc>
        <w:tc>
          <w:tcPr>
            <w:tcW w:w="1156" w:type="dxa"/>
          </w:tcPr>
          <w:p w:rsidR="00BC3216" w:rsidRPr="00480ED6" w:rsidRDefault="00BC3216" w:rsidP="00C64537">
            <w:pPr>
              <w:pStyle w:val="af4"/>
              <w:widowControl w:val="0"/>
              <w:spacing w:line="230" w:lineRule="auto"/>
              <w:ind w:left="-59" w:right="-129"/>
              <w:rPr>
                <w:b w:val="0"/>
                <w:bCs w:val="0"/>
                <w:spacing w:val="4"/>
                <w:sz w:val="20"/>
                <w:szCs w:val="20"/>
              </w:rPr>
            </w:pPr>
            <w:r w:rsidRPr="00B05B36">
              <w:rPr>
                <w:bCs w:val="0"/>
                <w:spacing w:val="4"/>
              </w:rPr>
              <w:t>плановое</w:t>
            </w:r>
          </w:p>
        </w:tc>
        <w:tc>
          <w:tcPr>
            <w:tcW w:w="1722" w:type="dxa"/>
          </w:tcPr>
          <w:p w:rsidR="00BC3216" w:rsidRPr="00E0398A" w:rsidRDefault="00BC3216" w:rsidP="000123AC">
            <w:pPr>
              <w:pStyle w:val="af4"/>
              <w:widowControl w:val="0"/>
              <w:spacing w:line="230" w:lineRule="auto"/>
              <w:ind w:left="-87" w:right="-108"/>
              <w:rPr>
                <w:bCs w:val="0"/>
                <w:spacing w:val="4"/>
                <w:sz w:val="20"/>
                <w:szCs w:val="20"/>
              </w:rPr>
            </w:pPr>
            <w:r>
              <w:rPr>
                <w:bCs w:val="0"/>
                <w:spacing w:val="4"/>
              </w:rPr>
              <w:t>ф</w:t>
            </w:r>
            <w:r w:rsidRPr="00B05B36">
              <w:rPr>
                <w:bCs w:val="0"/>
                <w:spacing w:val="4"/>
              </w:rPr>
              <w:t>актическое</w:t>
            </w:r>
          </w:p>
        </w:tc>
        <w:tc>
          <w:tcPr>
            <w:tcW w:w="1283" w:type="dxa"/>
          </w:tcPr>
          <w:p w:rsidR="00BC3216" w:rsidRDefault="00BC3216" w:rsidP="00C64537">
            <w:pPr>
              <w:pStyle w:val="af4"/>
              <w:widowControl w:val="0"/>
              <w:spacing w:line="230" w:lineRule="auto"/>
              <w:ind w:left="-66" w:right="-128"/>
              <w:rPr>
                <w:bCs w:val="0"/>
                <w:spacing w:val="4"/>
                <w:sz w:val="20"/>
                <w:szCs w:val="20"/>
              </w:rPr>
            </w:pPr>
            <w:r>
              <w:rPr>
                <w:bCs w:val="0"/>
                <w:spacing w:val="4"/>
                <w:sz w:val="20"/>
                <w:szCs w:val="20"/>
              </w:rPr>
              <w:t xml:space="preserve">январь-декабрь </w:t>
            </w:r>
          </w:p>
          <w:p w:rsidR="00BC3216" w:rsidRPr="00E0398A" w:rsidRDefault="00BC3216" w:rsidP="00C64537">
            <w:pPr>
              <w:pStyle w:val="af4"/>
              <w:widowControl w:val="0"/>
              <w:spacing w:line="230" w:lineRule="auto"/>
              <w:ind w:left="-66" w:right="-128"/>
              <w:rPr>
                <w:bCs w:val="0"/>
                <w:spacing w:val="4"/>
                <w:sz w:val="20"/>
                <w:szCs w:val="20"/>
              </w:rPr>
            </w:pPr>
            <w:r w:rsidRPr="00E0398A">
              <w:rPr>
                <w:bCs w:val="0"/>
                <w:spacing w:val="4"/>
                <w:sz w:val="20"/>
                <w:szCs w:val="20"/>
              </w:rPr>
              <w:t>201</w:t>
            </w:r>
            <w:r>
              <w:rPr>
                <w:bCs w:val="0"/>
                <w:spacing w:val="4"/>
                <w:sz w:val="20"/>
                <w:szCs w:val="20"/>
              </w:rPr>
              <w:t>7 года</w:t>
            </w:r>
            <w:r w:rsidRPr="00E0398A">
              <w:rPr>
                <w:bCs w:val="0"/>
                <w:spacing w:val="4"/>
                <w:sz w:val="20"/>
                <w:szCs w:val="20"/>
              </w:rPr>
              <w:t xml:space="preserve"> </w:t>
            </w:r>
          </w:p>
        </w:tc>
        <w:tc>
          <w:tcPr>
            <w:tcW w:w="1183" w:type="dxa"/>
            <w:gridSpan w:val="2"/>
          </w:tcPr>
          <w:p w:rsidR="00BC3216" w:rsidRPr="00E0398A" w:rsidRDefault="00BC3216" w:rsidP="00C64537">
            <w:pPr>
              <w:pStyle w:val="af4"/>
              <w:widowControl w:val="0"/>
              <w:spacing w:line="230" w:lineRule="auto"/>
              <w:rPr>
                <w:bCs w:val="0"/>
                <w:spacing w:val="4"/>
                <w:sz w:val="20"/>
                <w:szCs w:val="20"/>
              </w:rPr>
            </w:pPr>
            <w:r>
              <w:rPr>
                <w:bCs w:val="0"/>
                <w:spacing w:val="4"/>
                <w:sz w:val="20"/>
                <w:szCs w:val="20"/>
              </w:rPr>
              <w:t xml:space="preserve">январь-декабрь </w:t>
            </w:r>
            <w:r w:rsidRPr="00E0398A">
              <w:rPr>
                <w:bCs w:val="0"/>
                <w:spacing w:val="4"/>
                <w:sz w:val="20"/>
                <w:szCs w:val="20"/>
              </w:rPr>
              <w:t>201</w:t>
            </w:r>
            <w:r>
              <w:rPr>
                <w:bCs w:val="0"/>
                <w:spacing w:val="4"/>
                <w:sz w:val="20"/>
                <w:szCs w:val="20"/>
              </w:rPr>
              <w:t>8 года</w:t>
            </w:r>
          </w:p>
        </w:tc>
        <w:tc>
          <w:tcPr>
            <w:tcW w:w="851" w:type="dxa"/>
          </w:tcPr>
          <w:p w:rsidR="00BC3216" w:rsidRDefault="00BC3216" w:rsidP="00C64537">
            <w:pPr>
              <w:pStyle w:val="af4"/>
              <w:widowControl w:val="0"/>
              <w:spacing w:line="230" w:lineRule="auto"/>
              <w:rPr>
                <w:bCs w:val="0"/>
                <w:spacing w:val="4"/>
                <w:sz w:val="20"/>
                <w:szCs w:val="20"/>
              </w:rPr>
            </w:pPr>
            <w:r>
              <w:rPr>
                <w:bCs w:val="0"/>
                <w:spacing w:val="4"/>
                <w:sz w:val="20"/>
                <w:szCs w:val="20"/>
              </w:rPr>
              <w:t>%</w:t>
            </w:r>
          </w:p>
          <w:p w:rsidR="00BC3216" w:rsidRPr="00E0398A" w:rsidRDefault="00BC3216" w:rsidP="00C64537">
            <w:pPr>
              <w:pStyle w:val="af4"/>
              <w:widowControl w:val="0"/>
              <w:spacing w:line="230" w:lineRule="auto"/>
              <w:rPr>
                <w:bCs w:val="0"/>
                <w:spacing w:val="4"/>
                <w:sz w:val="20"/>
                <w:szCs w:val="20"/>
              </w:rPr>
            </w:pPr>
            <w:r>
              <w:rPr>
                <w:bCs w:val="0"/>
                <w:spacing w:val="4"/>
                <w:sz w:val="20"/>
                <w:szCs w:val="20"/>
              </w:rPr>
              <w:t>к 2017 году</w:t>
            </w:r>
          </w:p>
        </w:tc>
      </w:tr>
      <w:tr w:rsidR="00BC3216" w:rsidRPr="008826CD" w:rsidTr="00F01A33">
        <w:trPr>
          <w:gridAfter w:val="1"/>
          <w:wAfter w:w="35" w:type="dxa"/>
          <w:trHeight w:val="340"/>
        </w:trPr>
        <w:tc>
          <w:tcPr>
            <w:tcW w:w="583" w:type="dxa"/>
          </w:tcPr>
          <w:p w:rsidR="00BC3216" w:rsidRPr="00097EB2" w:rsidRDefault="00BC3216" w:rsidP="00C64537">
            <w:pPr>
              <w:pStyle w:val="af4"/>
              <w:widowControl w:val="0"/>
              <w:spacing w:line="230" w:lineRule="auto"/>
              <w:rPr>
                <w:b w:val="0"/>
                <w:bCs w:val="0"/>
                <w:spacing w:val="4"/>
              </w:rPr>
            </w:pPr>
            <w:r w:rsidRPr="00097EB2">
              <w:rPr>
                <w:b w:val="0"/>
                <w:bCs w:val="0"/>
                <w:spacing w:val="4"/>
              </w:rPr>
              <w:t>1</w:t>
            </w:r>
          </w:p>
        </w:tc>
        <w:tc>
          <w:tcPr>
            <w:tcW w:w="2360" w:type="dxa"/>
          </w:tcPr>
          <w:p w:rsidR="00BC3216" w:rsidRPr="00097EB2" w:rsidRDefault="00BC3216" w:rsidP="00C64537">
            <w:pPr>
              <w:pStyle w:val="af4"/>
              <w:widowControl w:val="0"/>
              <w:spacing w:line="230" w:lineRule="auto"/>
              <w:rPr>
                <w:b w:val="0"/>
                <w:bCs w:val="0"/>
                <w:spacing w:val="4"/>
              </w:rPr>
            </w:pPr>
            <w:r w:rsidRPr="00097EB2">
              <w:rPr>
                <w:b w:val="0"/>
                <w:bCs w:val="0"/>
                <w:spacing w:val="4"/>
              </w:rPr>
              <w:t>2</w:t>
            </w:r>
          </w:p>
        </w:tc>
        <w:tc>
          <w:tcPr>
            <w:tcW w:w="1375" w:type="dxa"/>
          </w:tcPr>
          <w:p w:rsidR="00BC3216" w:rsidRPr="00097EB2" w:rsidRDefault="00BC3216" w:rsidP="00C64537">
            <w:pPr>
              <w:pStyle w:val="af4"/>
              <w:widowControl w:val="0"/>
              <w:spacing w:line="230" w:lineRule="auto"/>
              <w:rPr>
                <w:b w:val="0"/>
                <w:bCs w:val="0"/>
                <w:spacing w:val="4"/>
              </w:rPr>
            </w:pPr>
            <w:r w:rsidRPr="00097EB2">
              <w:rPr>
                <w:b w:val="0"/>
                <w:bCs w:val="0"/>
                <w:spacing w:val="4"/>
              </w:rPr>
              <w:t>3</w:t>
            </w:r>
          </w:p>
        </w:tc>
        <w:tc>
          <w:tcPr>
            <w:tcW w:w="1156" w:type="dxa"/>
          </w:tcPr>
          <w:p w:rsidR="00BC3216" w:rsidRPr="00097EB2" w:rsidRDefault="00BC3216" w:rsidP="00C64537">
            <w:pPr>
              <w:pStyle w:val="af4"/>
              <w:widowControl w:val="0"/>
              <w:spacing w:line="230" w:lineRule="auto"/>
              <w:rPr>
                <w:b w:val="0"/>
                <w:bCs w:val="0"/>
                <w:spacing w:val="4"/>
              </w:rPr>
            </w:pPr>
            <w:r w:rsidRPr="00097EB2">
              <w:rPr>
                <w:b w:val="0"/>
                <w:bCs w:val="0"/>
                <w:spacing w:val="4"/>
              </w:rPr>
              <w:t>4</w:t>
            </w:r>
          </w:p>
        </w:tc>
        <w:tc>
          <w:tcPr>
            <w:tcW w:w="1722" w:type="dxa"/>
          </w:tcPr>
          <w:p w:rsidR="00BC3216" w:rsidRPr="00097EB2" w:rsidRDefault="00BC3216" w:rsidP="00C64537">
            <w:pPr>
              <w:pStyle w:val="af4"/>
              <w:widowControl w:val="0"/>
              <w:spacing w:line="230" w:lineRule="auto"/>
              <w:rPr>
                <w:b w:val="0"/>
                <w:bCs w:val="0"/>
                <w:spacing w:val="4"/>
              </w:rPr>
            </w:pPr>
            <w:r w:rsidRPr="00097EB2">
              <w:rPr>
                <w:b w:val="0"/>
                <w:bCs w:val="0"/>
                <w:spacing w:val="4"/>
              </w:rPr>
              <w:t>5</w:t>
            </w:r>
          </w:p>
        </w:tc>
        <w:tc>
          <w:tcPr>
            <w:tcW w:w="1283" w:type="dxa"/>
          </w:tcPr>
          <w:p w:rsidR="00BC3216" w:rsidRPr="00097EB2" w:rsidRDefault="00BC3216" w:rsidP="00C64537">
            <w:pPr>
              <w:pStyle w:val="af4"/>
              <w:widowControl w:val="0"/>
              <w:spacing w:line="230" w:lineRule="auto"/>
              <w:rPr>
                <w:b w:val="0"/>
                <w:bCs w:val="0"/>
                <w:spacing w:val="4"/>
              </w:rPr>
            </w:pPr>
            <w:r w:rsidRPr="00097EB2">
              <w:rPr>
                <w:b w:val="0"/>
                <w:bCs w:val="0"/>
                <w:spacing w:val="4"/>
              </w:rPr>
              <w:t>6</w:t>
            </w:r>
          </w:p>
        </w:tc>
        <w:tc>
          <w:tcPr>
            <w:tcW w:w="1183" w:type="dxa"/>
            <w:gridSpan w:val="2"/>
          </w:tcPr>
          <w:p w:rsidR="00BC3216" w:rsidRPr="00097EB2" w:rsidRDefault="00BC3216" w:rsidP="00C64537">
            <w:pPr>
              <w:pStyle w:val="af4"/>
              <w:widowControl w:val="0"/>
              <w:spacing w:line="230" w:lineRule="auto"/>
              <w:rPr>
                <w:b w:val="0"/>
                <w:bCs w:val="0"/>
                <w:spacing w:val="4"/>
              </w:rPr>
            </w:pPr>
            <w:r w:rsidRPr="00097EB2">
              <w:rPr>
                <w:b w:val="0"/>
                <w:bCs w:val="0"/>
                <w:spacing w:val="4"/>
              </w:rPr>
              <w:t>7</w:t>
            </w:r>
          </w:p>
        </w:tc>
        <w:tc>
          <w:tcPr>
            <w:tcW w:w="851" w:type="dxa"/>
          </w:tcPr>
          <w:p w:rsidR="00BC3216" w:rsidRPr="00097EB2" w:rsidRDefault="00BC3216" w:rsidP="00C64537">
            <w:pPr>
              <w:pStyle w:val="af4"/>
              <w:widowControl w:val="0"/>
              <w:spacing w:line="230" w:lineRule="auto"/>
              <w:rPr>
                <w:b w:val="0"/>
                <w:bCs w:val="0"/>
                <w:spacing w:val="4"/>
              </w:rPr>
            </w:pPr>
            <w:r>
              <w:rPr>
                <w:b w:val="0"/>
                <w:bCs w:val="0"/>
                <w:spacing w:val="4"/>
              </w:rPr>
              <w:t>8</w:t>
            </w:r>
          </w:p>
        </w:tc>
      </w:tr>
      <w:tr w:rsidR="00BC3216" w:rsidRPr="008826CD" w:rsidTr="00F01A33">
        <w:trPr>
          <w:gridAfter w:val="1"/>
          <w:wAfter w:w="35" w:type="dxa"/>
          <w:trHeight w:val="340"/>
        </w:trPr>
        <w:tc>
          <w:tcPr>
            <w:tcW w:w="10513" w:type="dxa"/>
            <w:gridSpan w:val="9"/>
          </w:tcPr>
          <w:p w:rsidR="00BC3216" w:rsidRDefault="00BC3216" w:rsidP="00C64537">
            <w:pPr>
              <w:pStyle w:val="af4"/>
              <w:widowControl w:val="0"/>
              <w:spacing w:line="230" w:lineRule="auto"/>
              <w:jc w:val="both"/>
              <w:rPr>
                <w:b w:val="0"/>
                <w:bCs w:val="0"/>
                <w:spacing w:val="4"/>
              </w:rPr>
            </w:pPr>
            <w:r w:rsidRPr="00C225E9">
              <w:rPr>
                <w:b w:val="0"/>
                <w:bCs w:val="0"/>
              </w:rPr>
              <w:t>П</w:t>
            </w:r>
            <w:r w:rsidRPr="00C225E9">
              <w:rPr>
                <w:b w:val="0"/>
              </w:rPr>
              <w:t xml:space="preserve">ри </w:t>
            </w:r>
            <w:r w:rsidRPr="00C225E9">
              <w:rPr>
                <w:b w:val="0"/>
                <w:bCs w:val="0"/>
              </w:rPr>
              <w:t>предоставлении субсидии в целях возмещения</w:t>
            </w:r>
            <w:r w:rsidRPr="00C225E9">
              <w:rPr>
                <w:b w:val="0"/>
              </w:rPr>
              <w:t xml:space="preserve"> части затрат, связанных </w:t>
            </w:r>
            <w:r w:rsidRPr="00C225E9">
              <w:rPr>
                <w:b w:val="0"/>
              </w:rPr>
              <w:br/>
              <w:t>с содержанием племенного маточного поголовья сельскохозяйственных животных, зарегистрированных в государственном племенном регистре:</w:t>
            </w:r>
          </w:p>
        </w:tc>
      </w:tr>
      <w:tr w:rsidR="00BC3216" w:rsidRPr="008826CD" w:rsidTr="00F01A33">
        <w:trPr>
          <w:gridAfter w:val="1"/>
          <w:wAfter w:w="35" w:type="dxa"/>
          <w:trHeight w:val="600"/>
        </w:trPr>
        <w:tc>
          <w:tcPr>
            <w:tcW w:w="583" w:type="dxa"/>
          </w:tcPr>
          <w:p w:rsidR="00BC3216" w:rsidRPr="00BB7A89" w:rsidRDefault="00BC3216" w:rsidP="00C64537">
            <w:pPr>
              <w:pStyle w:val="af4"/>
              <w:widowControl w:val="0"/>
              <w:spacing w:line="230" w:lineRule="auto"/>
              <w:rPr>
                <w:b w:val="0"/>
                <w:bCs w:val="0"/>
                <w:spacing w:val="4"/>
              </w:rPr>
            </w:pPr>
            <w:r>
              <w:rPr>
                <w:b w:val="0"/>
                <w:bCs w:val="0"/>
                <w:spacing w:val="4"/>
              </w:rPr>
              <w:t>1.</w:t>
            </w:r>
          </w:p>
        </w:tc>
        <w:tc>
          <w:tcPr>
            <w:tcW w:w="2360" w:type="dxa"/>
          </w:tcPr>
          <w:p w:rsidR="00BC3216" w:rsidRPr="000818AA" w:rsidRDefault="00BC3216" w:rsidP="00C64537">
            <w:pPr>
              <w:autoSpaceDE w:val="0"/>
              <w:autoSpaceDN w:val="0"/>
              <w:adjustRightInd w:val="0"/>
              <w:spacing w:after="0" w:line="230" w:lineRule="auto"/>
              <w:jc w:val="both"/>
              <w:rPr>
                <w:rFonts w:ascii="Times New Roman" w:eastAsia="Calibri" w:hAnsi="Times New Roman" w:cs="Times New Roman"/>
                <w:sz w:val="24"/>
                <w:szCs w:val="24"/>
              </w:rPr>
            </w:pPr>
            <w:r>
              <w:rPr>
                <w:rFonts w:ascii="Times New Roman" w:hAnsi="Times New Roman" w:cs="Times New Roman"/>
                <w:sz w:val="24"/>
                <w:szCs w:val="24"/>
              </w:rPr>
              <w:t>Сохранность племенного услов</w:t>
            </w:r>
            <w:r>
              <w:rPr>
                <w:rFonts w:ascii="Times New Roman" w:hAnsi="Times New Roman" w:cs="Times New Roman"/>
                <w:sz w:val="24"/>
                <w:szCs w:val="24"/>
              </w:rPr>
              <w:softHyphen/>
              <w:t>ного маточного поголовья сельско-хозяйственных животных к уровню предыдущего года</w:t>
            </w:r>
            <w:r w:rsidR="000123AC">
              <w:rPr>
                <w:spacing w:val="4"/>
              </w:rPr>
              <w:t>**</w:t>
            </w:r>
          </w:p>
        </w:tc>
        <w:tc>
          <w:tcPr>
            <w:tcW w:w="1375" w:type="dxa"/>
          </w:tcPr>
          <w:p w:rsidR="00BC3216" w:rsidRPr="00594E73" w:rsidRDefault="00BC3216" w:rsidP="00C64537">
            <w:pPr>
              <w:pStyle w:val="af4"/>
              <w:widowControl w:val="0"/>
              <w:spacing w:line="230" w:lineRule="auto"/>
              <w:rPr>
                <w:b w:val="0"/>
              </w:rPr>
            </w:pPr>
            <w:r>
              <w:rPr>
                <w:b w:val="0"/>
              </w:rPr>
              <w:t>Процент</w:t>
            </w:r>
          </w:p>
        </w:tc>
        <w:tc>
          <w:tcPr>
            <w:tcW w:w="1156" w:type="dxa"/>
          </w:tcPr>
          <w:p w:rsidR="00BC3216" w:rsidRPr="00647D88" w:rsidRDefault="00350422" w:rsidP="00C64537">
            <w:pPr>
              <w:pStyle w:val="af4"/>
              <w:widowControl w:val="0"/>
              <w:spacing w:line="230" w:lineRule="auto"/>
              <w:rPr>
                <w:b w:val="0"/>
                <w:bCs w:val="0"/>
                <w:spacing w:val="4"/>
                <w:sz w:val="28"/>
                <w:szCs w:val="28"/>
              </w:rPr>
            </w:pPr>
            <w:r w:rsidRPr="00C13F8E">
              <w:rPr>
                <w:b w:val="0"/>
                <w:bCs w:val="0"/>
                <w:spacing w:val="4"/>
              </w:rPr>
              <w:t>100</w:t>
            </w:r>
          </w:p>
        </w:tc>
        <w:tc>
          <w:tcPr>
            <w:tcW w:w="1722" w:type="dxa"/>
          </w:tcPr>
          <w:p w:rsidR="00BC3216" w:rsidRPr="00647D88" w:rsidRDefault="00BC3216" w:rsidP="00C64537">
            <w:pPr>
              <w:pStyle w:val="af4"/>
              <w:widowControl w:val="0"/>
              <w:spacing w:line="230" w:lineRule="auto"/>
              <w:rPr>
                <w:b w:val="0"/>
                <w:bCs w:val="0"/>
                <w:spacing w:val="4"/>
                <w:sz w:val="28"/>
                <w:szCs w:val="28"/>
              </w:rPr>
            </w:pPr>
          </w:p>
        </w:tc>
        <w:tc>
          <w:tcPr>
            <w:tcW w:w="1283" w:type="dxa"/>
          </w:tcPr>
          <w:p w:rsidR="00BC3216" w:rsidRPr="00C13F8E" w:rsidRDefault="00BC3216" w:rsidP="00C64537">
            <w:pPr>
              <w:pStyle w:val="af4"/>
              <w:widowControl w:val="0"/>
              <w:spacing w:line="230" w:lineRule="auto"/>
              <w:rPr>
                <w:b w:val="0"/>
                <w:bCs w:val="0"/>
                <w:spacing w:val="4"/>
              </w:rPr>
            </w:pPr>
          </w:p>
        </w:tc>
        <w:tc>
          <w:tcPr>
            <w:tcW w:w="1183" w:type="dxa"/>
            <w:gridSpan w:val="2"/>
          </w:tcPr>
          <w:p w:rsidR="00BC3216" w:rsidRPr="002600CA" w:rsidRDefault="00BC3216" w:rsidP="00C64537">
            <w:pPr>
              <w:pStyle w:val="af4"/>
              <w:widowControl w:val="0"/>
              <w:spacing w:line="230" w:lineRule="auto"/>
              <w:rPr>
                <w:b w:val="0"/>
                <w:bCs w:val="0"/>
                <w:spacing w:val="4"/>
                <w:sz w:val="28"/>
                <w:szCs w:val="28"/>
              </w:rPr>
            </w:pPr>
          </w:p>
        </w:tc>
        <w:tc>
          <w:tcPr>
            <w:tcW w:w="851" w:type="dxa"/>
          </w:tcPr>
          <w:p w:rsidR="00BC3216" w:rsidRPr="002600CA" w:rsidRDefault="00BC3216" w:rsidP="00C64537">
            <w:pPr>
              <w:pStyle w:val="af4"/>
              <w:widowControl w:val="0"/>
              <w:spacing w:line="230" w:lineRule="auto"/>
              <w:rPr>
                <w:b w:val="0"/>
                <w:bCs w:val="0"/>
                <w:spacing w:val="4"/>
                <w:sz w:val="28"/>
                <w:szCs w:val="28"/>
              </w:rPr>
            </w:pPr>
          </w:p>
        </w:tc>
      </w:tr>
      <w:tr w:rsidR="000123AC" w:rsidRPr="008826CD" w:rsidTr="00F01A33">
        <w:trPr>
          <w:gridAfter w:val="1"/>
          <w:wAfter w:w="35" w:type="dxa"/>
          <w:trHeight w:val="600"/>
        </w:trPr>
        <w:tc>
          <w:tcPr>
            <w:tcW w:w="583" w:type="dxa"/>
          </w:tcPr>
          <w:p w:rsidR="000123AC" w:rsidRDefault="000123AC" w:rsidP="00C64537">
            <w:pPr>
              <w:pStyle w:val="af4"/>
              <w:widowControl w:val="0"/>
              <w:spacing w:line="230" w:lineRule="auto"/>
              <w:rPr>
                <w:b w:val="0"/>
                <w:bCs w:val="0"/>
                <w:spacing w:val="4"/>
              </w:rPr>
            </w:pPr>
            <w:r>
              <w:rPr>
                <w:b w:val="0"/>
                <w:bCs w:val="0"/>
                <w:spacing w:val="4"/>
              </w:rPr>
              <w:t>2.</w:t>
            </w:r>
          </w:p>
        </w:tc>
        <w:tc>
          <w:tcPr>
            <w:tcW w:w="2360" w:type="dxa"/>
          </w:tcPr>
          <w:p w:rsidR="000123AC" w:rsidRPr="00695897" w:rsidRDefault="000123AC" w:rsidP="00C64537">
            <w:pPr>
              <w:autoSpaceDE w:val="0"/>
              <w:autoSpaceDN w:val="0"/>
              <w:adjustRightInd w:val="0"/>
              <w:spacing w:after="0" w:line="230" w:lineRule="auto"/>
              <w:jc w:val="both"/>
              <w:rPr>
                <w:rFonts w:ascii="Times New Roman" w:hAnsi="Times New Roman" w:cs="Times New Roman"/>
                <w:sz w:val="24"/>
                <w:szCs w:val="24"/>
              </w:rPr>
            </w:pPr>
            <w:r w:rsidRPr="00695897">
              <w:rPr>
                <w:rFonts w:ascii="Times New Roman" w:hAnsi="Times New Roman" w:cs="Times New Roman"/>
                <w:sz w:val="24"/>
                <w:szCs w:val="24"/>
              </w:rPr>
              <w:t>Реализация племен</w:t>
            </w:r>
            <w:r>
              <w:rPr>
                <w:rFonts w:ascii="Times New Roman" w:hAnsi="Times New Roman" w:cs="Times New Roman"/>
                <w:sz w:val="24"/>
                <w:szCs w:val="24"/>
              </w:rPr>
              <w:softHyphen/>
            </w:r>
            <w:r w:rsidRPr="00695897">
              <w:rPr>
                <w:rFonts w:ascii="Times New Roman" w:hAnsi="Times New Roman" w:cs="Times New Roman"/>
                <w:sz w:val="24"/>
                <w:szCs w:val="24"/>
              </w:rPr>
              <w:t xml:space="preserve">ного молодняка крупного рогатого скота молочных </w:t>
            </w:r>
            <w:r>
              <w:rPr>
                <w:rFonts w:ascii="Times New Roman" w:hAnsi="Times New Roman" w:cs="Times New Roman"/>
                <w:sz w:val="24"/>
                <w:szCs w:val="24"/>
              </w:rPr>
              <w:br/>
            </w:r>
            <w:r w:rsidRPr="00695897">
              <w:rPr>
                <w:rFonts w:ascii="Times New Roman" w:hAnsi="Times New Roman" w:cs="Times New Roman"/>
                <w:sz w:val="24"/>
                <w:szCs w:val="24"/>
              </w:rPr>
              <w:t xml:space="preserve">и мясных пород </w:t>
            </w:r>
            <w:r>
              <w:rPr>
                <w:rFonts w:ascii="Times New Roman" w:hAnsi="Times New Roman" w:cs="Times New Roman"/>
                <w:sz w:val="24"/>
                <w:szCs w:val="24"/>
              </w:rPr>
              <w:br/>
            </w:r>
            <w:r w:rsidRPr="00695897">
              <w:rPr>
                <w:rFonts w:ascii="Times New Roman" w:hAnsi="Times New Roman" w:cs="Times New Roman"/>
                <w:sz w:val="24"/>
                <w:szCs w:val="24"/>
              </w:rPr>
              <w:t>на 100 голов маток</w:t>
            </w:r>
          </w:p>
        </w:tc>
        <w:tc>
          <w:tcPr>
            <w:tcW w:w="1375" w:type="dxa"/>
          </w:tcPr>
          <w:p w:rsidR="000123AC" w:rsidRPr="00E218C0" w:rsidRDefault="000123AC" w:rsidP="00C64537">
            <w:pPr>
              <w:pStyle w:val="af4"/>
              <w:widowControl w:val="0"/>
              <w:spacing w:line="230" w:lineRule="auto"/>
              <w:rPr>
                <w:b w:val="0"/>
              </w:rPr>
            </w:pPr>
            <w:r>
              <w:rPr>
                <w:b w:val="0"/>
              </w:rPr>
              <w:t>Голова</w:t>
            </w:r>
          </w:p>
        </w:tc>
        <w:tc>
          <w:tcPr>
            <w:tcW w:w="1156" w:type="dxa"/>
          </w:tcPr>
          <w:p w:rsidR="000123AC" w:rsidRPr="00E218C0" w:rsidRDefault="000123AC" w:rsidP="00C64537">
            <w:pPr>
              <w:pStyle w:val="af4"/>
              <w:widowControl w:val="0"/>
              <w:spacing w:line="230" w:lineRule="auto"/>
              <w:rPr>
                <w:b w:val="0"/>
                <w:bCs w:val="0"/>
                <w:spacing w:val="4"/>
              </w:rPr>
            </w:pPr>
            <w:r>
              <w:rPr>
                <w:b w:val="0"/>
                <w:bCs w:val="0"/>
                <w:spacing w:val="4"/>
              </w:rPr>
              <w:t>10</w:t>
            </w:r>
          </w:p>
        </w:tc>
        <w:tc>
          <w:tcPr>
            <w:tcW w:w="1722" w:type="dxa"/>
          </w:tcPr>
          <w:p w:rsidR="000123AC" w:rsidRPr="00647D88" w:rsidRDefault="000123AC" w:rsidP="00C64537">
            <w:pPr>
              <w:pStyle w:val="af4"/>
              <w:widowControl w:val="0"/>
              <w:spacing w:line="230" w:lineRule="auto"/>
              <w:rPr>
                <w:b w:val="0"/>
                <w:bCs w:val="0"/>
                <w:spacing w:val="4"/>
                <w:sz w:val="28"/>
                <w:szCs w:val="28"/>
              </w:rPr>
            </w:pPr>
          </w:p>
        </w:tc>
        <w:tc>
          <w:tcPr>
            <w:tcW w:w="1283" w:type="dxa"/>
          </w:tcPr>
          <w:p w:rsidR="000123AC" w:rsidRPr="00E218C0" w:rsidRDefault="000123AC" w:rsidP="00D0207C">
            <w:pPr>
              <w:pStyle w:val="af4"/>
              <w:widowControl w:val="0"/>
              <w:spacing w:line="230" w:lineRule="auto"/>
              <w:rPr>
                <w:b w:val="0"/>
                <w:bCs w:val="0"/>
                <w:spacing w:val="4"/>
              </w:rPr>
            </w:pPr>
            <w:proofErr w:type="spellStart"/>
            <w:r w:rsidRPr="00E218C0">
              <w:rPr>
                <w:b w:val="0"/>
                <w:bCs w:val="0"/>
                <w:spacing w:val="4"/>
              </w:rPr>
              <w:t>х</w:t>
            </w:r>
            <w:proofErr w:type="spellEnd"/>
          </w:p>
        </w:tc>
        <w:tc>
          <w:tcPr>
            <w:tcW w:w="1183" w:type="dxa"/>
            <w:gridSpan w:val="2"/>
          </w:tcPr>
          <w:p w:rsidR="000123AC" w:rsidRPr="00E218C0" w:rsidRDefault="000123AC" w:rsidP="00D0207C">
            <w:pPr>
              <w:pStyle w:val="af4"/>
              <w:widowControl w:val="0"/>
              <w:spacing w:line="230" w:lineRule="auto"/>
              <w:rPr>
                <w:b w:val="0"/>
                <w:bCs w:val="0"/>
                <w:spacing w:val="4"/>
              </w:rPr>
            </w:pPr>
            <w:proofErr w:type="spellStart"/>
            <w:r w:rsidRPr="00E218C0">
              <w:rPr>
                <w:b w:val="0"/>
                <w:bCs w:val="0"/>
                <w:spacing w:val="4"/>
              </w:rPr>
              <w:t>х</w:t>
            </w:r>
            <w:proofErr w:type="spellEnd"/>
          </w:p>
        </w:tc>
        <w:tc>
          <w:tcPr>
            <w:tcW w:w="851" w:type="dxa"/>
          </w:tcPr>
          <w:p w:rsidR="000123AC" w:rsidRPr="00E218C0" w:rsidRDefault="000123AC" w:rsidP="00D0207C">
            <w:pPr>
              <w:pStyle w:val="af4"/>
              <w:widowControl w:val="0"/>
              <w:spacing w:line="230" w:lineRule="auto"/>
              <w:rPr>
                <w:b w:val="0"/>
                <w:bCs w:val="0"/>
                <w:spacing w:val="4"/>
              </w:rPr>
            </w:pPr>
            <w:proofErr w:type="spellStart"/>
            <w:r w:rsidRPr="00E218C0">
              <w:rPr>
                <w:b w:val="0"/>
                <w:bCs w:val="0"/>
                <w:spacing w:val="4"/>
              </w:rPr>
              <w:t>х</w:t>
            </w:r>
            <w:proofErr w:type="spellEnd"/>
          </w:p>
        </w:tc>
      </w:tr>
      <w:tr w:rsidR="000123AC" w:rsidRPr="008826CD" w:rsidTr="00F01A33">
        <w:trPr>
          <w:trHeight w:val="600"/>
        </w:trPr>
        <w:tc>
          <w:tcPr>
            <w:tcW w:w="10548" w:type="dxa"/>
            <w:gridSpan w:val="10"/>
          </w:tcPr>
          <w:p w:rsidR="000123AC" w:rsidRPr="009C2D6A" w:rsidRDefault="000123AC" w:rsidP="00C64537">
            <w:pPr>
              <w:pStyle w:val="af4"/>
              <w:widowControl w:val="0"/>
              <w:spacing w:line="230" w:lineRule="auto"/>
              <w:jc w:val="both"/>
              <w:rPr>
                <w:b w:val="0"/>
                <w:bCs w:val="0"/>
                <w:spacing w:val="4"/>
                <w:sz w:val="28"/>
                <w:szCs w:val="28"/>
              </w:rPr>
            </w:pPr>
            <w:r w:rsidRPr="009C2D6A">
              <w:rPr>
                <w:b w:val="0"/>
                <w:bCs w:val="0"/>
              </w:rPr>
              <w:t xml:space="preserve">При предоставлении субсидии в целях возмещения части затрат, связанных </w:t>
            </w:r>
            <w:r w:rsidRPr="009C2D6A">
              <w:rPr>
                <w:b w:val="0"/>
                <w:bCs w:val="0"/>
              </w:rPr>
              <w:br/>
              <w:t xml:space="preserve">с приобретением племенного молодняка сельскохозяйственных животных, </w:t>
            </w:r>
            <w:proofErr w:type="gramStart"/>
            <w:r w:rsidRPr="009C2D6A">
              <w:rPr>
                <w:b w:val="0"/>
                <w:bCs w:val="0"/>
              </w:rPr>
              <w:t>кроме</w:t>
            </w:r>
            <w:proofErr w:type="gramEnd"/>
            <w:r w:rsidRPr="009C2D6A">
              <w:rPr>
                <w:b w:val="0"/>
                <w:bCs w:val="0"/>
              </w:rPr>
              <w:t xml:space="preserve"> импортированного:</w:t>
            </w:r>
          </w:p>
        </w:tc>
      </w:tr>
      <w:tr w:rsidR="000123AC" w:rsidRPr="008826CD" w:rsidTr="00F01A33">
        <w:trPr>
          <w:trHeight w:val="600"/>
        </w:trPr>
        <w:tc>
          <w:tcPr>
            <w:tcW w:w="583" w:type="dxa"/>
          </w:tcPr>
          <w:p w:rsidR="000123AC" w:rsidRDefault="000123AC" w:rsidP="00C64537">
            <w:pPr>
              <w:pStyle w:val="af4"/>
              <w:widowControl w:val="0"/>
              <w:spacing w:line="230" w:lineRule="auto"/>
              <w:rPr>
                <w:b w:val="0"/>
                <w:bCs w:val="0"/>
                <w:spacing w:val="4"/>
              </w:rPr>
            </w:pPr>
            <w:r>
              <w:rPr>
                <w:b w:val="0"/>
                <w:bCs w:val="0"/>
                <w:spacing w:val="4"/>
              </w:rPr>
              <w:t>1.</w:t>
            </w:r>
          </w:p>
        </w:tc>
        <w:tc>
          <w:tcPr>
            <w:tcW w:w="2360" w:type="dxa"/>
          </w:tcPr>
          <w:p w:rsidR="000123AC" w:rsidRPr="000818AA" w:rsidRDefault="000123AC" w:rsidP="00C64537">
            <w:pPr>
              <w:autoSpaceDE w:val="0"/>
              <w:autoSpaceDN w:val="0"/>
              <w:adjustRightInd w:val="0"/>
              <w:spacing w:after="0" w:line="230" w:lineRule="auto"/>
              <w:ind w:firstLine="5"/>
              <w:jc w:val="both"/>
              <w:rPr>
                <w:rFonts w:ascii="Times New Roman" w:eastAsia="Calibri" w:hAnsi="Times New Roman" w:cs="Times New Roman"/>
                <w:sz w:val="24"/>
                <w:szCs w:val="24"/>
              </w:rPr>
            </w:pPr>
            <w:r>
              <w:rPr>
                <w:rFonts w:ascii="Times New Roman" w:hAnsi="Times New Roman" w:cs="Times New Roman"/>
                <w:sz w:val="24"/>
                <w:szCs w:val="24"/>
              </w:rPr>
              <w:t xml:space="preserve">Производство </w:t>
            </w:r>
            <w:r w:rsidRPr="00376B55">
              <w:rPr>
                <w:rFonts w:ascii="Times New Roman" w:hAnsi="Times New Roman" w:cs="Times New Roman"/>
                <w:sz w:val="24"/>
                <w:szCs w:val="24"/>
              </w:rPr>
              <w:t xml:space="preserve">скота </w:t>
            </w:r>
            <w:r>
              <w:rPr>
                <w:rFonts w:ascii="Times New Roman" w:hAnsi="Times New Roman" w:cs="Times New Roman"/>
                <w:sz w:val="24"/>
                <w:szCs w:val="24"/>
              </w:rPr>
              <w:t>на убой (в живом весе)</w:t>
            </w:r>
          </w:p>
        </w:tc>
        <w:tc>
          <w:tcPr>
            <w:tcW w:w="1375" w:type="dxa"/>
          </w:tcPr>
          <w:p w:rsidR="000123AC" w:rsidRPr="00594E73" w:rsidRDefault="000123AC" w:rsidP="00C64537">
            <w:pPr>
              <w:pStyle w:val="af4"/>
              <w:widowControl w:val="0"/>
              <w:spacing w:line="230" w:lineRule="auto"/>
              <w:rPr>
                <w:b w:val="0"/>
              </w:rPr>
            </w:pPr>
            <w:r>
              <w:rPr>
                <w:b w:val="0"/>
              </w:rPr>
              <w:t>Тонна</w:t>
            </w:r>
          </w:p>
        </w:tc>
        <w:tc>
          <w:tcPr>
            <w:tcW w:w="1156" w:type="dxa"/>
          </w:tcPr>
          <w:p w:rsidR="000123AC" w:rsidRPr="00E218C0" w:rsidRDefault="000123AC" w:rsidP="00C64537">
            <w:pPr>
              <w:pStyle w:val="af4"/>
              <w:widowControl w:val="0"/>
              <w:spacing w:line="230" w:lineRule="auto"/>
              <w:rPr>
                <w:b w:val="0"/>
                <w:bCs w:val="0"/>
                <w:spacing w:val="4"/>
              </w:rPr>
            </w:pPr>
          </w:p>
        </w:tc>
        <w:tc>
          <w:tcPr>
            <w:tcW w:w="1722" w:type="dxa"/>
          </w:tcPr>
          <w:p w:rsidR="000123AC" w:rsidRPr="00E218C0" w:rsidRDefault="000123AC" w:rsidP="00C64537">
            <w:pPr>
              <w:pStyle w:val="af4"/>
              <w:widowControl w:val="0"/>
              <w:spacing w:line="230" w:lineRule="auto"/>
              <w:rPr>
                <w:b w:val="0"/>
                <w:bCs w:val="0"/>
                <w:spacing w:val="4"/>
              </w:rPr>
            </w:pPr>
          </w:p>
        </w:tc>
        <w:tc>
          <w:tcPr>
            <w:tcW w:w="1283"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1125"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944" w:type="dxa"/>
            <w:gridSpan w:val="3"/>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r>
      <w:tr w:rsidR="000123AC" w:rsidRPr="008826CD" w:rsidTr="00F01A33">
        <w:trPr>
          <w:trHeight w:val="600"/>
        </w:trPr>
        <w:tc>
          <w:tcPr>
            <w:tcW w:w="583" w:type="dxa"/>
          </w:tcPr>
          <w:p w:rsidR="000123AC" w:rsidRDefault="000123AC" w:rsidP="00C64537">
            <w:pPr>
              <w:pStyle w:val="af4"/>
              <w:widowControl w:val="0"/>
              <w:spacing w:line="230" w:lineRule="auto"/>
              <w:rPr>
                <w:b w:val="0"/>
                <w:bCs w:val="0"/>
                <w:spacing w:val="4"/>
              </w:rPr>
            </w:pPr>
            <w:r>
              <w:rPr>
                <w:b w:val="0"/>
                <w:bCs w:val="0"/>
                <w:spacing w:val="4"/>
              </w:rPr>
              <w:t>2.</w:t>
            </w:r>
          </w:p>
        </w:tc>
        <w:tc>
          <w:tcPr>
            <w:tcW w:w="2360" w:type="dxa"/>
          </w:tcPr>
          <w:p w:rsidR="000123AC" w:rsidRDefault="000123AC" w:rsidP="00C64537">
            <w:pPr>
              <w:autoSpaceDE w:val="0"/>
              <w:autoSpaceDN w:val="0"/>
              <w:adjustRightInd w:val="0"/>
              <w:spacing w:after="0" w:line="230" w:lineRule="auto"/>
              <w:ind w:firstLine="5"/>
              <w:jc w:val="both"/>
              <w:rPr>
                <w:rFonts w:ascii="Times New Roman" w:hAnsi="Times New Roman" w:cs="Times New Roman"/>
                <w:sz w:val="24"/>
                <w:szCs w:val="24"/>
              </w:rPr>
            </w:pPr>
            <w:r>
              <w:rPr>
                <w:rFonts w:ascii="Times New Roman" w:hAnsi="Times New Roman" w:cs="Times New Roman"/>
                <w:sz w:val="24"/>
                <w:szCs w:val="24"/>
              </w:rPr>
              <w:t xml:space="preserve">Производство молока </w:t>
            </w:r>
          </w:p>
        </w:tc>
        <w:tc>
          <w:tcPr>
            <w:tcW w:w="1375" w:type="dxa"/>
          </w:tcPr>
          <w:p w:rsidR="000123AC" w:rsidRPr="00594E73" w:rsidRDefault="000123AC" w:rsidP="00C64537">
            <w:pPr>
              <w:pStyle w:val="af4"/>
              <w:widowControl w:val="0"/>
              <w:spacing w:line="230" w:lineRule="auto"/>
              <w:rPr>
                <w:b w:val="0"/>
              </w:rPr>
            </w:pPr>
            <w:r>
              <w:rPr>
                <w:b w:val="0"/>
              </w:rPr>
              <w:t>Тонна</w:t>
            </w:r>
          </w:p>
        </w:tc>
        <w:tc>
          <w:tcPr>
            <w:tcW w:w="1156" w:type="dxa"/>
          </w:tcPr>
          <w:p w:rsidR="000123AC" w:rsidRPr="00E218C0" w:rsidRDefault="000123AC" w:rsidP="00C64537">
            <w:pPr>
              <w:pStyle w:val="af4"/>
              <w:widowControl w:val="0"/>
              <w:spacing w:line="230" w:lineRule="auto"/>
              <w:rPr>
                <w:b w:val="0"/>
                <w:bCs w:val="0"/>
                <w:spacing w:val="4"/>
              </w:rPr>
            </w:pPr>
          </w:p>
        </w:tc>
        <w:tc>
          <w:tcPr>
            <w:tcW w:w="1722" w:type="dxa"/>
          </w:tcPr>
          <w:p w:rsidR="000123AC" w:rsidRPr="00E218C0" w:rsidRDefault="000123AC" w:rsidP="00C64537">
            <w:pPr>
              <w:pStyle w:val="af4"/>
              <w:widowControl w:val="0"/>
              <w:spacing w:line="230" w:lineRule="auto"/>
              <w:rPr>
                <w:b w:val="0"/>
                <w:bCs w:val="0"/>
                <w:spacing w:val="4"/>
              </w:rPr>
            </w:pPr>
          </w:p>
        </w:tc>
        <w:tc>
          <w:tcPr>
            <w:tcW w:w="1283"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1125" w:type="dxa"/>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c>
          <w:tcPr>
            <w:tcW w:w="944" w:type="dxa"/>
            <w:gridSpan w:val="3"/>
          </w:tcPr>
          <w:p w:rsidR="000123AC" w:rsidRPr="00E218C0" w:rsidRDefault="000123AC" w:rsidP="00C64537">
            <w:pPr>
              <w:pStyle w:val="af4"/>
              <w:widowControl w:val="0"/>
              <w:spacing w:line="230" w:lineRule="auto"/>
              <w:rPr>
                <w:b w:val="0"/>
                <w:bCs w:val="0"/>
                <w:spacing w:val="4"/>
              </w:rPr>
            </w:pPr>
            <w:proofErr w:type="spellStart"/>
            <w:r w:rsidRPr="00E218C0">
              <w:rPr>
                <w:b w:val="0"/>
                <w:bCs w:val="0"/>
                <w:spacing w:val="4"/>
              </w:rPr>
              <w:t>х</w:t>
            </w:r>
            <w:proofErr w:type="spellEnd"/>
          </w:p>
        </w:tc>
      </w:tr>
    </w:tbl>
    <w:p w:rsidR="00F530A7" w:rsidRDefault="00F530A7" w:rsidP="00C64537">
      <w:pPr>
        <w:pStyle w:val="af4"/>
        <w:widowControl w:val="0"/>
        <w:spacing w:line="230" w:lineRule="auto"/>
        <w:jc w:val="both"/>
        <w:rPr>
          <w:b w:val="0"/>
          <w:bCs w:val="0"/>
          <w:spacing w:val="4"/>
          <w:sz w:val="28"/>
          <w:szCs w:val="28"/>
        </w:rPr>
      </w:pPr>
    </w:p>
    <w:p w:rsidR="00F530A7" w:rsidRPr="00C64537" w:rsidRDefault="00F530A7" w:rsidP="00C64537">
      <w:pPr>
        <w:spacing w:after="0" w:line="230" w:lineRule="auto"/>
        <w:jc w:val="both"/>
        <w:rPr>
          <w:rFonts w:ascii="Times New Roman" w:hAnsi="Times New Roman" w:cs="Times New Roman"/>
          <w:sz w:val="26"/>
          <w:szCs w:val="26"/>
        </w:rPr>
      </w:pPr>
      <w:r w:rsidRPr="00C64537">
        <w:rPr>
          <w:rFonts w:ascii="Times New Roman" w:hAnsi="Times New Roman" w:cs="Times New Roman"/>
          <w:sz w:val="26"/>
          <w:szCs w:val="26"/>
        </w:rPr>
        <w:t>Руководитель ___________________</w:t>
      </w:r>
      <w:r w:rsidR="00F01A33" w:rsidRPr="00C64537">
        <w:rPr>
          <w:rFonts w:ascii="Times New Roman" w:hAnsi="Times New Roman" w:cs="Times New Roman"/>
          <w:sz w:val="26"/>
          <w:szCs w:val="26"/>
        </w:rPr>
        <w:t xml:space="preserve">  </w:t>
      </w:r>
      <w:r w:rsidRPr="00C64537">
        <w:rPr>
          <w:rFonts w:ascii="Times New Roman" w:hAnsi="Times New Roman" w:cs="Times New Roman"/>
          <w:sz w:val="26"/>
          <w:szCs w:val="26"/>
        </w:rPr>
        <w:t>_________________________________/</w:t>
      </w:r>
    </w:p>
    <w:p w:rsidR="00F530A7" w:rsidRPr="0056360D" w:rsidRDefault="00F530A7" w:rsidP="00C64537">
      <w:pPr>
        <w:spacing w:after="0" w:line="230"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Pr="00C64537" w:rsidRDefault="00F530A7" w:rsidP="00C64537">
      <w:pPr>
        <w:spacing w:after="0" w:line="230" w:lineRule="auto"/>
        <w:rPr>
          <w:rFonts w:ascii="Times New Roman" w:hAnsi="Times New Roman" w:cs="Times New Roman"/>
          <w:sz w:val="26"/>
          <w:szCs w:val="26"/>
        </w:rPr>
      </w:pPr>
      <w:r w:rsidRPr="00C64537">
        <w:rPr>
          <w:rFonts w:ascii="Times New Roman" w:hAnsi="Times New Roman" w:cs="Times New Roman"/>
          <w:sz w:val="26"/>
          <w:szCs w:val="26"/>
        </w:rPr>
        <w:t xml:space="preserve">                      м.п.**</w:t>
      </w:r>
      <w:r w:rsidR="009C2D6A" w:rsidRPr="00C64537">
        <w:rPr>
          <w:rFonts w:ascii="Times New Roman" w:hAnsi="Times New Roman" w:cs="Times New Roman"/>
          <w:sz w:val="26"/>
          <w:szCs w:val="26"/>
        </w:rPr>
        <w:t>*</w:t>
      </w:r>
    </w:p>
    <w:p w:rsidR="00F530A7" w:rsidRPr="00A745F8" w:rsidRDefault="00F530A7" w:rsidP="00C64537">
      <w:pPr>
        <w:pStyle w:val="af4"/>
        <w:widowControl w:val="0"/>
        <w:spacing w:line="230"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C64537">
      <w:pPr>
        <w:spacing w:after="0" w:line="230"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использования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 xml:space="preserve">Министерство </w:t>
      </w:r>
      <w:r w:rsidR="002332FC" w:rsidRPr="002332FC">
        <w:rPr>
          <w:rFonts w:ascii="Times New Roman" w:hAnsi="Times New Roman" w:cs="Times New Roman"/>
          <w:sz w:val="20"/>
          <w:szCs w:val="20"/>
        </w:rPr>
        <w:t>агропромышленного комплекса и развития сельских территорий</w:t>
      </w:r>
      <w:r w:rsidR="002332FC">
        <w:rPr>
          <w:rFonts w:ascii="Times New Roman" w:hAnsi="Times New Roman" w:cs="Times New Roman"/>
          <w:sz w:val="28"/>
          <w:szCs w:val="28"/>
        </w:rPr>
        <w:t xml:space="preserve"> </w:t>
      </w:r>
      <w:r w:rsidRPr="002A39A0">
        <w:rPr>
          <w:rFonts w:ascii="Times New Roman" w:hAnsi="Times New Roman" w:cs="Times New Roman"/>
          <w:bCs/>
          <w:spacing w:val="4"/>
          <w:sz w:val="20"/>
          <w:szCs w:val="20"/>
        </w:rPr>
        <w:t>Ульяновской области</w:t>
      </w:r>
      <w:r w:rsidR="00B1638E">
        <w:rPr>
          <w:rFonts w:ascii="Times New Roman" w:hAnsi="Times New Roman" w:cs="Times New Roman"/>
          <w:sz w:val="20"/>
          <w:szCs w:val="20"/>
        </w:rPr>
        <w:t xml:space="preserve"> в срок </w:t>
      </w:r>
      <w:r w:rsidR="002332FC">
        <w:rPr>
          <w:rFonts w:ascii="Times New Roman" w:hAnsi="Times New Roman" w:cs="Times New Roman"/>
          <w:sz w:val="20"/>
          <w:szCs w:val="20"/>
        </w:rPr>
        <w:br/>
      </w:r>
      <w:r w:rsidR="00B1638E">
        <w:rPr>
          <w:rFonts w:ascii="Times New Roman" w:hAnsi="Times New Roman" w:cs="Times New Roman"/>
          <w:sz w:val="20"/>
          <w:szCs w:val="20"/>
        </w:rPr>
        <w:t xml:space="preserve">до </w:t>
      </w:r>
      <w:r w:rsidR="009C2D6A">
        <w:rPr>
          <w:rFonts w:ascii="Times New Roman" w:hAnsi="Times New Roman" w:cs="Times New Roman"/>
          <w:sz w:val="20"/>
          <w:szCs w:val="20"/>
        </w:rPr>
        <w:t>20</w:t>
      </w:r>
      <w:r w:rsidRPr="002A39A0">
        <w:rPr>
          <w:rFonts w:ascii="Times New Roman" w:hAnsi="Times New Roman" w:cs="Times New Roman"/>
          <w:sz w:val="20"/>
          <w:szCs w:val="20"/>
        </w:rPr>
        <w:t>.</w:t>
      </w:r>
      <w:r w:rsidR="009C2D6A">
        <w:rPr>
          <w:rFonts w:ascii="Times New Roman" w:hAnsi="Times New Roman" w:cs="Times New Roman"/>
          <w:sz w:val="20"/>
          <w:szCs w:val="20"/>
        </w:rPr>
        <w:t>0</w:t>
      </w:r>
      <w:r w:rsidRPr="002A39A0">
        <w:rPr>
          <w:rFonts w:ascii="Times New Roman" w:hAnsi="Times New Roman" w:cs="Times New Roman"/>
          <w:sz w:val="20"/>
          <w:szCs w:val="20"/>
        </w:rPr>
        <w:t>1.201</w:t>
      </w:r>
      <w:r w:rsidR="009C2D6A">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9C2D6A" w:rsidRPr="00F01A33" w:rsidRDefault="009C2D6A" w:rsidP="00C64537">
      <w:pPr>
        <w:spacing w:after="0" w:line="230" w:lineRule="auto"/>
        <w:jc w:val="both"/>
        <w:rPr>
          <w:rFonts w:ascii="Times New Roman" w:hAnsi="Times New Roman" w:cs="Times New Roman"/>
          <w:bCs/>
          <w:spacing w:val="4"/>
          <w:sz w:val="20"/>
          <w:szCs w:val="20"/>
        </w:rPr>
      </w:pPr>
      <w:r w:rsidRPr="00F01A33">
        <w:rPr>
          <w:rFonts w:ascii="Times New Roman" w:hAnsi="Times New Roman" w:cs="Times New Roman"/>
          <w:bCs/>
          <w:spacing w:val="4"/>
          <w:sz w:val="20"/>
          <w:szCs w:val="20"/>
        </w:rPr>
        <w:t>**</w:t>
      </w:r>
      <w:r w:rsidR="00BC3216" w:rsidRPr="00F01A33">
        <w:rPr>
          <w:rFonts w:ascii="Times New Roman" w:hAnsi="Times New Roman" w:cs="Times New Roman"/>
          <w:bCs/>
          <w:sz w:val="20"/>
          <w:szCs w:val="20"/>
        </w:rPr>
        <w:t>П</w:t>
      </w:r>
      <w:r w:rsidR="00BC3216" w:rsidRPr="00F01A33">
        <w:rPr>
          <w:rFonts w:ascii="Times New Roman" w:hAnsi="Times New Roman" w:cs="Times New Roman"/>
          <w:sz w:val="20"/>
          <w:szCs w:val="20"/>
        </w:rPr>
        <w:t xml:space="preserve">ри </w:t>
      </w:r>
      <w:r w:rsidR="00BC3216" w:rsidRPr="00F01A33">
        <w:rPr>
          <w:rFonts w:ascii="Times New Roman" w:hAnsi="Times New Roman" w:cs="Times New Roman"/>
          <w:bCs/>
          <w:sz w:val="20"/>
          <w:szCs w:val="20"/>
        </w:rPr>
        <w:t>предоставлении субсидии в целях возмещения</w:t>
      </w:r>
      <w:r w:rsidR="00BC3216" w:rsidRPr="00F01A33">
        <w:rPr>
          <w:rFonts w:ascii="Times New Roman" w:hAnsi="Times New Roman" w:cs="Times New Roman"/>
          <w:sz w:val="20"/>
          <w:szCs w:val="20"/>
        </w:rPr>
        <w:t xml:space="preserve"> части затрат, связанных с содержанием племенного маточного поголовья сельскохозяйственных животных, зарегистрированных в государственном племенном регистре, в графе </w:t>
      </w:r>
      <w:r w:rsidR="00350422" w:rsidRPr="00F01A33">
        <w:rPr>
          <w:rFonts w:ascii="Times New Roman" w:hAnsi="Times New Roman" w:cs="Times New Roman"/>
          <w:sz w:val="20"/>
          <w:szCs w:val="20"/>
        </w:rPr>
        <w:t>5</w:t>
      </w:r>
      <w:r w:rsidR="00BC3216" w:rsidRPr="00F01A33">
        <w:rPr>
          <w:rFonts w:ascii="Times New Roman" w:hAnsi="Times New Roman" w:cs="Times New Roman"/>
          <w:bCs/>
          <w:spacing w:val="4"/>
          <w:sz w:val="20"/>
          <w:szCs w:val="20"/>
        </w:rPr>
        <w:t xml:space="preserve"> </w:t>
      </w:r>
      <w:r w:rsidRPr="00F01A33">
        <w:rPr>
          <w:rFonts w:ascii="Times New Roman" w:hAnsi="Times New Roman" w:cs="Times New Roman"/>
          <w:bCs/>
          <w:spacing w:val="4"/>
          <w:sz w:val="20"/>
          <w:szCs w:val="20"/>
        </w:rPr>
        <w:t xml:space="preserve">указывается значение графы </w:t>
      </w:r>
      <w:r w:rsidR="00350422" w:rsidRPr="00F01A33">
        <w:rPr>
          <w:rFonts w:ascii="Times New Roman" w:hAnsi="Times New Roman" w:cs="Times New Roman"/>
          <w:bCs/>
          <w:spacing w:val="4"/>
          <w:sz w:val="20"/>
          <w:szCs w:val="20"/>
        </w:rPr>
        <w:t>8</w:t>
      </w:r>
      <w:r w:rsidR="00F01A33">
        <w:rPr>
          <w:rFonts w:ascii="Times New Roman" w:hAnsi="Times New Roman" w:cs="Times New Roman"/>
          <w:bCs/>
          <w:spacing w:val="4"/>
          <w:sz w:val="20"/>
          <w:szCs w:val="20"/>
        </w:rPr>
        <w:t>.</w:t>
      </w:r>
    </w:p>
    <w:p w:rsidR="00F530A7" w:rsidRDefault="009C2D6A" w:rsidP="00C64537">
      <w:pPr>
        <w:spacing w:after="0" w:line="230" w:lineRule="auto"/>
        <w:rPr>
          <w:rFonts w:ascii="Times New Roman" w:hAnsi="Times New Roman" w:cs="Times New Roman"/>
          <w:bCs/>
          <w:spacing w:val="4"/>
          <w:sz w:val="20"/>
          <w:szCs w:val="20"/>
        </w:rPr>
      </w:pPr>
      <w:r>
        <w:rPr>
          <w:rFonts w:ascii="Times New Roman" w:hAnsi="Times New Roman" w:cs="Times New Roman"/>
          <w:bCs/>
          <w:spacing w:val="4"/>
          <w:sz w:val="20"/>
          <w:szCs w:val="20"/>
        </w:rPr>
        <w:t>*</w:t>
      </w:r>
      <w:r w:rsidR="00F530A7" w:rsidRPr="00A745F8">
        <w:rPr>
          <w:rFonts w:ascii="Times New Roman" w:hAnsi="Times New Roman" w:cs="Times New Roman"/>
          <w:bCs/>
          <w:spacing w:val="4"/>
          <w:sz w:val="20"/>
          <w:szCs w:val="20"/>
        </w:rPr>
        <w:t>*</w:t>
      </w:r>
      <w:r w:rsidR="00F530A7">
        <w:rPr>
          <w:rFonts w:ascii="Times New Roman" w:hAnsi="Times New Roman" w:cs="Times New Roman"/>
          <w:bCs/>
          <w:spacing w:val="4"/>
          <w:sz w:val="20"/>
          <w:szCs w:val="20"/>
        </w:rPr>
        <w:t>*</w:t>
      </w:r>
      <w:r w:rsidR="00F530A7" w:rsidRPr="00A745F8">
        <w:rPr>
          <w:rFonts w:ascii="Times New Roman" w:hAnsi="Times New Roman" w:cs="Times New Roman"/>
          <w:bCs/>
          <w:spacing w:val="4"/>
          <w:sz w:val="20"/>
          <w:szCs w:val="20"/>
        </w:rPr>
        <w:t>При наличии печати</w:t>
      </w:r>
      <w:r w:rsidR="00F530A7">
        <w:rPr>
          <w:rFonts w:ascii="Times New Roman" w:hAnsi="Times New Roman" w:cs="Times New Roman"/>
          <w:bCs/>
          <w:spacing w:val="4"/>
          <w:sz w:val="20"/>
          <w:szCs w:val="20"/>
        </w:rPr>
        <w:t>.</w:t>
      </w:r>
    </w:p>
    <w:p w:rsidR="00165098" w:rsidRDefault="00F530A7" w:rsidP="00C64537">
      <w:pPr>
        <w:spacing w:after="0" w:line="230" w:lineRule="auto"/>
        <w:jc w:val="center"/>
        <w:rPr>
          <w:rFonts w:ascii="Times New Roman" w:hAnsi="Times New Roman" w:cs="Times New Roman"/>
          <w:bCs/>
          <w:spacing w:val="4"/>
          <w:sz w:val="20"/>
          <w:szCs w:val="20"/>
        </w:rPr>
        <w:sectPr w:rsidR="00165098" w:rsidSect="00C64537">
          <w:footnotePr>
            <w:numRestart w:val="eachPage"/>
          </w:footnotePr>
          <w:pgSz w:w="11907" w:h="16840" w:code="9"/>
          <w:pgMar w:top="851" w:right="567" w:bottom="426" w:left="992" w:header="709" w:footer="709" w:gutter="0"/>
          <w:cols w:space="708"/>
          <w:titlePg/>
          <w:docGrid w:linePitch="360"/>
        </w:sectPr>
      </w:pPr>
      <w:r>
        <w:rPr>
          <w:rFonts w:ascii="Times New Roman" w:hAnsi="Times New Roman" w:cs="Times New Roman"/>
          <w:bCs/>
          <w:spacing w:val="4"/>
          <w:sz w:val="20"/>
          <w:szCs w:val="20"/>
        </w:rPr>
        <w:t>_____________________</w:t>
      </w:r>
    </w:p>
    <w:p w:rsidR="00165098" w:rsidRDefault="00165098" w:rsidP="00165098">
      <w:pPr>
        <w:pStyle w:val="af4"/>
        <w:widowControl w:val="0"/>
        <w:spacing w:line="235" w:lineRule="auto"/>
        <w:ind w:left="4536"/>
        <w:rPr>
          <w:b w:val="0"/>
          <w:bCs w:val="0"/>
          <w:spacing w:val="4"/>
          <w:sz w:val="28"/>
          <w:szCs w:val="28"/>
        </w:rPr>
      </w:pPr>
      <w:r>
        <w:rPr>
          <w:b w:val="0"/>
          <w:bCs w:val="0"/>
          <w:spacing w:val="4"/>
          <w:sz w:val="28"/>
          <w:szCs w:val="28"/>
        </w:rPr>
        <w:t>ПРИЛОЖЕНИЕ № 7</w:t>
      </w:r>
    </w:p>
    <w:p w:rsidR="00165098" w:rsidRDefault="00165098" w:rsidP="00165098">
      <w:pPr>
        <w:pStyle w:val="af4"/>
        <w:widowControl w:val="0"/>
        <w:spacing w:line="235" w:lineRule="auto"/>
        <w:ind w:left="4536"/>
        <w:rPr>
          <w:b w:val="0"/>
          <w:bCs w:val="0"/>
          <w:spacing w:val="4"/>
          <w:sz w:val="28"/>
          <w:szCs w:val="28"/>
        </w:rPr>
      </w:pPr>
      <w:r>
        <w:rPr>
          <w:b w:val="0"/>
          <w:bCs w:val="0"/>
          <w:spacing w:val="4"/>
          <w:sz w:val="28"/>
          <w:szCs w:val="28"/>
        </w:rPr>
        <w:t xml:space="preserve">к соглашению №____ </w:t>
      </w:r>
      <w:proofErr w:type="gramStart"/>
      <w:r>
        <w:rPr>
          <w:b w:val="0"/>
          <w:bCs w:val="0"/>
          <w:spacing w:val="4"/>
          <w:sz w:val="28"/>
          <w:szCs w:val="28"/>
        </w:rPr>
        <w:t>от</w:t>
      </w:r>
      <w:proofErr w:type="gramEnd"/>
      <w:r>
        <w:rPr>
          <w:b w:val="0"/>
          <w:bCs w:val="0"/>
          <w:spacing w:val="4"/>
          <w:sz w:val="28"/>
          <w:szCs w:val="28"/>
        </w:rPr>
        <w:t xml:space="preserve"> ___________</w:t>
      </w:r>
    </w:p>
    <w:p w:rsidR="00165098" w:rsidRDefault="00165098" w:rsidP="00165098">
      <w:pPr>
        <w:pStyle w:val="af4"/>
        <w:widowControl w:val="0"/>
        <w:spacing w:line="235" w:lineRule="auto"/>
        <w:ind w:left="4536"/>
        <w:rPr>
          <w:b w:val="0"/>
          <w:bCs w:val="0"/>
          <w:spacing w:val="4"/>
          <w:sz w:val="28"/>
          <w:szCs w:val="28"/>
        </w:rPr>
      </w:pPr>
    </w:p>
    <w:p w:rsidR="00165098" w:rsidRDefault="00165098" w:rsidP="00165098">
      <w:pPr>
        <w:pStyle w:val="af4"/>
        <w:widowControl w:val="0"/>
        <w:spacing w:line="235" w:lineRule="auto"/>
        <w:ind w:left="4536"/>
        <w:rPr>
          <w:b w:val="0"/>
          <w:bCs w:val="0"/>
          <w:spacing w:val="4"/>
          <w:sz w:val="28"/>
          <w:szCs w:val="28"/>
        </w:rPr>
      </w:pPr>
      <w:r w:rsidRPr="004756D6">
        <w:rPr>
          <w:b w:val="0"/>
          <w:bCs w:val="0"/>
          <w:spacing w:val="4"/>
          <w:sz w:val="28"/>
          <w:szCs w:val="28"/>
        </w:rPr>
        <w:t>ФОРМА</w:t>
      </w:r>
    </w:p>
    <w:p w:rsidR="00165098" w:rsidRDefault="00165098" w:rsidP="00165098">
      <w:pPr>
        <w:pStyle w:val="af4"/>
        <w:widowControl w:val="0"/>
        <w:spacing w:line="235" w:lineRule="auto"/>
        <w:rPr>
          <w:b w:val="0"/>
          <w:bCs w:val="0"/>
          <w:spacing w:val="4"/>
          <w:sz w:val="28"/>
          <w:szCs w:val="28"/>
        </w:rPr>
      </w:pPr>
    </w:p>
    <w:p w:rsidR="00DE4C57" w:rsidRDefault="00DE4C57" w:rsidP="00165098">
      <w:pPr>
        <w:pStyle w:val="af4"/>
        <w:widowControl w:val="0"/>
        <w:spacing w:line="235" w:lineRule="auto"/>
        <w:ind w:left="5812"/>
        <w:jc w:val="left"/>
        <w:rPr>
          <w:bCs w:val="0"/>
          <w:spacing w:val="4"/>
          <w:sz w:val="28"/>
          <w:szCs w:val="28"/>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820"/>
      </w:tblGrid>
      <w:tr w:rsidR="00DE4C57" w:rsidTr="006F753B">
        <w:tc>
          <w:tcPr>
            <w:tcW w:w="5211" w:type="dxa"/>
          </w:tcPr>
          <w:p w:rsidR="00DE4C57" w:rsidRPr="00350207" w:rsidRDefault="00DE4C57" w:rsidP="006F753B">
            <w:pPr>
              <w:pStyle w:val="af4"/>
              <w:widowControl w:val="0"/>
              <w:spacing w:line="235" w:lineRule="auto"/>
              <w:ind w:right="317"/>
              <w:jc w:val="both"/>
              <w:rPr>
                <w:b w:val="0"/>
                <w:sz w:val="20"/>
                <w:szCs w:val="20"/>
              </w:rPr>
            </w:pPr>
            <w:r w:rsidRPr="00DE4C57">
              <w:rPr>
                <w:b w:val="0"/>
                <w:bCs w:val="0"/>
                <w:spacing w:val="4"/>
                <w:sz w:val="20"/>
                <w:szCs w:val="20"/>
              </w:rPr>
              <w:t>Представляется</w:t>
            </w:r>
            <w:r>
              <w:rPr>
                <w:b w:val="0"/>
                <w:bCs w:val="0"/>
                <w:spacing w:val="4"/>
                <w:sz w:val="20"/>
                <w:szCs w:val="20"/>
              </w:rPr>
              <w:t>:</w:t>
            </w:r>
            <w:r w:rsidRPr="00DE4C57">
              <w:rPr>
                <w:b w:val="0"/>
                <w:bCs w:val="0"/>
                <w:spacing w:val="4"/>
                <w:sz w:val="20"/>
                <w:szCs w:val="20"/>
              </w:rPr>
              <w:t xml:space="preserve"> </w:t>
            </w:r>
            <w:r w:rsidRPr="00DE4C57">
              <w:rPr>
                <w:b w:val="0"/>
                <w:sz w:val="20"/>
                <w:szCs w:val="20"/>
              </w:rPr>
              <w:t>сельскохозяйственным товаропроиз</w:t>
            </w:r>
            <w:r w:rsidR="006F753B">
              <w:rPr>
                <w:b w:val="0"/>
                <w:sz w:val="20"/>
                <w:szCs w:val="20"/>
              </w:rPr>
              <w:t>-</w:t>
            </w:r>
            <w:r w:rsidRPr="00DE4C57">
              <w:rPr>
                <w:b w:val="0"/>
                <w:sz w:val="20"/>
                <w:szCs w:val="20"/>
              </w:rPr>
              <w:t xml:space="preserve">водителем, получившим субсидию из областного бюджета Ульяновской области в целях возмещения части затрат, связанных с приобретением поголовья племенных сельскохозяйственных </w:t>
            </w:r>
            <w:r w:rsidRPr="00350207">
              <w:rPr>
                <w:b w:val="0"/>
                <w:sz w:val="20"/>
                <w:szCs w:val="20"/>
              </w:rPr>
              <w:t>животных</w:t>
            </w:r>
            <w:r w:rsidR="00350207" w:rsidRPr="00350207">
              <w:rPr>
                <w:b w:val="0"/>
                <w:sz w:val="20"/>
                <w:szCs w:val="20"/>
              </w:rPr>
              <w:t>,</w:t>
            </w:r>
            <w:r w:rsidR="00350207" w:rsidRPr="00350207">
              <w:rPr>
                <w:b w:val="0"/>
                <w:bCs w:val="0"/>
                <w:sz w:val="20"/>
                <w:szCs w:val="20"/>
              </w:rPr>
              <w:t xml:space="preserve"> </w:t>
            </w:r>
            <w:proofErr w:type="gramStart"/>
            <w:r w:rsidR="00350207" w:rsidRPr="00350207">
              <w:rPr>
                <w:b w:val="0"/>
                <w:bCs w:val="0"/>
                <w:sz w:val="20"/>
                <w:szCs w:val="20"/>
              </w:rPr>
              <w:t>кроме</w:t>
            </w:r>
            <w:proofErr w:type="gramEnd"/>
            <w:r w:rsidR="00350207" w:rsidRPr="00350207">
              <w:rPr>
                <w:b w:val="0"/>
                <w:bCs w:val="0"/>
                <w:sz w:val="20"/>
                <w:szCs w:val="20"/>
              </w:rPr>
              <w:t xml:space="preserve"> импортированного</w:t>
            </w:r>
            <w:r w:rsidR="006F753B" w:rsidRPr="00350207">
              <w:rPr>
                <w:b w:val="0"/>
                <w:sz w:val="20"/>
                <w:szCs w:val="20"/>
              </w:rPr>
              <w:t xml:space="preserve"> (далее – субсидия)</w:t>
            </w:r>
            <w:r w:rsidR="004E056E" w:rsidRPr="00350207">
              <w:rPr>
                <w:b w:val="0"/>
                <w:sz w:val="20"/>
                <w:szCs w:val="20"/>
              </w:rPr>
              <w:t>.</w:t>
            </w:r>
          </w:p>
          <w:p w:rsidR="00DE4C57" w:rsidRPr="00DE4C57" w:rsidRDefault="00DE4C57" w:rsidP="006F753B">
            <w:pPr>
              <w:pStyle w:val="af4"/>
              <w:widowControl w:val="0"/>
              <w:spacing w:line="235" w:lineRule="auto"/>
              <w:ind w:right="317"/>
              <w:jc w:val="both"/>
              <w:rPr>
                <w:b w:val="0"/>
                <w:bCs w:val="0"/>
                <w:spacing w:val="4"/>
                <w:sz w:val="20"/>
                <w:szCs w:val="20"/>
              </w:rPr>
            </w:pPr>
            <w:r>
              <w:rPr>
                <w:b w:val="0"/>
                <w:sz w:val="20"/>
                <w:szCs w:val="20"/>
              </w:rPr>
              <w:t xml:space="preserve">Срок представления: </w:t>
            </w:r>
            <w:r w:rsidR="004E056E">
              <w:rPr>
                <w:b w:val="0"/>
                <w:sz w:val="20"/>
                <w:szCs w:val="20"/>
              </w:rPr>
              <w:t xml:space="preserve">по истечению 1 года со дня получения </w:t>
            </w:r>
            <w:r w:rsidR="004E056E" w:rsidRPr="004E056E">
              <w:rPr>
                <w:b w:val="0"/>
                <w:sz w:val="20"/>
                <w:szCs w:val="20"/>
              </w:rPr>
              <w:t>субсидии</w:t>
            </w:r>
            <w:r w:rsidR="00EA4F76">
              <w:rPr>
                <w:b w:val="0"/>
                <w:sz w:val="20"/>
                <w:szCs w:val="20"/>
              </w:rPr>
              <w:t>, но</w:t>
            </w:r>
            <w:r w:rsidR="004E056E" w:rsidRPr="004E056E">
              <w:rPr>
                <w:b w:val="0"/>
                <w:sz w:val="20"/>
                <w:szCs w:val="20"/>
              </w:rPr>
              <w:t xml:space="preserve"> </w:t>
            </w:r>
            <w:r w:rsidR="00596BD4">
              <w:rPr>
                <w:b w:val="0"/>
                <w:sz w:val="20"/>
                <w:szCs w:val="20"/>
              </w:rPr>
              <w:t>не позднее</w:t>
            </w:r>
            <w:r w:rsidR="004E056E" w:rsidRPr="004E056E">
              <w:rPr>
                <w:b w:val="0"/>
                <w:sz w:val="20"/>
                <w:szCs w:val="20"/>
              </w:rPr>
              <w:t xml:space="preserve"> 10 числа</w:t>
            </w:r>
            <w:r w:rsidR="00EA4F76">
              <w:rPr>
                <w:b w:val="0"/>
                <w:sz w:val="20"/>
                <w:szCs w:val="20"/>
              </w:rPr>
              <w:t xml:space="preserve"> очередного месяца</w:t>
            </w:r>
          </w:p>
        </w:tc>
        <w:tc>
          <w:tcPr>
            <w:tcW w:w="4820" w:type="dxa"/>
          </w:tcPr>
          <w:p w:rsidR="002332FC" w:rsidRDefault="00DE4C57" w:rsidP="006F753B">
            <w:pPr>
              <w:pStyle w:val="af4"/>
              <w:widowControl w:val="0"/>
              <w:spacing w:line="235" w:lineRule="auto"/>
              <w:ind w:left="34"/>
              <w:jc w:val="left"/>
              <w:rPr>
                <w:sz w:val="28"/>
                <w:szCs w:val="28"/>
              </w:rPr>
            </w:pPr>
            <w:r w:rsidRPr="004756D6">
              <w:rPr>
                <w:bCs w:val="0"/>
                <w:spacing w:val="4"/>
                <w:sz w:val="28"/>
                <w:szCs w:val="28"/>
              </w:rPr>
              <w:t xml:space="preserve">Министерство </w:t>
            </w:r>
            <w:r w:rsidR="002332FC">
              <w:rPr>
                <w:sz w:val="28"/>
                <w:szCs w:val="28"/>
              </w:rPr>
              <w:t xml:space="preserve">агропромышленного комплекса </w:t>
            </w:r>
          </w:p>
          <w:p w:rsidR="00DE4C57" w:rsidRPr="004756D6" w:rsidRDefault="002332FC" w:rsidP="006F753B">
            <w:pPr>
              <w:pStyle w:val="af4"/>
              <w:widowControl w:val="0"/>
              <w:spacing w:line="235" w:lineRule="auto"/>
              <w:ind w:left="34"/>
              <w:jc w:val="left"/>
              <w:rPr>
                <w:bCs w:val="0"/>
                <w:spacing w:val="4"/>
                <w:sz w:val="28"/>
                <w:szCs w:val="28"/>
              </w:rPr>
            </w:pPr>
            <w:r>
              <w:rPr>
                <w:sz w:val="28"/>
                <w:szCs w:val="28"/>
              </w:rPr>
              <w:t xml:space="preserve">и развития сельских территорий </w:t>
            </w:r>
            <w:r w:rsidR="00DE4C57" w:rsidRPr="004756D6">
              <w:rPr>
                <w:bCs w:val="0"/>
                <w:spacing w:val="4"/>
                <w:sz w:val="28"/>
                <w:szCs w:val="28"/>
              </w:rPr>
              <w:t xml:space="preserve">Ульяновской области </w:t>
            </w:r>
          </w:p>
          <w:p w:rsidR="00DE4C57" w:rsidRDefault="00DE4C57" w:rsidP="00DE4C57">
            <w:pPr>
              <w:pStyle w:val="af4"/>
              <w:widowControl w:val="0"/>
              <w:spacing w:line="235" w:lineRule="auto"/>
              <w:jc w:val="left"/>
              <w:rPr>
                <w:bCs w:val="0"/>
                <w:spacing w:val="4"/>
                <w:sz w:val="28"/>
                <w:szCs w:val="28"/>
              </w:rPr>
            </w:pPr>
          </w:p>
        </w:tc>
      </w:tr>
    </w:tbl>
    <w:p w:rsidR="00165098" w:rsidRDefault="00165098" w:rsidP="00165098">
      <w:pPr>
        <w:pStyle w:val="af4"/>
        <w:widowControl w:val="0"/>
        <w:spacing w:line="235" w:lineRule="auto"/>
        <w:ind w:left="4536"/>
        <w:rPr>
          <w:b w:val="0"/>
          <w:bCs w:val="0"/>
          <w:spacing w:val="4"/>
          <w:sz w:val="28"/>
          <w:szCs w:val="28"/>
        </w:rPr>
      </w:pPr>
    </w:p>
    <w:p w:rsidR="00165098" w:rsidRDefault="00165098" w:rsidP="00165098">
      <w:pPr>
        <w:pStyle w:val="af4"/>
        <w:widowControl w:val="0"/>
        <w:spacing w:line="235" w:lineRule="auto"/>
        <w:rPr>
          <w:bCs w:val="0"/>
          <w:spacing w:val="4"/>
          <w:sz w:val="28"/>
          <w:szCs w:val="28"/>
        </w:rPr>
      </w:pPr>
      <w:r>
        <w:rPr>
          <w:bCs w:val="0"/>
          <w:spacing w:val="4"/>
          <w:sz w:val="28"/>
          <w:szCs w:val="28"/>
        </w:rPr>
        <w:t>ИНФОРМАЦИЯ</w:t>
      </w:r>
    </w:p>
    <w:p w:rsidR="00EA4F76" w:rsidRDefault="00165098" w:rsidP="00165098">
      <w:pPr>
        <w:pStyle w:val="af4"/>
        <w:widowControl w:val="0"/>
        <w:spacing w:line="235" w:lineRule="auto"/>
        <w:rPr>
          <w:sz w:val="28"/>
          <w:szCs w:val="28"/>
        </w:rPr>
      </w:pPr>
      <w:r>
        <w:rPr>
          <w:color w:val="000000" w:themeColor="text1"/>
          <w:sz w:val="28"/>
          <w:szCs w:val="28"/>
        </w:rPr>
        <w:t xml:space="preserve">о </w:t>
      </w:r>
      <w:r>
        <w:rPr>
          <w:sz w:val="28"/>
          <w:szCs w:val="28"/>
        </w:rPr>
        <w:t xml:space="preserve">сохранении Получателем численности поголовья племенных сельскохозяйственных животных, содержащихся на территории </w:t>
      </w:r>
    </w:p>
    <w:p w:rsidR="00EA4F76" w:rsidRDefault="00165098" w:rsidP="00165098">
      <w:pPr>
        <w:pStyle w:val="af4"/>
        <w:widowControl w:val="0"/>
        <w:spacing w:line="235" w:lineRule="auto"/>
        <w:rPr>
          <w:sz w:val="28"/>
          <w:szCs w:val="28"/>
        </w:rPr>
      </w:pPr>
      <w:r>
        <w:rPr>
          <w:sz w:val="28"/>
          <w:szCs w:val="28"/>
        </w:rPr>
        <w:t xml:space="preserve">Ульяновской области, в течение не менее 1 года со дня получения субсидии </w:t>
      </w:r>
      <w:r>
        <w:rPr>
          <w:sz w:val="28"/>
          <w:szCs w:val="28"/>
        </w:rPr>
        <w:br/>
        <w:t xml:space="preserve">на уровне предыдущего года с учётом племенных сельскохозяйственных животных, затраты в связи с приобретением которых были возмещены </w:t>
      </w:r>
    </w:p>
    <w:p w:rsidR="00165098" w:rsidRDefault="00165098" w:rsidP="00165098">
      <w:pPr>
        <w:pStyle w:val="af4"/>
        <w:widowControl w:val="0"/>
        <w:spacing w:line="235" w:lineRule="auto"/>
        <w:rPr>
          <w:sz w:val="28"/>
          <w:szCs w:val="28"/>
          <w:lang w:eastAsia="en-US"/>
        </w:rPr>
      </w:pPr>
      <w:r>
        <w:rPr>
          <w:sz w:val="28"/>
          <w:szCs w:val="28"/>
        </w:rPr>
        <w:t>за счёт субсидии</w:t>
      </w:r>
    </w:p>
    <w:p w:rsidR="00165098" w:rsidRDefault="00165098" w:rsidP="00165098">
      <w:pPr>
        <w:pStyle w:val="af4"/>
        <w:widowControl w:val="0"/>
        <w:spacing w:line="235" w:lineRule="auto"/>
        <w:rPr>
          <w:bCs w:val="0"/>
          <w:spacing w:val="4"/>
          <w:sz w:val="28"/>
          <w:szCs w:val="28"/>
        </w:rPr>
      </w:pPr>
    </w:p>
    <w:p w:rsidR="00165098" w:rsidRPr="0016400D" w:rsidRDefault="00165098" w:rsidP="00165098">
      <w:pPr>
        <w:pStyle w:val="af4"/>
        <w:widowControl w:val="0"/>
        <w:pBdr>
          <w:bottom w:val="single" w:sz="12" w:space="1" w:color="auto"/>
        </w:pBdr>
        <w:spacing w:line="235" w:lineRule="auto"/>
        <w:rPr>
          <w:bCs w:val="0"/>
          <w:spacing w:val="4"/>
          <w:sz w:val="16"/>
          <w:szCs w:val="16"/>
        </w:rPr>
      </w:pPr>
    </w:p>
    <w:p w:rsidR="00165098" w:rsidRDefault="00165098" w:rsidP="00165098">
      <w:pPr>
        <w:pStyle w:val="af4"/>
        <w:widowControl w:val="0"/>
        <w:spacing w:line="235" w:lineRule="auto"/>
        <w:rPr>
          <w:b w:val="0"/>
          <w:bCs w:val="0"/>
          <w:spacing w:val="4"/>
          <w:sz w:val="20"/>
          <w:szCs w:val="20"/>
        </w:rPr>
      </w:pPr>
      <w:r w:rsidRPr="008826CD">
        <w:rPr>
          <w:b w:val="0"/>
          <w:bCs w:val="0"/>
          <w:spacing w:val="4"/>
          <w:sz w:val="20"/>
          <w:szCs w:val="20"/>
        </w:rPr>
        <w:t>(</w:t>
      </w:r>
      <w:r>
        <w:rPr>
          <w:b w:val="0"/>
          <w:bCs w:val="0"/>
          <w:spacing w:val="4"/>
          <w:sz w:val="20"/>
          <w:szCs w:val="20"/>
        </w:rPr>
        <w:t>н</w:t>
      </w:r>
      <w:r w:rsidRPr="008261AB">
        <w:rPr>
          <w:b w:val="0"/>
          <w:bCs w:val="0"/>
          <w:sz w:val="20"/>
          <w:szCs w:val="20"/>
        </w:rPr>
        <w:t xml:space="preserve">аименование </w:t>
      </w:r>
      <w:r w:rsidR="002332FC">
        <w:rPr>
          <w:b w:val="0"/>
          <w:bCs w:val="0"/>
          <w:sz w:val="20"/>
          <w:szCs w:val="20"/>
        </w:rPr>
        <w:t>Получателя</w:t>
      </w:r>
      <w:r w:rsidRPr="008826CD">
        <w:rPr>
          <w:b w:val="0"/>
          <w:bCs w:val="0"/>
          <w:spacing w:val="4"/>
          <w:sz w:val="20"/>
          <w:szCs w:val="20"/>
        </w:rPr>
        <w:t>)</w:t>
      </w:r>
    </w:p>
    <w:p w:rsidR="006F753B" w:rsidRPr="008826CD" w:rsidRDefault="006F753B" w:rsidP="00165098">
      <w:pPr>
        <w:pStyle w:val="af4"/>
        <w:widowControl w:val="0"/>
        <w:spacing w:line="235" w:lineRule="auto"/>
        <w:rPr>
          <w:b w:val="0"/>
          <w:bCs w:val="0"/>
          <w:spacing w:val="4"/>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5478"/>
        <w:gridCol w:w="1276"/>
        <w:gridCol w:w="1276"/>
        <w:gridCol w:w="1277"/>
      </w:tblGrid>
      <w:tr w:rsidR="00445845" w:rsidRPr="008826CD" w:rsidTr="00716F12">
        <w:trPr>
          <w:trHeight w:val="600"/>
        </w:trPr>
        <w:tc>
          <w:tcPr>
            <w:tcW w:w="582" w:type="dxa"/>
            <w:vMerge w:val="restart"/>
          </w:tcPr>
          <w:p w:rsidR="00445845" w:rsidRPr="00B05B36" w:rsidRDefault="00445845" w:rsidP="00ED4E02">
            <w:pPr>
              <w:pStyle w:val="af4"/>
              <w:widowControl w:val="0"/>
              <w:spacing w:line="235" w:lineRule="auto"/>
              <w:rPr>
                <w:bCs w:val="0"/>
                <w:spacing w:val="4"/>
              </w:rPr>
            </w:pPr>
            <w:r w:rsidRPr="00B05B36">
              <w:rPr>
                <w:bCs w:val="0"/>
                <w:spacing w:val="4"/>
              </w:rPr>
              <w:t>№ п/п</w:t>
            </w:r>
          </w:p>
        </w:tc>
        <w:tc>
          <w:tcPr>
            <w:tcW w:w="5478" w:type="dxa"/>
            <w:vMerge w:val="restart"/>
          </w:tcPr>
          <w:p w:rsidR="00445845" w:rsidRPr="00B05B36" w:rsidRDefault="00445845" w:rsidP="00ED4E02">
            <w:pPr>
              <w:pStyle w:val="af4"/>
              <w:widowControl w:val="0"/>
              <w:spacing w:line="235" w:lineRule="auto"/>
              <w:rPr>
                <w:bCs w:val="0"/>
                <w:spacing w:val="4"/>
              </w:rPr>
            </w:pPr>
            <w:r w:rsidRPr="00B05B36">
              <w:rPr>
                <w:bCs w:val="0"/>
                <w:spacing w:val="4"/>
              </w:rPr>
              <w:t xml:space="preserve">Наименование </w:t>
            </w:r>
          </w:p>
          <w:p w:rsidR="00445845" w:rsidRPr="00B05B36" w:rsidRDefault="00445845" w:rsidP="00005AAE">
            <w:pPr>
              <w:pStyle w:val="af4"/>
              <w:widowControl w:val="0"/>
              <w:spacing w:line="235" w:lineRule="auto"/>
              <w:rPr>
                <w:bCs w:val="0"/>
                <w:spacing w:val="4"/>
              </w:rPr>
            </w:pPr>
            <w:r>
              <w:rPr>
                <w:bCs w:val="0"/>
                <w:spacing w:val="4"/>
              </w:rPr>
              <w:t>мероприятия</w:t>
            </w:r>
            <w:r w:rsidRPr="00B05B36">
              <w:rPr>
                <w:bCs w:val="0"/>
                <w:spacing w:val="4"/>
              </w:rPr>
              <w:t xml:space="preserve"> </w:t>
            </w:r>
          </w:p>
        </w:tc>
        <w:tc>
          <w:tcPr>
            <w:tcW w:w="3829" w:type="dxa"/>
            <w:gridSpan w:val="3"/>
          </w:tcPr>
          <w:p w:rsidR="00445845" w:rsidRPr="00716F12" w:rsidRDefault="00445845" w:rsidP="00716F12">
            <w:pPr>
              <w:pStyle w:val="af4"/>
              <w:widowControl w:val="0"/>
              <w:spacing w:line="235" w:lineRule="auto"/>
              <w:ind w:left="-66" w:right="-128"/>
              <w:rPr>
                <w:b w:val="0"/>
                <w:bCs w:val="0"/>
                <w:spacing w:val="4"/>
              </w:rPr>
            </w:pPr>
            <w:r w:rsidRPr="006F753B">
              <w:t xml:space="preserve">Количество </w:t>
            </w:r>
            <w:r w:rsidR="006F753B" w:rsidRPr="006F753B">
              <w:t>племенных сельскохозяйственных животных</w:t>
            </w:r>
            <w:r w:rsidR="00716F12">
              <w:t>,</w:t>
            </w:r>
            <w:r w:rsidR="006F753B">
              <w:rPr>
                <w:bCs w:val="0"/>
                <w:spacing w:val="4"/>
                <w:sz w:val="20"/>
                <w:szCs w:val="20"/>
              </w:rPr>
              <w:t xml:space="preserve"> </w:t>
            </w:r>
            <w:r w:rsidR="00716F12" w:rsidRPr="006F753B">
              <w:t>голов</w:t>
            </w:r>
            <w:r w:rsidR="00716F12" w:rsidRPr="006F753B">
              <w:rPr>
                <w:bCs w:val="0"/>
                <w:spacing w:val="4"/>
              </w:rPr>
              <w:t xml:space="preserve"> </w:t>
            </w:r>
          </w:p>
        </w:tc>
      </w:tr>
      <w:tr w:rsidR="00716F12" w:rsidRPr="008826CD" w:rsidTr="002E6478">
        <w:trPr>
          <w:trHeight w:val="600"/>
        </w:trPr>
        <w:tc>
          <w:tcPr>
            <w:tcW w:w="582" w:type="dxa"/>
            <w:vMerge/>
          </w:tcPr>
          <w:p w:rsidR="00716F12" w:rsidRPr="00B05B36" w:rsidRDefault="00716F12" w:rsidP="00ED4E02">
            <w:pPr>
              <w:pStyle w:val="af4"/>
              <w:widowControl w:val="0"/>
              <w:spacing w:line="235" w:lineRule="auto"/>
              <w:rPr>
                <w:bCs w:val="0"/>
                <w:spacing w:val="4"/>
              </w:rPr>
            </w:pPr>
          </w:p>
        </w:tc>
        <w:tc>
          <w:tcPr>
            <w:tcW w:w="5478" w:type="dxa"/>
            <w:vMerge/>
          </w:tcPr>
          <w:p w:rsidR="00716F12" w:rsidRPr="00B05B36" w:rsidRDefault="00716F12" w:rsidP="00ED4E02">
            <w:pPr>
              <w:pStyle w:val="af4"/>
              <w:widowControl w:val="0"/>
              <w:spacing w:line="235" w:lineRule="auto"/>
              <w:rPr>
                <w:bCs w:val="0"/>
                <w:spacing w:val="4"/>
              </w:rPr>
            </w:pPr>
          </w:p>
        </w:tc>
        <w:tc>
          <w:tcPr>
            <w:tcW w:w="2552" w:type="dxa"/>
            <w:gridSpan w:val="2"/>
          </w:tcPr>
          <w:p w:rsidR="00716F12" w:rsidRDefault="00716F12" w:rsidP="00716F12">
            <w:pPr>
              <w:pStyle w:val="af4"/>
              <w:widowControl w:val="0"/>
              <w:spacing w:line="235" w:lineRule="auto"/>
              <w:ind w:left="-66" w:right="-128"/>
              <w:rPr>
                <w:b w:val="0"/>
                <w:bCs w:val="0"/>
                <w:spacing w:val="4"/>
              </w:rPr>
            </w:pPr>
            <w:r w:rsidRPr="00716F12">
              <w:rPr>
                <w:b w:val="0"/>
                <w:bCs w:val="0"/>
                <w:spacing w:val="4"/>
              </w:rPr>
              <w:t xml:space="preserve">по состоянию </w:t>
            </w:r>
          </w:p>
          <w:p w:rsidR="00716F12" w:rsidRPr="006F753B" w:rsidRDefault="00716F12" w:rsidP="00716F12">
            <w:pPr>
              <w:pStyle w:val="af4"/>
              <w:widowControl w:val="0"/>
              <w:spacing w:line="235" w:lineRule="auto"/>
              <w:ind w:left="-66" w:right="-128"/>
            </w:pPr>
            <w:r w:rsidRPr="00716F12">
              <w:rPr>
                <w:b w:val="0"/>
                <w:bCs w:val="0"/>
                <w:spacing w:val="4"/>
              </w:rPr>
              <w:t>на 01 ___________*</w:t>
            </w:r>
          </w:p>
        </w:tc>
        <w:tc>
          <w:tcPr>
            <w:tcW w:w="1277" w:type="dxa"/>
            <w:vMerge w:val="restart"/>
            <w:vAlign w:val="center"/>
          </w:tcPr>
          <w:p w:rsidR="00716F12" w:rsidRPr="006F753B" w:rsidRDefault="00716F12" w:rsidP="002E6478">
            <w:pPr>
              <w:pStyle w:val="af4"/>
              <w:widowControl w:val="0"/>
              <w:spacing w:line="235" w:lineRule="auto"/>
            </w:pPr>
            <w:r w:rsidRPr="00716F12">
              <w:rPr>
                <w:b w:val="0"/>
                <w:bCs w:val="0"/>
                <w:spacing w:val="4"/>
                <w:sz w:val="20"/>
                <w:szCs w:val="20"/>
              </w:rPr>
              <w:t>+/-</w:t>
            </w:r>
          </w:p>
        </w:tc>
      </w:tr>
      <w:tr w:rsidR="00716F12" w:rsidRPr="008826CD" w:rsidTr="00716F12">
        <w:trPr>
          <w:trHeight w:val="340"/>
        </w:trPr>
        <w:tc>
          <w:tcPr>
            <w:tcW w:w="582" w:type="dxa"/>
            <w:vMerge/>
          </w:tcPr>
          <w:p w:rsidR="00716F12" w:rsidRPr="00B05B36" w:rsidRDefault="00716F12" w:rsidP="00ED4E02">
            <w:pPr>
              <w:pStyle w:val="af4"/>
              <w:widowControl w:val="0"/>
              <w:spacing w:line="235" w:lineRule="auto"/>
              <w:rPr>
                <w:bCs w:val="0"/>
                <w:spacing w:val="4"/>
              </w:rPr>
            </w:pPr>
          </w:p>
        </w:tc>
        <w:tc>
          <w:tcPr>
            <w:tcW w:w="5478" w:type="dxa"/>
            <w:vMerge/>
          </w:tcPr>
          <w:p w:rsidR="00716F12" w:rsidRPr="00B05B36" w:rsidRDefault="00716F12" w:rsidP="00ED4E02">
            <w:pPr>
              <w:pStyle w:val="af4"/>
              <w:widowControl w:val="0"/>
              <w:spacing w:line="235" w:lineRule="auto"/>
              <w:rPr>
                <w:bCs w:val="0"/>
                <w:spacing w:val="4"/>
              </w:rPr>
            </w:pPr>
          </w:p>
        </w:tc>
        <w:tc>
          <w:tcPr>
            <w:tcW w:w="1276" w:type="dxa"/>
          </w:tcPr>
          <w:p w:rsidR="00716F12" w:rsidRPr="00716F12" w:rsidRDefault="00716F12" w:rsidP="00005AAE">
            <w:pPr>
              <w:pStyle w:val="af4"/>
              <w:widowControl w:val="0"/>
              <w:spacing w:line="235" w:lineRule="auto"/>
              <w:ind w:left="-66" w:right="-128"/>
              <w:rPr>
                <w:b w:val="0"/>
                <w:bCs w:val="0"/>
                <w:spacing w:val="4"/>
              </w:rPr>
            </w:pPr>
            <w:r w:rsidRPr="00716F12">
              <w:rPr>
                <w:b w:val="0"/>
                <w:bCs w:val="0"/>
                <w:spacing w:val="4"/>
              </w:rPr>
              <w:t xml:space="preserve">2018 года </w:t>
            </w:r>
          </w:p>
        </w:tc>
        <w:tc>
          <w:tcPr>
            <w:tcW w:w="1276" w:type="dxa"/>
          </w:tcPr>
          <w:p w:rsidR="00716F12" w:rsidRPr="00716F12" w:rsidRDefault="00716F12" w:rsidP="00005AAE">
            <w:pPr>
              <w:pStyle w:val="af4"/>
              <w:widowControl w:val="0"/>
              <w:spacing w:line="235" w:lineRule="auto"/>
              <w:rPr>
                <w:b w:val="0"/>
                <w:bCs w:val="0"/>
                <w:spacing w:val="4"/>
              </w:rPr>
            </w:pPr>
            <w:r w:rsidRPr="00716F12">
              <w:rPr>
                <w:b w:val="0"/>
                <w:bCs w:val="0"/>
                <w:spacing w:val="4"/>
              </w:rPr>
              <w:t>2019 года</w:t>
            </w:r>
          </w:p>
        </w:tc>
        <w:tc>
          <w:tcPr>
            <w:tcW w:w="1277" w:type="dxa"/>
            <w:vMerge/>
          </w:tcPr>
          <w:p w:rsidR="00716F12" w:rsidRPr="00716F12" w:rsidRDefault="00716F12" w:rsidP="00445845">
            <w:pPr>
              <w:pStyle w:val="af4"/>
              <w:widowControl w:val="0"/>
              <w:spacing w:line="235" w:lineRule="auto"/>
              <w:rPr>
                <w:b w:val="0"/>
                <w:bCs w:val="0"/>
                <w:spacing w:val="4"/>
                <w:sz w:val="20"/>
                <w:szCs w:val="20"/>
              </w:rPr>
            </w:pPr>
          </w:p>
        </w:tc>
      </w:tr>
      <w:tr w:rsidR="00445845" w:rsidRPr="008826CD" w:rsidTr="00716F12">
        <w:trPr>
          <w:trHeight w:val="600"/>
        </w:trPr>
        <w:tc>
          <w:tcPr>
            <w:tcW w:w="582" w:type="dxa"/>
          </w:tcPr>
          <w:p w:rsidR="00445845" w:rsidRPr="00BB7A89" w:rsidRDefault="00445845" w:rsidP="00ED4E02">
            <w:pPr>
              <w:pStyle w:val="af4"/>
              <w:widowControl w:val="0"/>
              <w:spacing w:line="235" w:lineRule="auto"/>
              <w:rPr>
                <w:b w:val="0"/>
                <w:bCs w:val="0"/>
                <w:spacing w:val="4"/>
              </w:rPr>
            </w:pPr>
            <w:r>
              <w:rPr>
                <w:b w:val="0"/>
                <w:bCs w:val="0"/>
                <w:spacing w:val="4"/>
              </w:rPr>
              <w:t>1.</w:t>
            </w:r>
          </w:p>
        </w:tc>
        <w:tc>
          <w:tcPr>
            <w:tcW w:w="5478" w:type="dxa"/>
          </w:tcPr>
          <w:p w:rsidR="00445845" w:rsidRPr="000818AA" w:rsidRDefault="00445845" w:rsidP="00445845">
            <w:pPr>
              <w:pStyle w:val="af4"/>
              <w:widowControl w:val="0"/>
              <w:spacing w:line="235" w:lineRule="auto"/>
              <w:jc w:val="both"/>
              <w:rPr>
                <w:rFonts w:eastAsia="Calibri"/>
              </w:rPr>
            </w:pPr>
            <w:r w:rsidRPr="00005AAE">
              <w:rPr>
                <w:b w:val="0"/>
              </w:rPr>
              <w:t xml:space="preserve">Сохранность численности поголовья племенных </w:t>
            </w:r>
            <w:r>
              <w:rPr>
                <w:b w:val="0"/>
              </w:rPr>
              <w:t>сельско</w:t>
            </w:r>
            <w:r w:rsidRPr="00005AAE">
              <w:rPr>
                <w:b w:val="0"/>
              </w:rPr>
              <w:t>хозяйственных животных, содержащихся на территории Ульяновской области, к уровню предыдущего года с учётом племенных сельскохозяйственных животных, затраты в связи с приобретением которых были возмещены за счёт субсидии</w:t>
            </w:r>
          </w:p>
        </w:tc>
        <w:tc>
          <w:tcPr>
            <w:tcW w:w="1276" w:type="dxa"/>
          </w:tcPr>
          <w:p w:rsidR="00445845" w:rsidRPr="00C13F8E" w:rsidRDefault="00445845" w:rsidP="00ED4E02">
            <w:pPr>
              <w:pStyle w:val="af4"/>
              <w:widowControl w:val="0"/>
              <w:spacing w:line="235" w:lineRule="auto"/>
              <w:rPr>
                <w:b w:val="0"/>
                <w:bCs w:val="0"/>
                <w:spacing w:val="4"/>
              </w:rPr>
            </w:pPr>
          </w:p>
        </w:tc>
        <w:tc>
          <w:tcPr>
            <w:tcW w:w="1276" w:type="dxa"/>
          </w:tcPr>
          <w:p w:rsidR="00445845" w:rsidRPr="002600CA" w:rsidRDefault="00445845" w:rsidP="00ED4E02">
            <w:pPr>
              <w:pStyle w:val="af4"/>
              <w:widowControl w:val="0"/>
              <w:spacing w:line="235" w:lineRule="auto"/>
              <w:rPr>
                <w:b w:val="0"/>
                <w:bCs w:val="0"/>
                <w:spacing w:val="4"/>
                <w:sz w:val="28"/>
                <w:szCs w:val="28"/>
              </w:rPr>
            </w:pPr>
          </w:p>
        </w:tc>
        <w:tc>
          <w:tcPr>
            <w:tcW w:w="1277" w:type="dxa"/>
          </w:tcPr>
          <w:p w:rsidR="00445845" w:rsidRPr="002600CA" w:rsidRDefault="00445845" w:rsidP="00ED4E02">
            <w:pPr>
              <w:pStyle w:val="af4"/>
              <w:widowControl w:val="0"/>
              <w:spacing w:line="235" w:lineRule="auto"/>
              <w:rPr>
                <w:b w:val="0"/>
                <w:bCs w:val="0"/>
                <w:spacing w:val="4"/>
                <w:sz w:val="28"/>
                <w:szCs w:val="28"/>
              </w:rPr>
            </w:pPr>
          </w:p>
        </w:tc>
      </w:tr>
    </w:tbl>
    <w:p w:rsidR="00165098" w:rsidRDefault="00165098" w:rsidP="00165098">
      <w:pPr>
        <w:pStyle w:val="af4"/>
        <w:widowControl w:val="0"/>
        <w:spacing w:line="235" w:lineRule="auto"/>
        <w:jc w:val="both"/>
        <w:rPr>
          <w:b w:val="0"/>
          <w:bCs w:val="0"/>
          <w:spacing w:val="4"/>
          <w:sz w:val="28"/>
          <w:szCs w:val="28"/>
        </w:rPr>
      </w:pPr>
    </w:p>
    <w:p w:rsidR="00445845" w:rsidRDefault="00445845" w:rsidP="00165098">
      <w:pPr>
        <w:pStyle w:val="af4"/>
        <w:widowControl w:val="0"/>
        <w:spacing w:line="235" w:lineRule="auto"/>
        <w:jc w:val="both"/>
        <w:rPr>
          <w:b w:val="0"/>
          <w:bCs w:val="0"/>
          <w:spacing w:val="4"/>
          <w:sz w:val="28"/>
          <w:szCs w:val="28"/>
        </w:rPr>
      </w:pPr>
    </w:p>
    <w:p w:rsidR="00165098" w:rsidRPr="0056360D" w:rsidRDefault="00165098" w:rsidP="00165098">
      <w:pPr>
        <w:spacing w:after="0" w:line="235"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w:t>
      </w:r>
      <w:r>
        <w:rPr>
          <w:rFonts w:ascii="Times New Roman" w:hAnsi="Times New Roman" w:cs="Times New Roman"/>
          <w:sz w:val="28"/>
          <w:szCs w:val="28"/>
        </w:rPr>
        <w:t xml:space="preserve">  </w:t>
      </w:r>
      <w:r w:rsidRPr="0056360D">
        <w:rPr>
          <w:rFonts w:ascii="Times New Roman" w:hAnsi="Times New Roman" w:cs="Times New Roman"/>
          <w:sz w:val="28"/>
          <w:szCs w:val="28"/>
        </w:rPr>
        <w:t>__</w:t>
      </w:r>
      <w:r w:rsidR="00445845">
        <w:rPr>
          <w:rFonts w:ascii="Times New Roman" w:hAnsi="Times New Roman" w:cs="Times New Roman"/>
          <w:sz w:val="28"/>
          <w:szCs w:val="28"/>
        </w:rPr>
        <w:t>_______________________________</w:t>
      </w:r>
    </w:p>
    <w:p w:rsidR="00165098" w:rsidRPr="0056360D" w:rsidRDefault="00165098" w:rsidP="00165098">
      <w:pPr>
        <w:spacing w:after="0" w:line="235"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165098" w:rsidRDefault="00165098" w:rsidP="00165098">
      <w:pPr>
        <w:spacing w:after="0" w:line="235"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sidR="00445845">
        <w:rPr>
          <w:rFonts w:ascii="Times New Roman" w:hAnsi="Times New Roman" w:cs="Times New Roman"/>
          <w:sz w:val="28"/>
          <w:szCs w:val="28"/>
        </w:rPr>
        <w:t>*</w:t>
      </w:r>
    </w:p>
    <w:p w:rsidR="00165098" w:rsidRDefault="00165098" w:rsidP="00165098">
      <w:pPr>
        <w:pStyle w:val="af4"/>
        <w:widowControl w:val="0"/>
        <w:spacing w:line="235" w:lineRule="auto"/>
        <w:jc w:val="left"/>
        <w:rPr>
          <w:b w:val="0"/>
          <w:bCs w:val="0"/>
          <w:spacing w:val="4"/>
          <w:sz w:val="20"/>
          <w:szCs w:val="20"/>
        </w:rPr>
      </w:pPr>
    </w:p>
    <w:p w:rsidR="00350207" w:rsidRDefault="00350207" w:rsidP="00165098">
      <w:pPr>
        <w:pStyle w:val="af4"/>
        <w:widowControl w:val="0"/>
        <w:spacing w:line="235" w:lineRule="auto"/>
        <w:jc w:val="left"/>
        <w:rPr>
          <w:b w:val="0"/>
          <w:bCs w:val="0"/>
          <w:spacing w:val="4"/>
          <w:sz w:val="20"/>
          <w:szCs w:val="20"/>
        </w:rPr>
      </w:pPr>
    </w:p>
    <w:p w:rsidR="00445845" w:rsidRDefault="00445845" w:rsidP="00165098">
      <w:pPr>
        <w:pStyle w:val="af4"/>
        <w:widowControl w:val="0"/>
        <w:spacing w:line="235" w:lineRule="auto"/>
        <w:jc w:val="left"/>
        <w:rPr>
          <w:b w:val="0"/>
          <w:bCs w:val="0"/>
          <w:spacing w:val="4"/>
          <w:sz w:val="20"/>
          <w:szCs w:val="20"/>
        </w:rPr>
      </w:pPr>
    </w:p>
    <w:p w:rsidR="00165098" w:rsidRPr="00A745F8" w:rsidRDefault="00165098" w:rsidP="00165098">
      <w:pPr>
        <w:pStyle w:val="af4"/>
        <w:widowControl w:val="0"/>
        <w:spacing w:line="235" w:lineRule="auto"/>
        <w:jc w:val="left"/>
        <w:rPr>
          <w:b w:val="0"/>
          <w:bCs w:val="0"/>
          <w:spacing w:val="4"/>
          <w:sz w:val="20"/>
          <w:szCs w:val="20"/>
        </w:rPr>
      </w:pPr>
      <w:r w:rsidRPr="00A745F8">
        <w:rPr>
          <w:b w:val="0"/>
          <w:bCs w:val="0"/>
          <w:spacing w:val="4"/>
          <w:sz w:val="20"/>
          <w:szCs w:val="20"/>
        </w:rPr>
        <w:t>____________</w:t>
      </w:r>
      <w:r>
        <w:rPr>
          <w:b w:val="0"/>
          <w:bCs w:val="0"/>
          <w:spacing w:val="4"/>
          <w:sz w:val="20"/>
          <w:szCs w:val="20"/>
        </w:rPr>
        <w:t>_____</w:t>
      </w:r>
      <w:r w:rsidRPr="00A745F8">
        <w:rPr>
          <w:b w:val="0"/>
          <w:bCs w:val="0"/>
          <w:spacing w:val="4"/>
          <w:sz w:val="20"/>
          <w:szCs w:val="20"/>
        </w:rPr>
        <w:t>____</w:t>
      </w:r>
    </w:p>
    <w:p w:rsidR="00445845" w:rsidRPr="006F753B" w:rsidRDefault="00445845" w:rsidP="00445845">
      <w:pPr>
        <w:spacing w:after="0" w:line="235" w:lineRule="auto"/>
        <w:jc w:val="both"/>
        <w:rPr>
          <w:rFonts w:ascii="Times New Roman" w:hAnsi="Times New Roman" w:cs="Times New Roman"/>
          <w:bCs/>
          <w:spacing w:val="4"/>
          <w:sz w:val="20"/>
          <w:szCs w:val="20"/>
        </w:rPr>
      </w:pPr>
      <w:r w:rsidRPr="006F753B">
        <w:rPr>
          <w:rFonts w:ascii="Times New Roman" w:hAnsi="Times New Roman" w:cs="Times New Roman"/>
          <w:bCs/>
          <w:sz w:val="20"/>
          <w:szCs w:val="20"/>
        </w:rPr>
        <w:t>*</w:t>
      </w:r>
      <w:r w:rsidR="006F753B" w:rsidRPr="006F753B">
        <w:rPr>
          <w:rFonts w:ascii="Times New Roman" w:hAnsi="Times New Roman" w:cs="Times New Roman"/>
          <w:bCs/>
          <w:sz w:val="20"/>
          <w:szCs w:val="20"/>
        </w:rPr>
        <w:t>У</w:t>
      </w:r>
      <w:r w:rsidR="009328C1" w:rsidRPr="006F753B">
        <w:rPr>
          <w:rFonts w:ascii="Times New Roman" w:hAnsi="Times New Roman" w:cs="Times New Roman"/>
          <w:bCs/>
          <w:sz w:val="20"/>
          <w:szCs w:val="20"/>
        </w:rPr>
        <w:t>казывается месяц</w:t>
      </w:r>
      <w:r w:rsidR="006F753B" w:rsidRPr="006F753B">
        <w:rPr>
          <w:rFonts w:ascii="Times New Roman" w:hAnsi="Times New Roman" w:cs="Times New Roman"/>
          <w:bCs/>
          <w:sz w:val="20"/>
          <w:szCs w:val="20"/>
        </w:rPr>
        <w:t xml:space="preserve">, в котором предоставлена субсидия в целях возмещения части затрат, связанных </w:t>
      </w:r>
      <w:r w:rsidR="006F753B" w:rsidRPr="006F753B">
        <w:rPr>
          <w:rFonts w:ascii="Times New Roman" w:hAnsi="Times New Roman" w:cs="Times New Roman"/>
          <w:bCs/>
          <w:sz w:val="20"/>
          <w:szCs w:val="20"/>
        </w:rPr>
        <w:br/>
        <w:t xml:space="preserve">с приобретением племенного молодняка сельскохозяйственных животных, </w:t>
      </w:r>
      <w:proofErr w:type="gramStart"/>
      <w:r w:rsidR="006F753B" w:rsidRPr="006F753B">
        <w:rPr>
          <w:rFonts w:ascii="Times New Roman" w:hAnsi="Times New Roman" w:cs="Times New Roman"/>
          <w:bCs/>
          <w:sz w:val="20"/>
          <w:szCs w:val="20"/>
        </w:rPr>
        <w:t>кроме</w:t>
      </w:r>
      <w:proofErr w:type="gramEnd"/>
      <w:r w:rsidR="006F753B" w:rsidRPr="006F753B">
        <w:rPr>
          <w:rFonts w:ascii="Times New Roman" w:hAnsi="Times New Roman" w:cs="Times New Roman"/>
          <w:bCs/>
          <w:sz w:val="20"/>
          <w:szCs w:val="20"/>
        </w:rPr>
        <w:t xml:space="preserve"> импортированного</w:t>
      </w:r>
      <w:r w:rsidR="006F753B">
        <w:rPr>
          <w:rFonts w:ascii="Times New Roman" w:hAnsi="Times New Roman" w:cs="Times New Roman"/>
          <w:bCs/>
          <w:sz w:val="20"/>
          <w:szCs w:val="20"/>
        </w:rPr>
        <w:t>.</w:t>
      </w:r>
    </w:p>
    <w:p w:rsidR="00165098" w:rsidRDefault="00445845" w:rsidP="00445845">
      <w:pPr>
        <w:spacing w:after="0" w:line="235" w:lineRule="auto"/>
        <w:jc w:val="both"/>
        <w:rPr>
          <w:rFonts w:ascii="Times New Roman" w:hAnsi="Times New Roman" w:cs="Times New Roman"/>
          <w:bCs/>
          <w:spacing w:val="4"/>
          <w:sz w:val="20"/>
          <w:szCs w:val="20"/>
        </w:rPr>
      </w:pPr>
      <w:r>
        <w:rPr>
          <w:rFonts w:ascii="Times New Roman" w:hAnsi="Times New Roman" w:cs="Times New Roman"/>
          <w:bCs/>
          <w:spacing w:val="4"/>
          <w:sz w:val="20"/>
          <w:szCs w:val="20"/>
        </w:rPr>
        <w:t>*</w:t>
      </w:r>
      <w:r w:rsidR="00165098" w:rsidRPr="00A745F8">
        <w:rPr>
          <w:rFonts w:ascii="Times New Roman" w:hAnsi="Times New Roman" w:cs="Times New Roman"/>
          <w:bCs/>
          <w:spacing w:val="4"/>
          <w:sz w:val="20"/>
          <w:szCs w:val="20"/>
        </w:rPr>
        <w:t>*При наличии печати</w:t>
      </w:r>
      <w:r w:rsidR="00165098">
        <w:rPr>
          <w:rFonts w:ascii="Times New Roman" w:hAnsi="Times New Roman" w:cs="Times New Roman"/>
          <w:bCs/>
          <w:spacing w:val="4"/>
          <w:sz w:val="20"/>
          <w:szCs w:val="20"/>
        </w:rPr>
        <w:t>.</w:t>
      </w:r>
    </w:p>
    <w:p w:rsidR="00D033D6" w:rsidRPr="006C1546" w:rsidRDefault="00165098" w:rsidP="00165098">
      <w:pPr>
        <w:spacing w:after="0" w:line="235"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445845">
      <w:footnotePr>
        <w:numRestart w:val="eachPage"/>
      </w:footnotePr>
      <w:pgSz w:w="11907" w:h="16840"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D48" w:rsidRDefault="00D42D48" w:rsidP="00111FCC">
      <w:pPr>
        <w:spacing w:after="0" w:line="240" w:lineRule="auto"/>
      </w:pPr>
      <w:r>
        <w:separator/>
      </w:r>
    </w:p>
  </w:endnote>
  <w:endnote w:type="continuationSeparator" w:id="0">
    <w:p w:rsidR="00D42D48" w:rsidRDefault="00D42D48"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D48" w:rsidRDefault="00D42D48" w:rsidP="00111FCC">
      <w:pPr>
        <w:spacing w:after="0" w:line="240" w:lineRule="auto"/>
      </w:pPr>
      <w:r>
        <w:separator/>
      </w:r>
    </w:p>
  </w:footnote>
  <w:footnote w:type="continuationSeparator" w:id="0">
    <w:p w:rsidR="00D42D48" w:rsidRDefault="00D42D48" w:rsidP="00111FCC">
      <w:pPr>
        <w:spacing w:after="0" w:line="240" w:lineRule="auto"/>
      </w:pPr>
      <w:r>
        <w:continuationSeparator/>
      </w:r>
    </w:p>
  </w:footnote>
  <w:footnote w:id="1">
    <w:p w:rsidR="00D42D48" w:rsidRPr="00771B08" w:rsidRDefault="00D42D48"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D42D48" w:rsidRPr="00771B08" w:rsidRDefault="00D42D48"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w:t>
      </w:r>
      <w:r>
        <w:rPr>
          <w:rFonts w:ascii="Times New Roman" w:hAnsi="Times New Roman" w:cs="Times New Roman"/>
        </w:rPr>
        <w:t>и</w:t>
      </w:r>
      <w:r w:rsidRPr="00771B08">
        <w:rPr>
          <w:rFonts w:ascii="Times New Roman" w:hAnsi="Times New Roman" w:cs="Times New Roman"/>
        </w:rPr>
        <w:t>, если Порядком предоставления субсиди</w:t>
      </w:r>
      <w:r>
        <w:rPr>
          <w:rFonts w:ascii="Times New Roman" w:hAnsi="Times New Roman" w:cs="Times New Roman"/>
        </w:rPr>
        <w:t>й</w:t>
      </w:r>
      <w:r w:rsidRPr="00771B08">
        <w:rPr>
          <w:rFonts w:ascii="Times New Roman" w:hAnsi="Times New Roman" w:cs="Times New Roman"/>
        </w:rPr>
        <w:t xml:space="preserve"> установлен такой порядок. Приложение № 1 разработано Главным распорядителем бюджетных средств областного бюджета самостоятельно с уч</w:t>
      </w:r>
      <w:r>
        <w:rPr>
          <w:rFonts w:ascii="Times New Roman" w:hAnsi="Times New Roman" w:cs="Times New Roman"/>
        </w:rPr>
        <w:t>ётом особенностей предоставляемой</w:t>
      </w:r>
      <w:r w:rsidRPr="00771B08">
        <w:rPr>
          <w:rFonts w:ascii="Times New Roman" w:hAnsi="Times New Roman" w:cs="Times New Roman"/>
        </w:rPr>
        <w:t xml:space="preserve"> субсиди</w:t>
      </w:r>
      <w:r>
        <w:rPr>
          <w:rFonts w:ascii="Times New Roman" w:hAnsi="Times New Roman" w:cs="Times New Roman"/>
        </w:rPr>
        <w:t>и</w:t>
      </w:r>
      <w:r w:rsidRPr="00771B08">
        <w:rPr>
          <w:rFonts w:ascii="Times New Roman" w:hAnsi="Times New Roman" w:cs="Times New Roman"/>
        </w:rPr>
        <w:t>.</w:t>
      </w:r>
    </w:p>
  </w:footnote>
  <w:footnote w:id="3">
    <w:p w:rsidR="00D42D48" w:rsidRPr="00771B08" w:rsidRDefault="00D42D48"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В случае если это установлено Порядком предоставления субсиди</w:t>
      </w:r>
      <w:r>
        <w:rPr>
          <w:rFonts w:ascii="Times New Roman" w:hAnsi="Times New Roman" w:cs="Times New Roman"/>
        </w:rPr>
        <w:t>й</w:t>
      </w:r>
      <w:r w:rsidRPr="00771B08">
        <w:rPr>
          <w:rFonts w:ascii="Times New Roman" w:hAnsi="Times New Roman" w:cs="Times New Roman"/>
        </w:rPr>
        <w:t xml:space="preserve">. </w:t>
      </w:r>
    </w:p>
  </w:footnote>
  <w:footnote w:id="4">
    <w:p w:rsidR="00D42D48" w:rsidRDefault="00D42D48"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D42D48" w:rsidRDefault="00D42D48"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D42D48" w:rsidRDefault="00D42D48">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Порядком</w:t>
      </w:r>
      <w:r w:rsidRPr="005D687D">
        <w:rPr>
          <w:rFonts w:ascii="Times New Roman" w:hAnsi="Times New Roman" w:cs="Times New Roman"/>
        </w:rPr>
        <w:t xml:space="preserve"> предоставления субсиди</w:t>
      </w:r>
      <w:r>
        <w:rPr>
          <w:rFonts w:ascii="Times New Roman" w:hAnsi="Times New Roman" w:cs="Times New Roman"/>
        </w:rPr>
        <w:t>й.</w:t>
      </w:r>
    </w:p>
  </w:footnote>
  <w:footnote w:id="7">
    <w:p w:rsidR="00D42D48" w:rsidRDefault="00D42D48"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D42D48" w:rsidRDefault="00D42D48"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D42D48" w:rsidRPr="00E123D1" w:rsidRDefault="00D42D48"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Порядком предоставления субсидий</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D42D48" w:rsidRPr="00284666" w:rsidRDefault="00D42D48"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D42D48" w:rsidRPr="00A0273A" w:rsidRDefault="00D42D48"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D42D48" w:rsidRDefault="00D42D48"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D42D48" w:rsidRDefault="00D42D48"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D42D48" w:rsidRPr="00284666" w:rsidRDefault="00D42D48"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D42D48" w:rsidRDefault="00D42D48"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D42D48" w:rsidRPr="00EE3BA8" w:rsidRDefault="000524FC">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D42D48"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DA7D0A">
          <w:rPr>
            <w:rFonts w:ascii="Times New Roman" w:hAnsi="Times New Roman" w:cs="Times New Roman"/>
            <w:noProof/>
            <w:sz w:val="28"/>
            <w:szCs w:val="28"/>
          </w:rPr>
          <w:t>9</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D42D48" w:rsidRPr="003D0A3A" w:rsidRDefault="000524FC">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D42D48"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DA7D0A">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30721"/>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3E0C"/>
    <w:rsid w:val="00004968"/>
    <w:rsid w:val="00005700"/>
    <w:rsid w:val="00005975"/>
    <w:rsid w:val="00005AAE"/>
    <w:rsid w:val="00007044"/>
    <w:rsid w:val="00010165"/>
    <w:rsid w:val="00010542"/>
    <w:rsid w:val="000123AC"/>
    <w:rsid w:val="00012439"/>
    <w:rsid w:val="00013A11"/>
    <w:rsid w:val="00013E60"/>
    <w:rsid w:val="00014060"/>
    <w:rsid w:val="000147FE"/>
    <w:rsid w:val="00014966"/>
    <w:rsid w:val="00015651"/>
    <w:rsid w:val="000177F3"/>
    <w:rsid w:val="00017F8B"/>
    <w:rsid w:val="000202F9"/>
    <w:rsid w:val="00020311"/>
    <w:rsid w:val="00020CA6"/>
    <w:rsid w:val="000211D6"/>
    <w:rsid w:val="00021598"/>
    <w:rsid w:val="00021BED"/>
    <w:rsid w:val="000221A0"/>
    <w:rsid w:val="00023641"/>
    <w:rsid w:val="00023A81"/>
    <w:rsid w:val="00023CB7"/>
    <w:rsid w:val="000248FC"/>
    <w:rsid w:val="000250C0"/>
    <w:rsid w:val="0002552B"/>
    <w:rsid w:val="0002583A"/>
    <w:rsid w:val="0002586A"/>
    <w:rsid w:val="00025C9D"/>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34A"/>
    <w:rsid w:val="0004144C"/>
    <w:rsid w:val="00041C14"/>
    <w:rsid w:val="00041E4B"/>
    <w:rsid w:val="00041EEC"/>
    <w:rsid w:val="000421BC"/>
    <w:rsid w:val="000429CD"/>
    <w:rsid w:val="00043BB4"/>
    <w:rsid w:val="000442BC"/>
    <w:rsid w:val="00044D6F"/>
    <w:rsid w:val="00046330"/>
    <w:rsid w:val="00046BAD"/>
    <w:rsid w:val="00046CEE"/>
    <w:rsid w:val="00047BA2"/>
    <w:rsid w:val="00047CB7"/>
    <w:rsid w:val="00051865"/>
    <w:rsid w:val="00051946"/>
    <w:rsid w:val="000519C8"/>
    <w:rsid w:val="000524FC"/>
    <w:rsid w:val="000526FD"/>
    <w:rsid w:val="00052AC6"/>
    <w:rsid w:val="000533B3"/>
    <w:rsid w:val="00053B19"/>
    <w:rsid w:val="0005444C"/>
    <w:rsid w:val="00054B15"/>
    <w:rsid w:val="00055C91"/>
    <w:rsid w:val="00055ED6"/>
    <w:rsid w:val="0005670F"/>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369"/>
    <w:rsid w:val="00086F3A"/>
    <w:rsid w:val="0008735C"/>
    <w:rsid w:val="00087AC1"/>
    <w:rsid w:val="00087CAB"/>
    <w:rsid w:val="0009029D"/>
    <w:rsid w:val="00091E2D"/>
    <w:rsid w:val="0009236C"/>
    <w:rsid w:val="00092DE1"/>
    <w:rsid w:val="00092F1E"/>
    <w:rsid w:val="00093526"/>
    <w:rsid w:val="00093B8A"/>
    <w:rsid w:val="00094600"/>
    <w:rsid w:val="00094D64"/>
    <w:rsid w:val="00096160"/>
    <w:rsid w:val="0009642C"/>
    <w:rsid w:val="00096B77"/>
    <w:rsid w:val="00096D10"/>
    <w:rsid w:val="00096F62"/>
    <w:rsid w:val="00097018"/>
    <w:rsid w:val="00097EB2"/>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3DF"/>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198"/>
    <w:rsid w:val="000C394A"/>
    <w:rsid w:val="000C3CE4"/>
    <w:rsid w:val="000C3ED9"/>
    <w:rsid w:val="000C460B"/>
    <w:rsid w:val="000C4761"/>
    <w:rsid w:val="000C4807"/>
    <w:rsid w:val="000C4894"/>
    <w:rsid w:val="000C57C5"/>
    <w:rsid w:val="000C6065"/>
    <w:rsid w:val="000C6233"/>
    <w:rsid w:val="000C638B"/>
    <w:rsid w:val="000C651E"/>
    <w:rsid w:val="000C734F"/>
    <w:rsid w:val="000D11A6"/>
    <w:rsid w:val="000D16F0"/>
    <w:rsid w:val="000D231D"/>
    <w:rsid w:val="000D388D"/>
    <w:rsid w:val="000D3A1D"/>
    <w:rsid w:val="000D4270"/>
    <w:rsid w:val="000D4306"/>
    <w:rsid w:val="000D5456"/>
    <w:rsid w:val="000D58B6"/>
    <w:rsid w:val="000D5C7C"/>
    <w:rsid w:val="000D61BB"/>
    <w:rsid w:val="000D66C6"/>
    <w:rsid w:val="000D7504"/>
    <w:rsid w:val="000D7856"/>
    <w:rsid w:val="000D7D7B"/>
    <w:rsid w:val="000D7EC3"/>
    <w:rsid w:val="000E098E"/>
    <w:rsid w:val="000E09B2"/>
    <w:rsid w:val="000E1771"/>
    <w:rsid w:val="000E18A7"/>
    <w:rsid w:val="000E28A5"/>
    <w:rsid w:val="000E2D1C"/>
    <w:rsid w:val="000E35F1"/>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5D62"/>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7661"/>
    <w:rsid w:val="00147EC7"/>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098"/>
    <w:rsid w:val="0016510F"/>
    <w:rsid w:val="00165B4B"/>
    <w:rsid w:val="00165BE4"/>
    <w:rsid w:val="00165D2D"/>
    <w:rsid w:val="001662B7"/>
    <w:rsid w:val="001669BF"/>
    <w:rsid w:val="00166BE9"/>
    <w:rsid w:val="00167A39"/>
    <w:rsid w:val="00167D41"/>
    <w:rsid w:val="00170734"/>
    <w:rsid w:val="00171438"/>
    <w:rsid w:val="001719D3"/>
    <w:rsid w:val="00172B77"/>
    <w:rsid w:val="0017343A"/>
    <w:rsid w:val="00173E29"/>
    <w:rsid w:val="0017418A"/>
    <w:rsid w:val="00174AB0"/>
    <w:rsid w:val="001760DB"/>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0B5"/>
    <w:rsid w:val="001B0717"/>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C22"/>
    <w:rsid w:val="001F4F61"/>
    <w:rsid w:val="001F5485"/>
    <w:rsid w:val="001F590A"/>
    <w:rsid w:val="001F6484"/>
    <w:rsid w:val="001F671C"/>
    <w:rsid w:val="001F7C24"/>
    <w:rsid w:val="001F7E3E"/>
    <w:rsid w:val="00200E89"/>
    <w:rsid w:val="00202514"/>
    <w:rsid w:val="00203C98"/>
    <w:rsid w:val="002041B0"/>
    <w:rsid w:val="002051AA"/>
    <w:rsid w:val="00205E46"/>
    <w:rsid w:val="002063C1"/>
    <w:rsid w:val="00206ABC"/>
    <w:rsid w:val="00206B8D"/>
    <w:rsid w:val="00206E92"/>
    <w:rsid w:val="00206F14"/>
    <w:rsid w:val="002070C6"/>
    <w:rsid w:val="002076F2"/>
    <w:rsid w:val="00207DFE"/>
    <w:rsid w:val="00212184"/>
    <w:rsid w:val="00212310"/>
    <w:rsid w:val="00212C1E"/>
    <w:rsid w:val="002130D5"/>
    <w:rsid w:val="0021423E"/>
    <w:rsid w:val="0021451B"/>
    <w:rsid w:val="00214AD9"/>
    <w:rsid w:val="00215504"/>
    <w:rsid w:val="00216236"/>
    <w:rsid w:val="002166F9"/>
    <w:rsid w:val="00216AD3"/>
    <w:rsid w:val="00216CD2"/>
    <w:rsid w:val="00216DB9"/>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2FC"/>
    <w:rsid w:val="00233648"/>
    <w:rsid w:val="002342E2"/>
    <w:rsid w:val="002346CC"/>
    <w:rsid w:val="002348F9"/>
    <w:rsid w:val="00234A32"/>
    <w:rsid w:val="00235B18"/>
    <w:rsid w:val="00235DEE"/>
    <w:rsid w:val="00236529"/>
    <w:rsid w:val="002366CD"/>
    <w:rsid w:val="00236730"/>
    <w:rsid w:val="00237FB1"/>
    <w:rsid w:val="00237FE4"/>
    <w:rsid w:val="002411A5"/>
    <w:rsid w:val="0024120C"/>
    <w:rsid w:val="00242397"/>
    <w:rsid w:val="002425FD"/>
    <w:rsid w:val="00242808"/>
    <w:rsid w:val="00242B18"/>
    <w:rsid w:val="00243254"/>
    <w:rsid w:val="002449F4"/>
    <w:rsid w:val="00245C91"/>
    <w:rsid w:val="00246011"/>
    <w:rsid w:val="00246515"/>
    <w:rsid w:val="002472BD"/>
    <w:rsid w:val="00247AD6"/>
    <w:rsid w:val="002500DA"/>
    <w:rsid w:val="002514BF"/>
    <w:rsid w:val="00252100"/>
    <w:rsid w:val="002534C4"/>
    <w:rsid w:val="002535A5"/>
    <w:rsid w:val="00253CFA"/>
    <w:rsid w:val="00254D86"/>
    <w:rsid w:val="00255573"/>
    <w:rsid w:val="00255DC1"/>
    <w:rsid w:val="002565F7"/>
    <w:rsid w:val="00256FF6"/>
    <w:rsid w:val="00257805"/>
    <w:rsid w:val="00257808"/>
    <w:rsid w:val="00257A2B"/>
    <w:rsid w:val="0026034F"/>
    <w:rsid w:val="00261B3F"/>
    <w:rsid w:val="00261B73"/>
    <w:rsid w:val="002624D8"/>
    <w:rsid w:val="00264F88"/>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B0"/>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6962"/>
    <w:rsid w:val="0028696D"/>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1CDC"/>
    <w:rsid w:val="002A28CB"/>
    <w:rsid w:val="002A3300"/>
    <w:rsid w:val="002A359C"/>
    <w:rsid w:val="002A39A0"/>
    <w:rsid w:val="002A3DD9"/>
    <w:rsid w:val="002A4758"/>
    <w:rsid w:val="002A4869"/>
    <w:rsid w:val="002A5E49"/>
    <w:rsid w:val="002A65D8"/>
    <w:rsid w:val="002A6F06"/>
    <w:rsid w:val="002A755F"/>
    <w:rsid w:val="002A762A"/>
    <w:rsid w:val="002A7B1E"/>
    <w:rsid w:val="002A7C4B"/>
    <w:rsid w:val="002A7CEA"/>
    <w:rsid w:val="002B0122"/>
    <w:rsid w:val="002B05DE"/>
    <w:rsid w:val="002B0E64"/>
    <w:rsid w:val="002B0ED1"/>
    <w:rsid w:val="002B1811"/>
    <w:rsid w:val="002B2065"/>
    <w:rsid w:val="002B2419"/>
    <w:rsid w:val="002B2C76"/>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42C"/>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46C4"/>
    <w:rsid w:val="002E552F"/>
    <w:rsid w:val="002E5A42"/>
    <w:rsid w:val="002E5E77"/>
    <w:rsid w:val="002E6478"/>
    <w:rsid w:val="002E67B3"/>
    <w:rsid w:val="002E6D34"/>
    <w:rsid w:val="002F038F"/>
    <w:rsid w:val="002F084C"/>
    <w:rsid w:val="002F0F0C"/>
    <w:rsid w:val="002F13FB"/>
    <w:rsid w:val="002F1BAF"/>
    <w:rsid w:val="002F3327"/>
    <w:rsid w:val="002F3EBA"/>
    <w:rsid w:val="002F41A0"/>
    <w:rsid w:val="002F47F5"/>
    <w:rsid w:val="002F490C"/>
    <w:rsid w:val="002F4B75"/>
    <w:rsid w:val="002F4EA2"/>
    <w:rsid w:val="002F51AE"/>
    <w:rsid w:val="002F52D9"/>
    <w:rsid w:val="002F563C"/>
    <w:rsid w:val="002F569C"/>
    <w:rsid w:val="002F57EE"/>
    <w:rsid w:val="002F5C2B"/>
    <w:rsid w:val="002F5CB7"/>
    <w:rsid w:val="002F5FE7"/>
    <w:rsid w:val="002F6081"/>
    <w:rsid w:val="002F707E"/>
    <w:rsid w:val="002F7A6D"/>
    <w:rsid w:val="002F7B46"/>
    <w:rsid w:val="00300A45"/>
    <w:rsid w:val="00300A8F"/>
    <w:rsid w:val="00300B7C"/>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957"/>
    <w:rsid w:val="00326CFF"/>
    <w:rsid w:val="00327073"/>
    <w:rsid w:val="00331156"/>
    <w:rsid w:val="003313BC"/>
    <w:rsid w:val="00331A13"/>
    <w:rsid w:val="0033237C"/>
    <w:rsid w:val="003327D5"/>
    <w:rsid w:val="00333458"/>
    <w:rsid w:val="00333661"/>
    <w:rsid w:val="003343A9"/>
    <w:rsid w:val="0033470C"/>
    <w:rsid w:val="003347BA"/>
    <w:rsid w:val="00334A70"/>
    <w:rsid w:val="00334BBC"/>
    <w:rsid w:val="00334E1D"/>
    <w:rsid w:val="00335E52"/>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70EE"/>
    <w:rsid w:val="0034752B"/>
    <w:rsid w:val="00347FFC"/>
    <w:rsid w:val="00350207"/>
    <w:rsid w:val="00350330"/>
    <w:rsid w:val="00350422"/>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0BE"/>
    <w:rsid w:val="0037566D"/>
    <w:rsid w:val="00376547"/>
    <w:rsid w:val="0037677D"/>
    <w:rsid w:val="00376B55"/>
    <w:rsid w:val="00376C1F"/>
    <w:rsid w:val="00376DDD"/>
    <w:rsid w:val="00376FCD"/>
    <w:rsid w:val="00377ABF"/>
    <w:rsid w:val="003802C0"/>
    <w:rsid w:val="00380463"/>
    <w:rsid w:val="0038162D"/>
    <w:rsid w:val="00382354"/>
    <w:rsid w:val="0038242A"/>
    <w:rsid w:val="00382B2D"/>
    <w:rsid w:val="00382CF6"/>
    <w:rsid w:val="0038327B"/>
    <w:rsid w:val="003835E6"/>
    <w:rsid w:val="003837C3"/>
    <w:rsid w:val="00383CA3"/>
    <w:rsid w:val="00384710"/>
    <w:rsid w:val="0038491B"/>
    <w:rsid w:val="003850DB"/>
    <w:rsid w:val="00386CCD"/>
    <w:rsid w:val="0038706D"/>
    <w:rsid w:val="00387DD6"/>
    <w:rsid w:val="0039057C"/>
    <w:rsid w:val="00390A49"/>
    <w:rsid w:val="00390F38"/>
    <w:rsid w:val="00391324"/>
    <w:rsid w:val="00391E53"/>
    <w:rsid w:val="003924D0"/>
    <w:rsid w:val="003934F9"/>
    <w:rsid w:val="00393CC9"/>
    <w:rsid w:val="00393F20"/>
    <w:rsid w:val="00394920"/>
    <w:rsid w:val="00394A02"/>
    <w:rsid w:val="00395545"/>
    <w:rsid w:val="0039724B"/>
    <w:rsid w:val="003A072F"/>
    <w:rsid w:val="003A1475"/>
    <w:rsid w:val="003A1978"/>
    <w:rsid w:val="003A27FF"/>
    <w:rsid w:val="003A3207"/>
    <w:rsid w:val="003A3DEA"/>
    <w:rsid w:val="003A3ED2"/>
    <w:rsid w:val="003A5C13"/>
    <w:rsid w:val="003A5D59"/>
    <w:rsid w:val="003A6509"/>
    <w:rsid w:val="003A791A"/>
    <w:rsid w:val="003B14D8"/>
    <w:rsid w:val="003B192D"/>
    <w:rsid w:val="003B2356"/>
    <w:rsid w:val="003B2723"/>
    <w:rsid w:val="003B2A3F"/>
    <w:rsid w:val="003B388B"/>
    <w:rsid w:val="003B4AA5"/>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2ED2"/>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6DCD"/>
    <w:rsid w:val="003E707B"/>
    <w:rsid w:val="003E7363"/>
    <w:rsid w:val="003E7551"/>
    <w:rsid w:val="003E7C3B"/>
    <w:rsid w:val="003E7E74"/>
    <w:rsid w:val="003F039E"/>
    <w:rsid w:val="003F06A6"/>
    <w:rsid w:val="003F09CD"/>
    <w:rsid w:val="003F138E"/>
    <w:rsid w:val="003F21B6"/>
    <w:rsid w:val="003F2278"/>
    <w:rsid w:val="003F25FC"/>
    <w:rsid w:val="003F2A77"/>
    <w:rsid w:val="003F2AD9"/>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10A"/>
    <w:rsid w:val="004122A2"/>
    <w:rsid w:val="00412453"/>
    <w:rsid w:val="00412B65"/>
    <w:rsid w:val="00413549"/>
    <w:rsid w:val="004136F9"/>
    <w:rsid w:val="00413788"/>
    <w:rsid w:val="00414AE0"/>
    <w:rsid w:val="00415A11"/>
    <w:rsid w:val="00415B28"/>
    <w:rsid w:val="00416685"/>
    <w:rsid w:val="0041672D"/>
    <w:rsid w:val="004171F3"/>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018"/>
    <w:rsid w:val="004421F8"/>
    <w:rsid w:val="00442407"/>
    <w:rsid w:val="00442597"/>
    <w:rsid w:val="00442BA1"/>
    <w:rsid w:val="00443ABB"/>
    <w:rsid w:val="00444F78"/>
    <w:rsid w:val="00445845"/>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0ED6"/>
    <w:rsid w:val="0048175F"/>
    <w:rsid w:val="00481C36"/>
    <w:rsid w:val="00481F49"/>
    <w:rsid w:val="004829CB"/>
    <w:rsid w:val="00482C52"/>
    <w:rsid w:val="004832E5"/>
    <w:rsid w:val="004833BF"/>
    <w:rsid w:val="00483456"/>
    <w:rsid w:val="00483EE7"/>
    <w:rsid w:val="00484206"/>
    <w:rsid w:val="0048490C"/>
    <w:rsid w:val="0048524C"/>
    <w:rsid w:val="00486661"/>
    <w:rsid w:val="00487872"/>
    <w:rsid w:val="00487CAC"/>
    <w:rsid w:val="00487E58"/>
    <w:rsid w:val="004909DD"/>
    <w:rsid w:val="004915B6"/>
    <w:rsid w:val="00491A66"/>
    <w:rsid w:val="00492425"/>
    <w:rsid w:val="00492839"/>
    <w:rsid w:val="00494BA8"/>
    <w:rsid w:val="004956B7"/>
    <w:rsid w:val="00495DD5"/>
    <w:rsid w:val="004967FC"/>
    <w:rsid w:val="00496B1D"/>
    <w:rsid w:val="00497533"/>
    <w:rsid w:val="004A1054"/>
    <w:rsid w:val="004A114D"/>
    <w:rsid w:val="004A2090"/>
    <w:rsid w:val="004A23FB"/>
    <w:rsid w:val="004A241F"/>
    <w:rsid w:val="004A2899"/>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1FC6"/>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C7D9B"/>
    <w:rsid w:val="004D1DB6"/>
    <w:rsid w:val="004D28D8"/>
    <w:rsid w:val="004D2B82"/>
    <w:rsid w:val="004D2D80"/>
    <w:rsid w:val="004D3776"/>
    <w:rsid w:val="004D41F2"/>
    <w:rsid w:val="004D66A2"/>
    <w:rsid w:val="004D690A"/>
    <w:rsid w:val="004D7FEA"/>
    <w:rsid w:val="004E056E"/>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447"/>
    <w:rsid w:val="004F6F04"/>
    <w:rsid w:val="004F7056"/>
    <w:rsid w:val="004F7284"/>
    <w:rsid w:val="004F772B"/>
    <w:rsid w:val="004F7B52"/>
    <w:rsid w:val="004F7CA3"/>
    <w:rsid w:val="00500FAC"/>
    <w:rsid w:val="00501442"/>
    <w:rsid w:val="005018FB"/>
    <w:rsid w:val="00503535"/>
    <w:rsid w:val="005039DF"/>
    <w:rsid w:val="00503AD3"/>
    <w:rsid w:val="005042F7"/>
    <w:rsid w:val="005058B8"/>
    <w:rsid w:val="00505FDA"/>
    <w:rsid w:val="00506018"/>
    <w:rsid w:val="005060AC"/>
    <w:rsid w:val="00506593"/>
    <w:rsid w:val="00510C2F"/>
    <w:rsid w:val="00511461"/>
    <w:rsid w:val="0051168D"/>
    <w:rsid w:val="00511970"/>
    <w:rsid w:val="00511CE1"/>
    <w:rsid w:val="005121C5"/>
    <w:rsid w:val="00512C71"/>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519"/>
    <w:rsid w:val="005426CA"/>
    <w:rsid w:val="0054285A"/>
    <w:rsid w:val="00542875"/>
    <w:rsid w:val="005430EA"/>
    <w:rsid w:val="00543767"/>
    <w:rsid w:val="00543B8E"/>
    <w:rsid w:val="00544CF2"/>
    <w:rsid w:val="005452EC"/>
    <w:rsid w:val="0054532F"/>
    <w:rsid w:val="0054536B"/>
    <w:rsid w:val="005454DB"/>
    <w:rsid w:val="00545CB8"/>
    <w:rsid w:val="005462C2"/>
    <w:rsid w:val="005465A5"/>
    <w:rsid w:val="00546F3D"/>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3B5"/>
    <w:rsid w:val="00590CC7"/>
    <w:rsid w:val="00591485"/>
    <w:rsid w:val="005926B4"/>
    <w:rsid w:val="005927C6"/>
    <w:rsid w:val="00592E35"/>
    <w:rsid w:val="00593A91"/>
    <w:rsid w:val="00594845"/>
    <w:rsid w:val="00594E73"/>
    <w:rsid w:val="00594EEB"/>
    <w:rsid w:val="00596310"/>
    <w:rsid w:val="00596478"/>
    <w:rsid w:val="00596A2B"/>
    <w:rsid w:val="00596B01"/>
    <w:rsid w:val="00596BD4"/>
    <w:rsid w:val="00596D99"/>
    <w:rsid w:val="00597250"/>
    <w:rsid w:val="005A0DA0"/>
    <w:rsid w:val="005A180F"/>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1D0"/>
    <w:rsid w:val="005B37F2"/>
    <w:rsid w:val="005B3FC9"/>
    <w:rsid w:val="005B3FEC"/>
    <w:rsid w:val="005B46E9"/>
    <w:rsid w:val="005B47F3"/>
    <w:rsid w:val="005B4835"/>
    <w:rsid w:val="005B50F5"/>
    <w:rsid w:val="005B53E1"/>
    <w:rsid w:val="005B5BAE"/>
    <w:rsid w:val="005B5C1E"/>
    <w:rsid w:val="005B6C9C"/>
    <w:rsid w:val="005B70E2"/>
    <w:rsid w:val="005C1061"/>
    <w:rsid w:val="005C1108"/>
    <w:rsid w:val="005C139C"/>
    <w:rsid w:val="005C1C4A"/>
    <w:rsid w:val="005C1DC4"/>
    <w:rsid w:val="005C23D5"/>
    <w:rsid w:val="005C442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48B"/>
    <w:rsid w:val="005E14F6"/>
    <w:rsid w:val="005E1877"/>
    <w:rsid w:val="005E1DA4"/>
    <w:rsid w:val="005E3DB1"/>
    <w:rsid w:val="005E46BB"/>
    <w:rsid w:val="005E4B0F"/>
    <w:rsid w:val="005E6EAC"/>
    <w:rsid w:val="005F04FD"/>
    <w:rsid w:val="005F0F87"/>
    <w:rsid w:val="005F1B7C"/>
    <w:rsid w:val="005F1E35"/>
    <w:rsid w:val="005F2590"/>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A04"/>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2A9"/>
    <w:rsid w:val="0060577F"/>
    <w:rsid w:val="006057B6"/>
    <w:rsid w:val="00605C5E"/>
    <w:rsid w:val="006064AB"/>
    <w:rsid w:val="006074D5"/>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AF6"/>
    <w:rsid w:val="00631B51"/>
    <w:rsid w:val="0063270F"/>
    <w:rsid w:val="00633329"/>
    <w:rsid w:val="006333DC"/>
    <w:rsid w:val="0063448F"/>
    <w:rsid w:val="00634ABD"/>
    <w:rsid w:val="00636115"/>
    <w:rsid w:val="0063689F"/>
    <w:rsid w:val="00637078"/>
    <w:rsid w:val="00637789"/>
    <w:rsid w:val="00640054"/>
    <w:rsid w:val="00640445"/>
    <w:rsid w:val="00640861"/>
    <w:rsid w:val="006429EE"/>
    <w:rsid w:val="0064388D"/>
    <w:rsid w:val="00644B0D"/>
    <w:rsid w:val="00644C53"/>
    <w:rsid w:val="00645094"/>
    <w:rsid w:val="0064551E"/>
    <w:rsid w:val="00645E11"/>
    <w:rsid w:val="00646183"/>
    <w:rsid w:val="00646A30"/>
    <w:rsid w:val="00646A80"/>
    <w:rsid w:val="00646AFF"/>
    <w:rsid w:val="00646DDE"/>
    <w:rsid w:val="00647683"/>
    <w:rsid w:val="00647A0F"/>
    <w:rsid w:val="00647E4F"/>
    <w:rsid w:val="0065045D"/>
    <w:rsid w:val="00650CDB"/>
    <w:rsid w:val="00652970"/>
    <w:rsid w:val="00653207"/>
    <w:rsid w:val="00653434"/>
    <w:rsid w:val="0065372B"/>
    <w:rsid w:val="0065404D"/>
    <w:rsid w:val="00654FCD"/>
    <w:rsid w:val="00656404"/>
    <w:rsid w:val="00656731"/>
    <w:rsid w:val="0065787A"/>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22F3"/>
    <w:rsid w:val="00683896"/>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5897"/>
    <w:rsid w:val="00696732"/>
    <w:rsid w:val="00696D7C"/>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438"/>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47F2"/>
    <w:rsid w:val="006E7583"/>
    <w:rsid w:val="006F036E"/>
    <w:rsid w:val="006F03A8"/>
    <w:rsid w:val="006F0902"/>
    <w:rsid w:val="006F0B5C"/>
    <w:rsid w:val="006F1114"/>
    <w:rsid w:val="006F11DB"/>
    <w:rsid w:val="006F17C5"/>
    <w:rsid w:val="006F250E"/>
    <w:rsid w:val="006F2629"/>
    <w:rsid w:val="006F31AB"/>
    <w:rsid w:val="006F32A6"/>
    <w:rsid w:val="006F3C8C"/>
    <w:rsid w:val="006F4263"/>
    <w:rsid w:val="006F42B6"/>
    <w:rsid w:val="006F51ED"/>
    <w:rsid w:val="006F605E"/>
    <w:rsid w:val="006F753B"/>
    <w:rsid w:val="006F7730"/>
    <w:rsid w:val="00700FCC"/>
    <w:rsid w:val="00701230"/>
    <w:rsid w:val="00701F0B"/>
    <w:rsid w:val="0070253B"/>
    <w:rsid w:val="0070284D"/>
    <w:rsid w:val="00703AD7"/>
    <w:rsid w:val="00705799"/>
    <w:rsid w:val="00705E66"/>
    <w:rsid w:val="00707BC6"/>
    <w:rsid w:val="00710308"/>
    <w:rsid w:val="00711158"/>
    <w:rsid w:val="0071122D"/>
    <w:rsid w:val="007112A4"/>
    <w:rsid w:val="00712DE7"/>
    <w:rsid w:val="00713D1F"/>
    <w:rsid w:val="00713D7E"/>
    <w:rsid w:val="007143FB"/>
    <w:rsid w:val="007147A9"/>
    <w:rsid w:val="00714D6B"/>
    <w:rsid w:val="00715342"/>
    <w:rsid w:val="007156E3"/>
    <w:rsid w:val="00715782"/>
    <w:rsid w:val="007157F4"/>
    <w:rsid w:val="00715C7E"/>
    <w:rsid w:val="00716F12"/>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2B7C"/>
    <w:rsid w:val="0074541D"/>
    <w:rsid w:val="00745E80"/>
    <w:rsid w:val="0074634B"/>
    <w:rsid w:val="007465B0"/>
    <w:rsid w:val="00747623"/>
    <w:rsid w:val="00750B0B"/>
    <w:rsid w:val="00750E09"/>
    <w:rsid w:val="007518CB"/>
    <w:rsid w:val="00752DEF"/>
    <w:rsid w:val="00753421"/>
    <w:rsid w:val="00753F9F"/>
    <w:rsid w:val="00754362"/>
    <w:rsid w:val="00755F22"/>
    <w:rsid w:val="00757341"/>
    <w:rsid w:val="007577E5"/>
    <w:rsid w:val="007579EA"/>
    <w:rsid w:val="00760200"/>
    <w:rsid w:val="0076050C"/>
    <w:rsid w:val="0076090C"/>
    <w:rsid w:val="00760C35"/>
    <w:rsid w:val="00763C0F"/>
    <w:rsid w:val="00763C2B"/>
    <w:rsid w:val="00763DCF"/>
    <w:rsid w:val="00764339"/>
    <w:rsid w:val="00764EBA"/>
    <w:rsid w:val="0076541D"/>
    <w:rsid w:val="00765A03"/>
    <w:rsid w:val="00765F9B"/>
    <w:rsid w:val="00767CF9"/>
    <w:rsid w:val="00767D3D"/>
    <w:rsid w:val="00770BA1"/>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6B2"/>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C6E7A"/>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4BB"/>
    <w:rsid w:val="007E3BE9"/>
    <w:rsid w:val="007E40FC"/>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4F42"/>
    <w:rsid w:val="007F5340"/>
    <w:rsid w:val="007F5A6E"/>
    <w:rsid w:val="007F5AE0"/>
    <w:rsid w:val="007F5C79"/>
    <w:rsid w:val="0080084B"/>
    <w:rsid w:val="00800DC2"/>
    <w:rsid w:val="00800E20"/>
    <w:rsid w:val="008010E6"/>
    <w:rsid w:val="008014A5"/>
    <w:rsid w:val="00801668"/>
    <w:rsid w:val="00801B0F"/>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36E"/>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178B7"/>
    <w:rsid w:val="00820C03"/>
    <w:rsid w:val="00823219"/>
    <w:rsid w:val="008239F3"/>
    <w:rsid w:val="00823B55"/>
    <w:rsid w:val="00823B6D"/>
    <w:rsid w:val="00824100"/>
    <w:rsid w:val="008247EB"/>
    <w:rsid w:val="00825514"/>
    <w:rsid w:val="00825BD7"/>
    <w:rsid w:val="0082663C"/>
    <w:rsid w:val="00826685"/>
    <w:rsid w:val="00826B82"/>
    <w:rsid w:val="00826E12"/>
    <w:rsid w:val="00827071"/>
    <w:rsid w:val="00827440"/>
    <w:rsid w:val="008278E9"/>
    <w:rsid w:val="00830218"/>
    <w:rsid w:val="008309F4"/>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577"/>
    <w:rsid w:val="008467E6"/>
    <w:rsid w:val="008501D1"/>
    <w:rsid w:val="0085145A"/>
    <w:rsid w:val="008533DF"/>
    <w:rsid w:val="00853B2F"/>
    <w:rsid w:val="00853F74"/>
    <w:rsid w:val="008552AB"/>
    <w:rsid w:val="008603F1"/>
    <w:rsid w:val="00861CF5"/>
    <w:rsid w:val="00861E46"/>
    <w:rsid w:val="00862AC8"/>
    <w:rsid w:val="0086321B"/>
    <w:rsid w:val="0086419D"/>
    <w:rsid w:val="00864534"/>
    <w:rsid w:val="00864CBA"/>
    <w:rsid w:val="00864E44"/>
    <w:rsid w:val="008659DB"/>
    <w:rsid w:val="00866B63"/>
    <w:rsid w:val="00866B77"/>
    <w:rsid w:val="00867FF1"/>
    <w:rsid w:val="00870813"/>
    <w:rsid w:val="00870EDE"/>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2C8"/>
    <w:rsid w:val="00885EC2"/>
    <w:rsid w:val="00887D4D"/>
    <w:rsid w:val="008900F7"/>
    <w:rsid w:val="00890461"/>
    <w:rsid w:val="008906BA"/>
    <w:rsid w:val="00891FAB"/>
    <w:rsid w:val="008926D2"/>
    <w:rsid w:val="008926DE"/>
    <w:rsid w:val="00893240"/>
    <w:rsid w:val="00894018"/>
    <w:rsid w:val="008940E7"/>
    <w:rsid w:val="008945FD"/>
    <w:rsid w:val="0089461B"/>
    <w:rsid w:val="00894AA4"/>
    <w:rsid w:val="00894B5F"/>
    <w:rsid w:val="00895C52"/>
    <w:rsid w:val="00896244"/>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BEF"/>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03C"/>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134"/>
    <w:rsid w:val="008F6340"/>
    <w:rsid w:val="008F6833"/>
    <w:rsid w:val="008F76F8"/>
    <w:rsid w:val="00900471"/>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701"/>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28C1"/>
    <w:rsid w:val="0093446B"/>
    <w:rsid w:val="00934DA7"/>
    <w:rsid w:val="0093528A"/>
    <w:rsid w:val="00936542"/>
    <w:rsid w:val="0093656D"/>
    <w:rsid w:val="00936984"/>
    <w:rsid w:val="00936FE6"/>
    <w:rsid w:val="00937209"/>
    <w:rsid w:val="00937540"/>
    <w:rsid w:val="00940538"/>
    <w:rsid w:val="00940AB1"/>
    <w:rsid w:val="009422B3"/>
    <w:rsid w:val="009427D0"/>
    <w:rsid w:val="00942C2C"/>
    <w:rsid w:val="00943030"/>
    <w:rsid w:val="009430A8"/>
    <w:rsid w:val="009447E1"/>
    <w:rsid w:val="00944816"/>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F4"/>
    <w:rsid w:val="0096156E"/>
    <w:rsid w:val="009619AC"/>
    <w:rsid w:val="00962E34"/>
    <w:rsid w:val="00963634"/>
    <w:rsid w:val="00963831"/>
    <w:rsid w:val="00965859"/>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3B08"/>
    <w:rsid w:val="009A4814"/>
    <w:rsid w:val="009A4B78"/>
    <w:rsid w:val="009A4D02"/>
    <w:rsid w:val="009A553B"/>
    <w:rsid w:val="009A5564"/>
    <w:rsid w:val="009A5F2E"/>
    <w:rsid w:val="009A6DE6"/>
    <w:rsid w:val="009A7ADC"/>
    <w:rsid w:val="009A7DB2"/>
    <w:rsid w:val="009B09E1"/>
    <w:rsid w:val="009B1B7C"/>
    <w:rsid w:val="009B22DE"/>
    <w:rsid w:val="009B23C0"/>
    <w:rsid w:val="009B23E7"/>
    <w:rsid w:val="009B2F43"/>
    <w:rsid w:val="009B39E9"/>
    <w:rsid w:val="009B3D0D"/>
    <w:rsid w:val="009B3DD5"/>
    <w:rsid w:val="009B493E"/>
    <w:rsid w:val="009B5CE5"/>
    <w:rsid w:val="009B6125"/>
    <w:rsid w:val="009B66FD"/>
    <w:rsid w:val="009B74E3"/>
    <w:rsid w:val="009B7F34"/>
    <w:rsid w:val="009B7F66"/>
    <w:rsid w:val="009C028B"/>
    <w:rsid w:val="009C0F03"/>
    <w:rsid w:val="009C1D79"/>
    <w:rsid w:val="009C1ECE"/>
    <w:rsid w:val="009C25AD"/>
    <w:rsid w:val="009C2D6A"/>
    <w:rsid w:val="009C302D"/>
    <w:rsid w:val="009C3CF5"/>
    <w:rsid w:val="009C459B"/>
    <w:rsid w:val="009C552E"/>
    <w:rsid w:val="009C5582"/>
    <w:rsid w:val="009C68DF"/>
    <w:rsid w:val="009C7968"/>
    <w:rsid w:val="009D0CCB"/>
    <w:rsid w:val="009D1831"/>
    <w:rsid w:val="009D243F"/>
    <w:rsid w:val="009D2662"/>
    <w:rsid w:val="009D267D"/>
    <w:rsid w:val="009D3980"/>
    <w:rsid w:val="009D3F0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6D36"/>
    <w:rsid w:val="009F7521"/>
    <w:rsid w:val="009F770F"/>
    <w:rsid w:val="00A000AE"/>
    <w:rsid w:val="00A00196"/>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38D"/>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6E02"/>
    <w:rsid w:val="00A37065"/>
    <w:rsid w:val="00A3763E"/>
    <w:rsid w:val="00A4046F"/>
    <w:rsid w:val="00A40FD6"/>
    <w:rsid w:val="00A4129E"/>
    <w:rsid w:val="00A4140A"/>
    <w:rsid w:val="00A4219E"/>
    <w:rsid w:val="00A42ABF"/>
    <w:rsid w:val="00A43A7B"/>
    <w:rsid w:val="00A4437D"/>
    <w:rsid w:val="00A451BA"/>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06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4C28"/>
    <w:rsid w:val="00A75166"/>
    <w:rsid w:val="00A753D1"/>
    <w:rsid w:val="00A75BA7"/>
    <w:rsid w:val="00A762A5"/>
    <w:rsid w:val="00A7652B"/>
    <w:rsid w:val="00A81C0F"/>
    <w:rsid w:val="00A81CD7"/>
    <w:rsid w:val="00A82B2E"/>
    <w:rsid w:val="00A837CB"/>
    <w:rsid w:val="00A84126"/>
    <w:rsid w:val="00A841A8"/>
    <w:rsid w:val="00A85DBB"/>
    <w:rsid w:val="00A8601F"/>
    <w:rsid w:val="00A863BA"/>
    <w:rsid w:val="00A868F6"/>
    <w:rsid w:val="00A87028"/>
    <w:rsid w:val="00A87513"/>
    <w:rsid w:val="00A90035"/>
    <w:rsid w:val="00A902C1"/>
    <w:rsid w:val="00A90800"/>
    <w:rsid w:val="00A90956"/>
    <w:rsid w:val="00A90DC0"/>
    <w:rsid w:val="00A922B6"/>
    <w:rsid w:val="00A923A6"/>
    <w:rsid w:val="00A93457"/>
    <w:rsid w:val="00A934F8"/>
    <w:rsid w:val="00A93C19"/>
    <w:rsid w:val="00A93CDE"/>
    <w:rsid w:val="00A93D5F"/>
    <w:rsid w:val="00A94849"/>
    <w:rsid w:val="00A94908"/>
    <w:rsid w:val="00A94F7E"/>
    <w:rsid w:val="00A95457"/>
    <w:rsid w:val="00A9548C"/>
    <w:rsid w:val="00A9578C"/>
    <w:rsid w:val="00A973A2"/>
    <w:rsid w:val="00A97505"/>
    <w:rsid w:val="00A97F9F"/>
    <w:rsid w:val="00AA01BF"/>
    <w:rsid w:val="00AA0767"/>
    <w:rsid w:val="00AA0818"/>
    <w:rsid w:val="00AA0B8E"/>
    <w:rsid w:val="00AA0B9A"/>
    <w:rsid w:val="00AA2E58"/>
    <w:rsid w:val="00AA324C"/>
    <w:rsid w:val="00AA3554"/>
    <w:rsid w:val="00AA3764"/>
    <w:rsid w:val="00AA3867"/>
    <w:rsid w:val="00AA44BA"/>
    <w:rsid w:val="00AA4C13"/>
    <w:rsid w:val="00AA6642"/>
    <w:rsid w:val="00AA7337"/>
    <w:rsid w:val="00AA7C10"/>
    <w:rsid w:val="00AB23CB"/>
    <w:rsid w:val="00AB3083"/>
    <w:rsid w:val="00AB30BE"/>
    <w:rsid w:val="00AB3D0C"/>
    <w:rsid w:val="00AB4F83"/>
    <w:rsid w:val="00AB5804"/>
    <w:rsid w:val="00AB58FA"/>
    <w:rsid w:val="00AB669A"/>
    <w:rsid w:val="00AB6E1F"/>
    <w:rsid w:val="00AB7801"/>
    <w:rsid w:val="00AC07DA"/>
    <w:rsid w:val="00AC1063"/>
    <w:rsid w:val="00AC218A"/>
    <w:rsid w:val="00AC2B67"/>
    <w:rsid w:val="00AC4258"/>
    <w:rsid w:val="00AC499D"/>
    <w:rsid w:val="00AC49EE"/>
    <w:rsid w:val="00AC5592"/>
    <w:rsid w:val="00AC58E5"/>
    <w:rsid w:val="00AC5918"/>
    <w:rsid w:val="00AC64AE"/>
    <w:rsid w:val="00AC6589"/>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643"/>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22D"/>
    <w:rsid w:val="00AF0949"/>
    <w:rsid w:val="00AF18B2"/>
    <w:rsid w:val="00AF1C53"/>
    <w:rsid w:val="00AF268C"/>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5B36"/>
    <w:rsid w:val="00B064E3"/>
    <w:rsid w:val="00B109A5"/>
    <w:rsid w:val="00B10F67"/>
    <w:rsid w:val="00B115AA"/>
    <w:rsid w:val="00B115D7"/>
    <w:rsid w:val="00B11705"/>
    <w:rsid w:val="00B1300F"/>
    <w:rsid w:val="00B13BAF"/>
    <w:rsid w:val="00B144C0"/>
    <w:rsid w:val="00B1468E"/>
    <w:rsid w:val="00B15349"/>
    <w:rsid w:val="00B161FD"/>
    <w:rsid w:val="00B1638E"/>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1A8"/>
    <w:rsid w:val="00B53C6D"/>
    <w:rsid w:val="00B544BE"/>
    <w:rsid w:val="00B54F16"/>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05B"/>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64E"/>
    <w:rsid w:val="00B85799"/>
    <w:rsid w:val="00B869FA"/>
    <w:rsid w:val="00B86CE3"/>
    <w:rsid w:val="00B87A55"/>
    <w:rsid w:val="00B904DD"/>
    <w:rsid w:val="00B91AE1"/>
    <w:rsid w:val="00B921BF"/>
    <w:rsid w:val="00B92B4F"/>
    <w:rsid w:val="00B94762"/>
    <w:rsid w:val="00B9491D"/>
    <w:rsid w:val="00B949AC"/>
    <w:rsid w:val="00B94A5D"/>
    <w:rsid w:val="00B94BEB"/>
    <w:rsid w:val="00B94D03"/>
    <w:rsid w:val="00B95A7D"/>
    <w:rsid w:val="00B96261"/>
    <w:rsid w:val="00B97143"/>
    <w:rsid w:val="00B97167"/>
    <w:rsid w:val="00B971E3"/>
    <w:rsid w:val="00B97519"/>
    <w:rsid w:val="00BA0430"/>
    <w:rsid w:val="00BA17E4"/>
    <w:rsid w:val="00BA1DDD"/>
    <w:rsid w:val="00BA23EA"/>
    <w:rsid w:val="00BA25E6"/>
    <w:rsid w:val="00BA27C9"/>
    <w:rsid w:val="00BA2D0E"/>
    <w:rsid w:val="00BA3FB7"/>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4990"/>
    <w:rsid w:val="00BB5F35"/>
    <w:rsid w:val="00BB6168"/>
    <w:rsid w:val="00BB628E"/>
    <w:rsid w:val="00BB64EE"/>
    <w:rsid w:val="00BB6A35"/>
    <w:rsid w:val="00BB7043"/>
    <w:rsid w:val="00BB7A89"/>
    <w:rsid w:val="00BB7ABA"/>
    <w:rsid w:val="00BC0B48"/>
    <w:rsid w:val="00BC0F30"/>
    <w:rsid w:val="00BC1149"/>
    <w:rsid w:val="00BC148E"/>
    <w:rsid w:val="00BC2CE1"/>
    <w:rsid w:val="00BC3216"/>
    <w:rsid w:val="00BC411F"/>
    <w:rsid w:val="00BC5A29"/>
    <w:rsid w:val="00BC623F"/>
    <w:rsid w:val="00BC757E"/>
    <w:rsid w:val="00BC7CD9"/>
    <w:rsid w:val="00BC7E8B"/>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D2D"/>
    <w:rsid w:val="00C13F8E"/>
    <w:rsid w:val="00C14182"/>
    <w:rsid w:val="00C14355"/>
    <w:rsid w:val="00C15EA5"/>
    <w:rsid w:val="00C161B1"/>
    <w:rsid w:val="00C16CEB"/>
    <w:rsid w:val="00C17893"/>
    <w:rsid w:val="00C17A0A"/>
    <w:rsid w:val="00C17B0D"/>
    <w:rsid w:val="00C20B49"/>
    <w:rsid w:val="00C20CE2"/>
    <w:rsid w:val="00C2100D"/>
    <w:rsid w:val="00C211D4"/>
    <w:rsid w:val="00C212D5"/>
    <w:rsid w:val="00C213E0"/>
    <w:rsid w:val="00C21904"/>
    <w:rsid w:val="00C225E9"/>
    <w:rsid w:val="00C24C4F"/>
    <w:rsid w:val="00C24F76"/>
    <w:rsid w:val="00C24F9E"/>
    <w:rsid w:val="00C2546D"/>
    <w:rsid w:val="00C257A2"/>
    <w:rsid w:val="00C25CE6"/>
    <w:rsid w:val="00C2602B"/>
    <w:rsid w:val="00C26DBB"/>
    <w:rsid w:val="00C26EAC"/>
    <w:rsid w:val="00C27B3C"/>
    <w:rsid w:val="00C3057D"/>
    <w:rsid w:val="00C31BA8"/>
    <w:rsid w:val="00C32138"/>
    <w:rsid w:val="00C3220C"/>
    <w:rsid w:val="00C33FA9"/>
    <w:rsid w:val="00C34325"/>
    <w:rsid w:val="00C34339"/>
    <w:rsid w:val="00C34C1D"/>
    <w:rsid w:val="00C34CEE"/>
    <w:rsid w:val="00C352FF"/>
    <w:rsid w:val="00C35A5D"/>
    <w:rsid w:val="00C35DB0"/>
    <w:rsid w:val="00C365DE"/>
    <w:rsid w:val="00C36F02"/>
    <w:rsid w:val="00C377B2"/>
    <w:rsid w:val="00C377BF"/>
    <w:rsid w:val="00C37994"/>
    <w:rsid w:val="00C379FF"/>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537"/>
    <w:rsid w:val="00C64CCB"/>
    <w:rsid w:val="00C64CF3"/>
    <w:rsid w:val="00C64D77"/>
    <w:rsid w:val="00C6518A"/>
    <w:rsid w:val="00C65CF3"/>
    <w:rsid w:val="00C6646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3DD"/>
    <w:rsid w:val="00C84F28"/>
    <w:rsid w:val="00C85299"/>
    <w:rsid w:val="00C85557"/>
    <w:rsid w:val="00C85E31"/>
    <w:rsid w:val="00C86215"/>
    <w:rsid w:val="00C8757B"/>
    <w:rsid w:val="00C87AE3"/>
    <w:rsid w:val="00C90321"/>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347"/>
    <w:rsid w:val="00C978A3"/>
    <w:rsid w:val="00CA1377"/>
    <w:rsid w:val="00CA3284"/>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23D"/>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17A5"/>
    <w:rsid w:val="00CC2318"/>
    <w:rsid w:val="00CC3462"/>
    <w:rsid w:val="00CC38E5"/>
    <w:rsid w:val="00CC3FBE"/>
    <w:rsid w:val="00CC4015"/>
    <w:rsid w:val="00CC4AC0"/>
    <w:rsid w:val="00CC5089"/>
    <w:rsid w:val="00CC63A5"/>
    <w:rsid w:val="00CC6E1E"/>
    <w:rsid w:val="00CC76E6"/>
    <w:rsid w:val="00CD083B"/>
    <w:rsid w:val="00CD1AA1"/>
    <w:rsid w:val="00CD20B2"/>
    <w:rsid w:val="00CD4223"/>
    <w:rsid w:val="00CD501F"/>
    <w:rsid w:val="00CD669C"/>
    <w:rsid w:val="00CD6AA6"/>
    <w:rsid w:val="00CD6C15"/>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55D"/>
    <w:rsid w:val="00CF3675"/>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07C"/>
    <w:rsid w:val="00D02539"/>
    <w:rsid w:val="00D0261A"/>
    <w:rsid w:val="00D02CF8"/>
    <w:rsid w:val="00D033D6"/>
    <w:rsid w:val="00D035FD"/>
    <w:rsid w:val="00D0405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34CF"/>
    <w:rsid w:val="00D14172"/>
    <w:rsid w:val="00D1425B"/>
    <w:rsid w:val="00D142A3"/>
    <w:rsid w:val="00D14374"/>
    <w:rsid w:val="00D14F5D"/>
    <w:rsid w:val="00D15AEF"/>
    <w:rsid w:val="00D168E2"/>
    <w:rsid w:val="00D16A1B"/>
    <w:rsid w:val="00D16CFF"/>
    <w:rsid w:val="00D1791F"/>
    <w:rsid w:val="00D17B7A"/>
    <w:rsid w:val="00D17D8B"/>
    <w:rsid w:val="00D2235C"/>
    <w:rsid w:val="00D22466"/>
    <w:rsid w:val="00D25BD4"/>
    <w:rsid w:val="00D2668E"/>
    <w:rsid w:val="00D26E30"/>
    <w:rsid w:val="00D27398"/>
    <w:rsid w:val="00D27EBE"/>
    <w:rsid w:val="00D30AFA"/>
    <w:rsid w:val="00D30EEE"/>
    <w:rsid w:val="00D3205A"/>
    <w:rsid w:val="00D322DC"/>
    <w:rsid w:val="00D32E19"/>
    <w:rsid w:val="00D35B4D"/>
    <w:rsid w:val="00D35F01"/>
    <w:rsid w:val="00D3607E"/>
    <w:rsid w:val="00D360BC"/>
    <w:rsid w:val="00D36B37"/>
    <w:rsid w:val="00D375E1"/>
    <w:rsid w:val="00D3768B"/>
    <w:rsid w:val="00D37B11"/>
    <w:rsid w:val="00D40053"/>
    <w:rsid w:val="00D40873"/>
    <w:rsid w:val="00D416A9"/>
    <w:rsid w:val="00D419F6"/>
    <w:rsid w:val="00D42004"/>
    <w:rsid w:val="00D424B0"/>
    <w:rsid w:val="00D428A1"/>
    <w:rsid w:val="00D42D48"/>
    <w:rsid w:val="00D430BA"/>
    <w:rsid w:val="00D4394F"/>
    <w:rsid w:val="00D43DDB"/>
    <w:rsid w:val="00D43E6F"/>
    <w:rsid w:val="00D459C1"/>
    <w:rsid w:val="00D45D57"/>
    <w:rsid w:val="00D463AC"/>
    <w:rsid w:val="00D473B5"/>
    <w:rsid w:val="00D4757A"/>
    <w:rsid w:val="00D47D39"/>
    <w:rsid w:val="00D47DE2"/>
    <w:rsid w:val="00D47DFA"/>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7EB"/>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0A"/>
    <w:rsid w:val="00DA7D47"/>
    <w:rsid w:val="00DA7D73"/>
    <w:rsid w:val="00DB06D2"/>
    <w:rsid w:val="00DB1019"/>
    <w:rsid w:val="00DB1111"/>
    <w:rsid w:val="00DB22AB"/>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3C4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58A"/>
    <w:rsid w:val="00DD6630"/>
    <w:rsid w:val="00DD7416"/>
    <w:rsid w:val="00DD7D07"/>
    <w:rsid w:val="00DE132B"/>
    <w:rsid w:val="00DE1748"/>
    <w:rsid w:val="00DE1A82"/>
    <w:rsid w:val="00DE217A"/>
    <w:rsid w:val="00DE286B"/>
    <w:rsid w:val="00DE2E82"/>
    <w:rsid w:val="00DE3406"/>
    <w:rsid w:val="00DE35FD"/>
    <w:rsid w:val="00DE36C0"/>
    <w:rsid w:val="00DE3830"/>
    <w:rsid w:val="00DE4484"/>
    <w:rsid w:val="00DE45D0"/>
    <w:rsid w:val="00DE4C57"/>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5C2"/>
    <w:rsid w:val="00E00316"/>
    <w:rsid w:val="00E00E7F"/>
    <w:rsid w:val="00E014A6"/>
    <w:rsid w:val="00E01A48"/>
    <w:rsid w:val="00E0208B"/>
    <w:rsid w:val="00E02C75"/>
    <w:rsid w:val="00E0398A"/>
    <w:rsid w:val="00E04332"/>
    <w:rsid w:val="00E04DA9"/>
    <w:rsid w:val="00E04FE4"/>
    <w:rsid w:val="00E051BD"/>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356E"/>
    <w:rsid w:val="00E142A7"/>
    <w:rsid w:val="00E145B7"/>
    <w:rsid w:val="00E15069"/>
    <w:rsid w:val="00E16CD8"/>
    <w:rsid w:val="00E172A1"/>
    <w:rsid w:val="00E17332"/>
    <w:rsid w:val="00E174A7"/>
    <w:rsid w:val="00E176B4"/>
    <w:rsid w:val="00E17EC1"/>
    <w:rsid w:val="00E2069E"/>
    <w:rsid w:val="00E2091F"/>
    <w:rsid w:val="00E211D8"/>
    <w:rsid w:val="00E218C0"/>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6C8"/>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2246"/>
    <w:rsid w:val="00E52D01"/>
    <w:rsid w:val="00E52D62"/>
    <w:rsid w:val="00E52F67"/>
    <w:rsid w:val="00E53B2F"/>
    <w:rsid w:val="00E543FA"/>
    <w:rsid w:val="00E55D3F"/>
    <w:rsid w:val="00E56F7F"/>
    <w:rsid w:val="00E57AE2"/>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26E9"/>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09B5"/>
    <w:rsid w:val="00EA122C"/>
    <w:rsid w:val="00EA18B6"/>
    <w:rsid w:val="00EA1C54"/>
    <w:rsid w:val="00EA1D4F"/>
    <w:rsid w:val="00EA1EEB"/>
    <w:rsid w:val="00EA2D20"/>
    <w:rsid w:val="00EA2DE1"/>
    <w:rsid w:val="00EA3FD6"/>
    <w:rsid w:val="00EA404A"/>
    <w:rsid w:val="00EA413E"/>
    <w:rsid w:val="00EA476F"/>
    <w:rsid w:val="00EA4AC4"/>
    <w:rsid w:val="00EA4DE9"/>
    <w:rsid w:val="00EA4E16"/>
    <w:rsid w:val="00EA4F7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1E"/>
    <w:rsid w:val="00EC57CD"/>
    <w:rsid w:val="00EC5DC0"/>
    <w:rsid w:val="00EC6028"/>
    <w:rsid w:val="00EC7946"/>
    <w:rsid w:val="00EC7CE5"/>
    <w:rsid w:val="00ED2B92"/>
    <w:rsid w:val="00ED3318"/>
    <w:rsid w:val="00ED35E4"/>
    <w:rsid w:val="00ED465D"/>
    <w:rsid w:val="00ED4E02"/>
    <w:rsid w:val="00ED4F2C"/>
    <w:rsid w:val="00ED4FEB"/>
    <w:rsid w:val="00ED5908"/>
    <w:rsid w:val="00ED5FD2"/>
    <w:rsid w:val="00ED7C3A"/>
    <w:rsid w:val="00ED7E2A"/>
    <w:rsid w:val="00EE189E"/>
    <w:rsid w:val="00EE399E"/>
    <w:rsid w:val="00EE3BA8"/>
    <w:rsid w:val="00EE51C8"/>
    <w:rsid w:val="00EE6013"/>
    <w:rsid w:val="00EE67F3"/>
    <w:rsid w:val="00EE6AF4"/>
    <w:rsid w:val="00EE6B1A"/>
    <w:rsid w:val="00EE7ABD"/>
    <w:rsid w:val="00EF05B1"/>
    <w:rsid w:val="00EF0704"/>
    <w:rsid w:val="00EF0F3E"/>
    <w:rsid w:val="00EF15AD"/>
    <w:rsid w:val="00EF1E8B"/>
    <w:rsid w:val="00EF38CB"/>
    <w:rsid w:val="00EF3ACA"/>
    <w:rsid w:val="00EF3B92"/>
    <w:rsid w:val="00EF42B0"/>
    <w:rsid w:val="00EF4916"/>
    <w:rsid w:val="00EF49E4"/>
    <w:rsid w:val="00EF5919"/>
    <w:rsid w:val="00EF6166"/>
    <w:rsid w:val="00EF6177"/>
    <w:rsid w:val="00EF63EF"/>
    <w:rsid w:val="00EF6E16"/>
    <w:rsid w:val="00EF7D3E"/>
    <w:rsid w:val="00F0134D"/>
    <w:rsid w:val="00F01A33"/>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1EF1"/>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CE5"/>
    <w:rsid w:val="00F26E95"/>
    <w:rsid w:val="00F306DC"/>
    <w:rsid w:val="00F30760"/>
    <w:rsid w:val="00F31206"/>
    <w:rsid w:val="00F3124A"/>
    <w:rsid w:val="00F31651"/>
    <w:rsid w:val="00F31D58"/>
    <w:rsid w:val="00F331A5"/>
    <w:rsid w:val="00F33902"/>
    <w:rsid w:val="00F33F39"/>
    <w:rsid w:val="00F3420C"/>
    <w:rsid w:val="00F3424E"/>
    <w:rsid w:val="00F34DAA"/>
    <w:rsid w:val="00F3599D"/>
    <w:rsid w:val="00F35EDB"/>
    <w:rsid w:val="00F37800"/>
    <w:rsid w:val="00F37CC1"/>
    <w:rsid w:val="00F37DF1"/>
    <w:rsid w:val="00F410D7"/>
    <w:rsid w:val="00F412C0"/>
    <w:rsid w:val="00F4149B"/>
    <w:rsid w:val="00F4282D"/>
    <w:rsid w:val="00F42D98"/>
    <w:rsid w:val="00F4307B"/>
    <w:rsid w:val="00F438AB"/>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7D5"/>
    <w:rsid w:val="00F60BBC"/>
    <w:rsid w:val="00F61418"/>
    <w:rsid w:val="00F625BF"/>
    <w:rsid w:val="00F627DF"/>
    <w:rsid w:val="00F62960"/>
    <w:rsid w:val="00F636EE"/>
    <w:rsid w:val="00F646ED"/>
    <w:rsid w:val="00F6560C"/>
    <w:rsid w:val="00F65B86"/>
    <w:rsid w:val="00F6600D"/>
    <w:rsid w:val="00F671A1"/>
    <w:rsid w:val="00F67502"/>
    <w:rsid w:val="00F6772A"/>
    <w:rsid w:val="00F70C0D"/>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972"/>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6328"/>
    <w:rsid w:val="00FA727A"/>
    <w:rsid w:val="00FA7458"/>
    <w:rsid w:val="00FA7AE6"/>
    <w:rsid w:val="00FA7F34"/>
    <w:rsid w:val="00FB01AD"/>
    <w:rsid w:val="00FB05C3"/>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1EA0"/>
    <w:rsid w:val="00FC2D5C"/>
    <w:rsid w:val="00FC365B"/>
    <w:rsid w:val="00FC4EDF"/>
    <w:rsid w:val="00FC52F5"/>
    <w:rsid w:val="00FC5B10"/>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D018C80608E07E0E9AACDED4F87A843F0B1F7B97D1E2036EEF101138FE77B935E7321C3CE45007x81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1BAE-AC57-4F91-B572-0C3CAB71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17</Pages>
  <Words>5384</Words>
  <Characters>30689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Хуснетдинова</dc:creator>
  <cp:lastModifiedBy>Пользователь</cp:lastModifiedBy>
  <cp:revision>193</cp:revision>
  <cp:lastPrinted>2018-05-08T05:56:00Z</cp:lastPrinted>
  <dcterms:created xsi:type="dcterms:W3CDTF">2017-07-26T09:15:00Z</dcterms:created>
  <dcterms:modified xsi:type="dcterms:W3CDTF">2018-09-21T08:03:00Z</dcterms:modified>
</cp:coreProperties>
</file>