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800C34" w:rsidRDefault="00800C34" w:rsidP="00800C34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00C34" w:rsidRDefault="00800C34" w:rsidP="00800C34">
      <w:pPr>
        <w:autoSpaceDE w:val="0"/>
        <w:autoSpaceDN w:val="0"/>
        <w:adjustRightInd w:val="0"/>
        <w:spacing w:line="235" w:lineRule="auto"/>
        <w:ind w:left="5529"/>
        <w:jc w:val="center"/>
        <w:rPr>
          <w:b/>
          <w:sz w:val="28"/>
          <w:szCs w:val="28"/>
        </w:rPr>
      </w:pPr>
    </w:p>
    <w:p w:rsidR="00800C34" w:rsidRPr="00D90508" w:rsidRDefault="00800C34" w:rsidP="00800C34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D90508">
        <w:rPr>
          <w:b/>
          <w:sz w:val="26"/>
          <w:szCs w:val="26"/>
        </w:rPr>
        <w:t>РАСЧЁТ</w:t>
      </w:r>
    </w:p>
    <w:p w:rsidR="00800C34" w:rsidRDefault="00800C34" w:rsidP="00800C3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90508">
        <w:rPr>
          <w:b/>
          <w:sz w:val="26"/>
          <w:szCs w:val="26"/>
        </w:rPr>
        <w:t xml:space="preserve">размера субсидии из </w:t>
      </w:r>
      <w:r w:rsidRPr="00D90508">
        <w:rPr>
          <w:b/>
          <w:bCs/>
          <w:spacing w:val="-1"/>
          <w:sz w:val="26"/>
          <w:szCs w:val="26"/>
        </w:rPr>
        <w:t xml:space="preserve">областного бюджета Ульяновской области, предоставляемой </w:t>
      </w:r>
      <w:r w:rsidRPr="00D90508">
        <w:rPr>
          <w:rFonts w:eastAsiaTheme="minorHAnsi"/>
          <w:b/>
          <w:sz w:val="26"/>
          <w:szCs w:val="26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на территории Ульяновской области, </w:t>
      </w:r>
    </w:p>
    <w:p w:rsidR="00800C34" w:rsidRPr="00D90508" w:rsidRDefault="00800C34" w:rsidP="00800C34">
      <w:pPr>
        <w:jc w:val="center"/>
        <w:rPr>
          <w:b/>
          <w:sz w:val="28"/>
          <w:szCs w:val="28"/>
        </w:rPr>
      </w:pPr>
      <w:r w:rsidRPr="00D90508">
        <w:rPr>
          <w:rFonts w:eastAsiaTheme="minorHAnsi"/>
          <w:b/>
          <w:sz w:val="26"/>
          <w:szCs w:val="26"/>
          <w:lang w:eastAsia="en-US"/>
        </w:rPr>
        <w:t>в целях возмещения части его затрат, связанных с приобретением транспортного средства</w:t>
      </w:r>
    </w:p>
    <w:p w:rsidR="00800C34" w:rsidRPr="000D4FB3" w:rsidRDefault="00800C34" w:rsidP="00800C34">
      <w:pPr>
        <w:spacing w:before="80" w:line="204" w:lineRule="auto"/>
        <w:jc w:val="center"/>
        <w:rPr>
          <w:sz w:val="28"/>
          <w:szCs w:val="28"/>
        </w:rPr>
      </w:pPr>
      <w:r w:rsidRPr="000D4FB3">
        <w:rPr>
          <w:sz w:val="28"/>
          <w:szCs w:val="28"/>
        </w:rPr>
        <w:t>_______________________________________________________________</w:t>
      </w:r>
    </w:p>
    <w:p w:rsidR="00800C34" w:rsidRDefault="00800C34" w:rsidP="00800C34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предпринимателя)</w:t>
      </w:r>
    </w:p>
    <w:p w:rsidR="00800C34" w:rsidRPr="000D4FB3" w:rsidRDefault="00800C34" w:rsidP="00800C34">
      <w:pPr>
        <w:spacing w:before="80" w:line="204" w:lineRule="auto"/>
        <w:jc w:val="center"/>
        <w:rPr>
          <w:sz w:val="28"/>
          <w:szCs w:val="28"/>
        </w:rPr>
      </w:pPr>
      <w:r w:rsidRPr="000D4FB3">
        <w:rPr>
          <w:sz w:val="28"/>
          <w:szCs w:val="28"/>
        </w:rPr>
        <w:t>_______________________________________________________________</w:t>
      </w:r>
    </w:p>
    <w:p w:rsidR="00800C34" w:rsidRDefault="00800C34" w:rsidP="00800C34">
      <w:pPr>
        <w:spacing w:after="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9253E">
        <w:rPr>
          <w:sz w:val="20"/>
          <w:szCs w:val="20"/>
        </w:rPr>
        <w:t>наименование</w:t>
      </w:r>
      <w:r w:rsidRPr="00B24B81">
        <w:rPr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7"/>
        <w:gridCol w:w="1133"/>
        <w:gridCol w:w="1845"/>
        <w:gridCol w:w="1984"/>
      </w:tblGrid>
      <w:tr w:rsidR="00800C34" w:rsidRPr="00803C9E" w:rsidTr="00640663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800C34" w:rsidRPr="00251302" w:rsidRDefault="00800C34" w:rsidP="00640663">
            <w:pPr>
              <w:snapToGrid w:val="0"/>
              <w:ind w:left="-108" w:right="-108"/>
              <w:jc w:val="center"/>
            </w:pPr>
            <w:r w:rsidRPr="00251302">
              <w:t xml:space="preserve">Наименование </w:t>
            </w:r>
            <w:proofErr w:type="gramStart"/>
            <w:r w:rsidRPr="00251302">
              <w:t>приобретённого</w:t>
            </w:r>
            <w:proofErr w:type="gramEnd"/>
          </w:p>
          <w:p w:rsidR="00800C34" w:rsidRDefault="00800C34" w:rsidP="00640663">
            <w:pPr>
              <w:ind w:left="-108" w:right="-108"/>
              <w:jc w:val="center"/>
            </w:pPr>
            <w:r w:rsidRPr="00251302">
              <w:t>транспортного средства</w:t>
            </w:r>
          </w:p>
          <w:p w:rsidR="00800C34" w:rsidRPr="00251302" w:rsidRDefault="00800C34" w:rsidP="00640663">
            <w:pPr>
              <w:ind w:left="-108" w:right="-108"/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F104E4">
              <w:rPr>
                <w:rFonts w:eastAsiaTheme="minorHAnsi"/>
                <w:sz w:val="20"/>
                <w:szCs w:val="20"/>
                <w:lang w:eastAsia="en-US"/>
              </w:rPr>
              <w:t>марка, модель, государственный 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4" w:type="dxa"/>
            <w:gridSpan w:val="2"/>
          </w:tcPr>
          <w:p w:rsidR="00800C34" w:rsidRPr="00251302" w:rsidRDefault="00800C34" w:rsidP="00640663">
            <w:pPr>
              <w:snapToGrid w:val="0"/>
              <w:jc w:val="center"/>
            </w:pPr>
            <w:r>
              <w:t>С</w:t>
            </w:r>
            <w:r w:rsidRPr="00803C9E">
              <w:t xml:space="preserve">тоимость </w:t>
            </w:r>
            <w:proofErr w:type="gramStart"/>
            <w:r w:rsidRPr="00251302">
              <w:t>приобретённого</w:t>
            </w:r>
            <w:proofErr w:type="gramEnd"/>
          </w:p>
          <w:p w:rsidR="00800C34" w:rsidRDefault="00800C34" w:rsidP="00640663">
            <w:pPr>
              <w:snapToGrid w:val="0"/>
              <w:ind w:left="-108" w:right="-109"/>
              <w:jc w:val="center"/>
            </w:pPr>
            <w:r w:rsidRPr="00251302">
              <w:t>транспортного средства</w:t>
            </w:r>
            <w:r>
              <w:t xml:space="preserve"> </w:t>
            </w:r>
          </w:p>
          <w:p w:rsidR="00800C34" w:rsidRPr="00803C9E" w:rsidRDefault="00800C34" w:rsidP="00640663">
            <w:pPr>
              <w:snapToGrid w:val="0"/>
              <w:ind w:left="-108" w:right="-109"/>
              <w:jc w:val="center"/>
            </w:pPr>
            <w:r>
              <w:t>без учёта 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00C34" w:rsidRPr="00803C9E" w:rsidRDefault="00800C34" w:rsidP="00640663">
            <w:pPr>
              <w:snapToGrid w:val="0"/>
              <w:ind w:left="-108" w:right="-108"/>
              <w:jc w:val="center"/>
            </w:pPr>
            <w:r w:rsidRPr="00803C9E">
              <w:t>Размер ставки субсидии, %</w:t>
            </w:r>
            <w:r>
              <w:t>*</w:t>
            </w:r>
          </w:p>
        </w:tc>
        <w:tc>
          <w:tcPr>
            <w:tcW w:w="1845" w:type="dxa"/>
            <w:vMerge w:val="restart"/>
          </w:tcPr>
          <w:p w:rsidR="00800C34" w:rsidRDefault="00800C34" w:rsidP="00640663">
            <w:pPr>
              <w:snapToGrid w:val="0"/>
              <w:ind w:left="-106" w:right="-108"/>
              <w:jc w:val="center"/>
            </w:pPr>
            <w:r>
              <w:t xml:space="preserve">Размер </w:t>
            </w:r>
            <w:r w:rsidRPr="002476F1">
              <w:t>первоначального лизингового платежа</w:t>
            </w:r>
            <w:r>
              <w:t xml:space="preserve"> </w:t>
            </w:r>
          </w:p>
          <w:p w:rsidR="00800C34" w:rsidRPr="00803C9E" w:rsidRDefault="00800C34" w:rsidP="00640663">
            <w:pPr>
              <w:snapToGrid w:val="0"/>
              <w:ind w:left="-106" w:right="-108"/>
              <w:jc w:val="center"/>
            </w:pPr>
            <w:r>
              <w:t>без учёта 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0C34" w:rsidRPr="00803C9E" w:rsidRDefault="00800C34" w:rsidP="00640663">
            <w:pPr>
              <w:snapToGrid w:val="0"/>
              <w:ind w:left="-109" w:right="-107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>, рублей</w:t>
            </w:r>
            <w:r w:rsidRPr="00803C9E">
              <w:t xml:space="preserve"> </w:t>
            </w:r>
          </w:p>
          <w:p w:rsidR="00800C34" w:rsidRPr="00803C9E" w:rsidRDefault="00800C34" w:rsidP="00640663">
            <w:pPr>
              <w:ind w:left="-109" w:right="-107"/>
              <w:jc w:val="center"/>
            </w:pPr>
            <w:r w:rsidRPr="00803C9E">
              <w:t>(гр.</w:t>
            </w: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803C9E">
              <w:t>/100)</w:t>
            </w:r>
            <w:r>
              <w:t>***</w:t>
            </w:r>
          </w:p>
        </w:tc>
      </w:tr>
      <w:tr w:rsidR="00800C34" w:rsidRPr="00803C9E" w:rsidTr="00640663">
        <w:trPr>
          <w:cantSplit/>
          <w:trHeight w:val="716"/>
        </w:trPr>
        <w:tc>
          <w:tcPr>
            <w:tcW w:w="1985" w:type="dxa"/>
            <w:vMerge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417" w:type="dxa"/>
          </w:tcPr>
          <w:p w:rsidR="00800C34" w:rsidRDefault="00800C34" w:rsidP="00640663">
            <w:pPr>
              <w:snapToGrid w:val="0"/>
              <w:jc w:val="center"/>
            </w:pPr>
            <w:r>
              <w:t>всего</w:t>
            </w:r>
          </w:p>
          <w:p w:rsidR="00800C34" w:rsidRDefault="00800C34" w:rsidP="00640663">
            <w:pPr>
              <w:snapToGrid w:val="0"/>
              <w:jc w:val="center"/>
            </w:pPr>
          </w:p>
        </w:tc>
        <w:tc>
          <w:tcPr>
            <w:tcW w:w="1417" w:type="dxa"/>
          </w:tcPr>
          <w:p w:rsidR="00800C34" w:rsidRDefault="00800C34" w:rsidP="00640663">
            <w:pPr>
              <w:snapToGrid w:val="0"/>
              <w:ind w:left="-108" w:right="-109"/>
              <w:jc w:val="center"/>
            </w:pPr>
            <w:r>
              <w:t>фактически оплачено</w:t>
            </w:r>
          </w:p>
        </w:tc>
        <w:tc>
          <w:tcPr>
            <w:tcW w:w="1133" w:type="dxa"/>
            <w:vMerge/>
            <w:shd w:val="clear" w:color="auto" w:fill="auto"/>
          </w:tcPr>
          <w:p w:rsidR="00800C34" w:rsidRPr="00803C9E" w:rsidRDefault="00800C34" w:rsidP="00640663">
            <w:pPr>
              <w:snapToGrid w:val="0"/>
              <w:ind w:left="-108" w:right="-108"/>
              <w:jc w:val="center"/>
            </w:pPr>
          </w:p>
        </w:tc>
        <w:tc>
          <w:tcPr>
            <w:tcW w:w="1845" w:type="dxa"/>
            <w:vMerge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</w:tr>
      <w:tr w:rsidR="00800C34" w:rsidRPr="00803C9E" w:rsidTr="00640663">
        <w:tc>
          <w:tcPr>
            <w:tcW w:w="1985" w:type="dxa"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1417" w:type="dxa"/>
          </w:tcPr>
          <w:p w:rsidR="00800C34" w:rsidRPr="00803C9E" w:rsidRDefault="00800C34" w:rsidP="006406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00C34" w:rsidRPr="00803C9E" w:rsidRDefault="00800C34" w:rsidP="00640663">
            <w:pPr>
              <w:snapToGrid w:val="0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00C34" w:rsidRDefault="00800C34" w:rsidP="00640663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  <w:r>
              <w:t>6</w:t>
            </w:r>
          </w:p>
        </w:tc>
      </w:tr>
      <w:tr w:rsidR="00800C34" w:rsidRPr="00803C9E" w:rsidTr="00640663">
        <w:tc>
          <w:tcPr>
            <w:tcW w:w="1985" w:type="dxa"/>
            <w:shd w:val="clear" w:color="auto" w:fill="auto"/>
          </w:tcPr>
          <w:p w:rsidR="00800C34" w:rsidRPr="00803C9E" w:rsidRDefault="00800C34" w:rsidP="00640663">
            <w:pPr>
              <w:snapToGrid w:val="0"/>
            </w:pPr>
          </w:p>
        </w:tc>
        <w:tc>
          <w:tcPr>
            <w:tcW w:w="1417" w:type="dxa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417" w:type="dxa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845" w:type="dxa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00C34" w:rsidRPr="00803C9E" w:rsidRDefault="00800C34" w:rsidP="00640663">
            <w:pPr>
              <w:snapToGrid w:val="0"/>
              <w:jc w:val="center"/>
            </w:pPr>
          </w:p>
        </w:tc>
      </w:tr>
    </w:tbl>
    <w:p w:rsidR="00800C34" w:rsidRDefault="00800C34" w:rsidP="00800C34"/>
    <w:p w:rsidR="00800C34" w:rsidRDefault="00800C34" w:rsidP="00800C34"/>
    <w:p w:rsidR="00800C34" w:rsidRPr="001545A0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 xml:space="preserve">Руководитель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45A0">
        <w:rPr>
          <w:rFonts w:ascii="Times New Roman" w:hAnsi="Times New Roman" w:cs="Times New Roman"/>
          <w:sz w:val="26"/>
          <w:szCs w:val="26"/>
        </w:rPr>
        <w:t xml:space="preserve">   ______________              ____________________</w:t>
      </w:r>
    </w:p>
    <w:p w:rsidR="00800C34" w:rsidRPr="00286703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800C34" w:rsidRPr="001545A0" w:rsidRDefault="00800C34" w:rsidP="00800C3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C34" w:rsidRPr="001545A0" w:rsidRDefault="00800C34" w:rsidP="00800C3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C34" w:rsidRPr="001545A0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 xml:space="preserve">Главный бухгалтер (бухгалтер)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45A0">
        <w:rPr>
          <w:rFonts w:ascii="Times New Roman" w:hAnsi="Times New Roman" w:cs="Times New Roman"/>
          <w:sz w:val="26"/>
          <w:szCs w:val="26"/>
        </w:rPr>
        <w:t>______________              ____________________</w:t>
      </w:r>
    </w:p>
    <w:p w:rsidR="00800C34" w:rsidRPr="00286703" w:rsidRDefault="00800C34" w:rsidP="00800C34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800C34" w:rsidRPr="001545A0" w:rsidRDefault="00800C34" w:rsidP="00800C34">
      <w:pPr>
        <w:pStyle w:val="ConsPlusNonformat"/>
        <w:widowControl/>
        <w:spacing w:after="0" w:line="240" w:lineRule="auto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>м.п.****</w:t>
      </w:r>
    </w:p>
    <w:p w:rsidR="00800C34" w:rsidRPr="001545A0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C34" w:rsidRPr="001545A0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5A0">
        <w:rPr>
          <w:rFonts w:ascii="Times New Roman" w:hAnsi="Times New Roman" w:cs="Times New Roman"/>
          <w:sz w:val="26"/>
          <w:szCs w:val="26"/>
        </w:rPr>
        <w:t>«__» _____________ 20__ г.</w:t>
      </w:r>
    </w:p>
    <w:p w:rsidR="00800C34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34" w:rsidRDefault="00800C34" w:rsidP="00800C3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34" w:rsidRPr="00827BBB" w:rsidRDefault="00800C34" w:rsidP="00800C34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27BBB">
        <w:rPr>
          <w:rFonts w:ascii="Times New Roman" w:hAnsi="Times New Roman"/>
          <w:sz w:val="24"/>
          <w:szCs w:val="24"/>
        </w:rPr>
        <w:t>_________________________</w:t>
      </w:r>
    </w:p>
    <w:p w:rsidR="00800C34" w:rsidRDefault="00800C34" w:rsidP="00800C34">
      <w:pPr>
        <w:pStyle w:val="ConsPlusNormal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*Г</w:t>
      </w:r>
      <w:r w:rsidRPr="0041638F">
        <w:rPr>
          <w:sz w:val="20"/>
          <w:szCs w:val="20"/>
        </w:rPr>
        <w:t>рафа 4 не заполняется</w:t>
      </w:r>
      <w:r>
        <w:rPr>
          <w:sz w:val="20"/>
          <w:szCs w:val="20"/>
        </w:rPr>
        <w:t xml:space="preserve">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в данной графе указывается знак «</w:t>
      </w:r>
      <w:proofErr w:type="gramStart"/>
      <w:r>
        <w:rPr>
          <w:sz w:val="20"/>
          <w:szCs w:val="20"/>
        </w:rPr>
        <w:t>-»</w:t>
      </w:r>
      <w:proofErr w:type="gramEnd"/>
      <w:r>
        <w:rPr>
          <w:sz w:val="20"/>
          <w:szCs w:val="20"/>
        </w:rPr>
        <w:t>.</w:t>
      </w:r>
    </w:p>
    <w:p w:rsidR="00800C34" w:rsidRPr="0041638F" w:rsidRDefault="00800C34" w:rsidP="00800C34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</w:t>
      </w:r>
      <w:r>
        <w:rPr>
          <w:sz w:val="20"/>
          <w:szCs w:val="20"/>
        </w:rPr>
        <w:t>*Графа 5 заполняется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только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при отсутствии указанного договора в данной графе указывается знак «</w:t>
      </w:r>
      <w:proofErr w:type="gramStart"/>
      <w:r>
        <w:rPr>
          <w:sz w:val="20"/>
          <w:szCs w:val="20"/>
        </w:rPr>
        <w:t>-»</w:t>
      </w:r>
      <w:proofErr w:type="gramEnd"/>
      <w:r w:rsidRPr="0041638F">
        <w:rPr>
          <w:sz w:val="20"/>
          <w:szCs w:val="20"/>
        </w:rPr>
        <w:t>.</w:t>
      </w:r>
    </w:p>
    <w:p w:rsidR="00800C34" w:rsidRPr="00EA52E5" w:rsidRDefault="00800C34" w:rsidP="00800C34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41638F">
        <w:rPr>
          <w:sz w:val="20"/>
          <w:szCs w:val="20"/>
        </w:rPr>
        <w:t xml:space="preserve">В случае приобретения транспортного средства по договору финансовой аренды (лизинга) в графе 6 указывается </w:t>
      </w:r>
      <w:r>
        <w:rPr>
          <w:sz w:val="20"/>
          <w:szCs w:val="20"/>
        </w:rPr>
        <w:t>размер</w:t>
      </w:r>
      <w:r w:rsidRPr="0041638F">
        <w:rPr>
          <w:sz w:val="20"/>
          <w:szCs w:val="20"/>
        </w:rPr>
        <w:t xml:space="preserve"> первоначального лизингового платежа </w:t>
      </w:r>
      <w:r w:rsidRPr="00B7764A">
        <w:rPr>
          <w:sz w:val="20"/>
          <w:szCs w:val="20"/>
        </w:rPr>
        <w:t>без</w:t>
      </w:r>
      <w:r>
        <w:rPr>
          <w:sz w:val="20"/>
          <w:szCs w:val="20"/>
        </w:rPr>
        <w:t xml:space="preserve"> учёта</w:t>
      </w:r>
      <w:r w:rsidRPr="00B7764A">
        <w:rPr>
          <w:sz w:val="20"/>
          <w:szCs w:val="20"/>
        </w:rPr>
        <w:t xml:space="preserve"> НДС</w:t>
      </w:r>
      <w:r w:rsidRPr="0041638F">
        <w:rPr>
          <w:sz w:val="20"/>
          <w:szCs w:val="20"/>
        </w:rPr>
        <w:t xml:space="preserve"> либо указывается</w:t>
      </w:r>
      <w:r>
        <w:rPr>
          <w:sz w:val="20"/>
          <w:szCs w:val="20"/>
        </w:rPr>
        <w:t xml:space="preserve"> 120 тыс. рублей, </w:t>
      </w:r>
      <w:r w:rsidRPr="00EA52E5">
        <w:rPr>
          <w:sz w:val="20"/>
          <w:szCs w:val="20"/>
        </w:rPr>
        <w:t>если первоначальный лизинговый платёж без учёта НДС превышает 120 тыс. рублей.</w:t>
      </w:r>
    </w:p>
    <w:p w:rsidR="00800C34" w:rsidRPr="00EA52E5" w:rsidRDefault="00800C34" w:rsidP="00800C3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</w:t>
      </w:r>
      <w:r w:rsidRPr="00EA52E5">
        <w:rPr>
          <w:rFonts w:ascii="Times New Roman" w:hAnsi="Times New Roman"/>
          <w:sz w:val="20"/>
          <w:szCs w:val="20"/>
        </w:rPr>
        <w:t>*</w:t>
      </w:r>
      <w:r w:rsidRPr="00EA52E5">
        <w:rPr>
          <w:rFonts w:ascii="Times New Roman" w:hAnsi="Times New Roman" w:cs="Times New Roman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54C9" w:rsidRDefault="00800C34" w:rsidP="00800C34">
      <w:pPr>
        <w:jc w:val="center"/>
      </w:pPr>
      <w:r>
        <w:rPr>
          <w:sz w:val="28"/>
          <w:szCs w:val="28"/>
        </w:rPr>
        <w:t>_______________</w:t>
      </w:r>
    </w:p>
    <w:sectPr w:rsidR="003254C9" w:rsidSect="00800C3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00C3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0C34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46E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0C34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80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2018-05-17T09:16:00Z</dcterms:created>
  <dcterms:modified xsi:type="dcterms:W3CDTF">2018-05-17T09:16:00Z</dcterms:modified>
</cp:coreProperties>
</file>