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DD" w:rsidRPr="001325D6" w:rsidRDefault="00330DDD" w:rsidP="00330DDD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1325D6">
        <w:rPr>
          <w:b/>
          <w:bCs/>
          <w:sz w:val="32"/>
          <w:szCs w:val="32"/>
        </w:rPr>
        <w:t>ПРАВИТЕЛЬСТВО УЛЬЯНОВСКОЙ ОБЛАСТИ</w:t>
      </w:r>
    </w:p>
    <w:p w:rsidR="00330DDD" w:rsidRPr="001325D6" w:rsidRDefault="00330DDD" w:rsidP="00330DDD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93357D" w:rsidRDefault="00330DDD" w:rsidP="00330DDD">
      <w:pPr>
        <w:pStyle w:val="FORMATTEXT"/>
        <w:spacing w:line="235" w:lineRule="auto"/>
        <w:jc w:val="center"/>
        <w:rPr>
          <w:sz w:val="28"/>
          <w:szCs w:val="28"/>
        </w:rPr>
      </w:pPr>
      <w:proofErr w:type="gramStart"/>
      <w:r w:rsidRPr="001325D6">
        <w:rPr>
          <w:b/>
          <w:bCs/>
          <w:sz w:val="32"/>
          <w:szCs w:val="32"/>
        </w:rPr>
        <w:t>П</w:t>
      </w:r>
      <w:proofErr w:type="gramEnd"/>
      <w:r w:rsidRPr="001325D6">
        <w:rPr>
          <w:b/>
          <w:bCs/>
          <w:sz w:val="32"/>
          <w:szCs w:val="32"/>
        </w:rPr>
        <w:t xml:space="preserve"> О С Т А Н О В Л Е Н И Е</w:t>
      </w:r>
    </w:p>
    <w:p w:rsidR="0093357D" w:rsidRDefault="0093357D" w:rsidP="00474229">
      <w:pPr>
        <w:pStyle w:val="FORMATTEXT"/>
        <w:spacing w:line="235" w:lineRule="auto"/>
        <w:jc w:val="center"/>
        <w:rPr>
          <w:sz w:val="28"/>
          <w:szCs w:val="28"/>
        </w:rPr>
      </w:pPr>
    </w:p>
    <w:p w:rsidR="00330DDD" w:rsidRDefault="00330DDD" w:rsidP="00474229">
      <w:pPr>
        <w:pStyle w:val="FORMATTEXT"/>
        <w:spacing w:line="235" w:lineRule="auto"/>
        <w:jc w:val="center"/>
        <w:rPr>
          <w:sz w:val="28"/>
          <w:szCs w:val="28"/>
        </w:rPr>
      </w:pPr>
    </w:p>
    <w:p w:rsidR="0093357D" w:rsidRPr="00330DDD" w:rsidRDefault="00330DDD" w:rsidP="00474229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330DDD">
        <w:rPr>
          <w:b/>
          <w:sz w:val="28"/>
          <w:szCs w:val="28"/>
        </w:rPr>
        <w:t xml:space="preserve">от 08.02.2018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330DDD">
        <w:rPr>
          <w:b/>
          <w:sz w:val="28"/>
          <w:szCs w:val="28"/>
        </w:rPr>
        <w:t>№ 73-П</w:t>
      </w:r>
    </w:p>
    <w:p w:rsidR="0093357D" w:rsidRPr="00330DDD" w:rsidRDefault="0093357D" w:rsidP="0047422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7E387F" w:rsidRPr="001325D6" w:rsidRDefault="007E387F" w:rsidP="0047422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7E387F" w:rsidRPr="001325D6" w:rsidRDefault="007E387F" w:rsidP="0047422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7E387F" w:rsidRPr="001325D6" w:rsidRDefault="007E387F" w:rsidP="0047422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7E387F" w:rsidRPr="001325D6" w:rsidRDefault="007E387F" w:rsidP="00474229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1325D6"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076D90" w:rsidRPr="001325D6" w:rsidRDefault="007E387F" w:rsidP="004742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325D6"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  <w:r w:rsidRPr="001325D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от 30.09.2016 № 455-П</w:t>
      </w:r>
      <w:r w:rsidR="00E0062B" w:rsidRPr="001325D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1325D6">
        <w:rPr>
          <w:rFonts w:ascii="Times New Roman" w:hAnsi="Times New Roman"/>
          <w:b/>
          <w:sz w:val="28"/>
          <w:szCs w:val="28"/>
        </w:rPr>
        <w:t xml:space="preserve">и </w:t>
      </w:r>
      <w:r w:rsidRPr="001325D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признании </w:t>
      </w:r>
      <w:proofErr w:type="gramStart"/>
      <w:r w:rsidRPr="001325D6">
        <w:rPr>
          <w:rFonts w:ascii="Times New Roman" w:eastAsiaTheme="minorHAnsi" w:hAnsi="Times New Roman"/>
          <w:b/>
          <w:sz w:val="28"/>
          <w:szCs w:val="28"/>
          <w:lang w:eastAsia="en-US"/>
        </w:rPr>
        <w:t>утратившим</w:t>
      </w:r>
      <w:r w:rsidR="00B702A7" w:rsidRPr="001325D6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proofErr w:type="gramEnd"/>
      <w:r w:rsidRPr="001325D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силу отдельн</w:t>
      </w:r>
      <w:r w:rsidR="00B702A7" w:rsidRPr="001325D6">
        <w:rPr>
          <w:rFonts w:ascii="Times New Roman" w:eastAsiaTheme="minorHAnsi" w:hAnsi="Times New Roman"/>
          <w:b/>
          <w:sz w:val="28"/>
          <w:szCs w:val="28"/>
          <w:lang w:eastAsia="en-US"/>
        </w:rPr>
        <w:t>ых</w:t>
      </w:r>
      <w:r w:rsidRPr="001325D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положени</w:t>
      </w:r>
      <w:r w:rsidR="00B702A7" w:rsidRPr="001325D6">
        <w:rPr>
          <w:rFonts w:ascii="Times New Roman" w:eastAsiaTheme="minorHAnsi" w:hAnsi="Times New Roman"/>
          <w:b/>
          <w:sz w:val="28"/>
          <w:szCs w:val="28"/>
          <w:lang w:eastAsia="en-US"/>
        </w:rPr>
        <w:t>й</w:t>
      </w:r>
      <w:r w:rsidRPr="001325D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076D90" w:rsidRPr="001325D6">
        <w:rPr>
          <w:rFonts w:ascii="Times New Roman" w:eastAsiaTheme="minorHAnsi" w:hAnsi="Times New Roman"/>
          <w:b/>
          <w:sz w:val="28"/>
          <w:szCs w:val="28"/>
          <w:lang w:eastAsia="en-US"/>
        </w:rPr>
        <w:t>нормативных правовых актов</w:t>
      </w:r>
      <w:r w:rsidRPr="001325D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7E387F" w:rsidRPr="001325D6" w:rsidRDefault="007E387F" w:rsidP="004742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b/>
          <w:sz w:val="28"/>
          <w:szCs w:val="28"/>
          <w:lang w:eastAsia="en-US"/>
        </w:rPr>
        <w:t>Правительства Ульяновской области</w:t>
      </w:r>
    </w:p>
    <w:p w:rsidR="007E387F" w:rsidRPr="001325D6" w:rsidRDefault="007E387F" w:rsidP="00474229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7E387F" w:rsidRPr="001325D6" w:rsidRDefault="007E387F" w:rsidP="00474229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7E387F" w:rsidRPr="001325D6" w:rsidRDefault="007E387F" w:rsidP="00474229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1325D6">
        <w:rPr>
          <w:rFonts w:ascii="Times New Roman" w:hAnsi="Times New Roman"/>
          <w:sz w:val="28"/>
          <w:szCs w:val="28"/>
        </w:rPr>
        <w:t>о</w:t>
      </w:r>
      <w:proofErr w:type="gramEnd"/>
      <w:r w:rsidRPr="001325D6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AF2D45" w:rsidRPr="001325D6" w:rsidRDefault="007E387F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1.</w:t>
      </w:r>
      <w:r w:rsidR="00AF2D45" w:rsidRPr="001325D6">
        <w:rPr>
          <w:rFonts w:ascii="Times New Roman" w:hAnsi="Times New Roman"/>
          <w:sz w:val="28"/>
          <w:szCs w:val="28"/>
        </w:rPr>
        <w:t> </w:t>
      </w:r>
      <w:r w:rsidRPr="001325D6">
        <w:rPr>
          <w:rFonts w:ascii="Times New Roman" w:hAnsi="Times New Roman"/>
          <w:sz w:val="28"/>
          <w:szCs w:val="28"/>
        </w:rPr>
        <w:t xml:space="preserve">Внести в </w:t>
      </w:r>
      <w:r w:rsidR="00AF2D45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="00AF2D45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F2D45" w:rsidRPr="001325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30.09.2016 № 455-П </w:t>
      </w:r>
      <w:r w:rsidR="00AF2D45" w:rsidRPr="001325D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F2D45" w:rsidRPr="001325D6">
        <w:rPr>
          <w:rFonts w:ascii="Times New Roman" w:eastAsiaTheme="minorHAnsi" w:hAnsi="Times New Roman"/>
          <w:bCs/>
          <w:sz w:val="28"/>
          <w:szCs w:val="28"/>
          <w:lang w:eastAsia="en-US"/>
        </w:rPr>
        <w:t>О предоставлении субсидий из областного бюджета Ульяновской области на возмещение части затрат сельскохозяйственных товаропроизводителей на строительство жилых помещений</w:t>
      </w:r>
      <w:r w:rsidR="00AF2D45" w:rsidRPr="001325D6">
        <w:rPr>
          <w:rFonts w:ascii="Times New Roman" w:eastAsiaTheme="minorHAnsi" w:hAnsi="Times New Roman"/>
          <w:sz w:val="28"/>
          <w:szCs w:val="28"/>
          <w:lang w:eastAsia="en-US"/>
        </w:rPr>
        <w:t>» следующие изменения:</w:t>
      </w:r>
    </w:p>
    <w:p w:rsidR="00AF2D45" w:rsidRPr="001325D6" w:rsidRDefault="00AF2D45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</w:rPr>
        <w:t xml:space="preserve">1) </w:t>
      </w:r>
      <w:hyperlink r:id="rId7" w:history="1"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заголовок</w:t>
        </w:r>
      </w:hyperlink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9250C" w:rsidRDefault="00AF2D45" w:rsidP="004742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«</w:t>
      </w:r>
      <w:r w:rsidRPr="001325D6">
        <w:rPr>
          <w:rFonts w:ascii="Times New Roman" w:hAnsi="Times New Roman"/>
          <w:b/>
          <w:sz w:val="28"/>
          <w:szCs w:val="28"/>
        </w:rPr>
        <w:t xml:space="preserve">О </w:t>
      </w:r>
      <w:r w:rsidR="004C0A7F">
        <w:rPr>
          <w:rFonts w:ascii="Times New Roman" w:hAnsi="Times New Roman"/>
          <w:b/>
          <w:sz w:val="28"/>
          <w:szCs w:val="28"/>
        </w:rPr>
        <w:t xml:space="preserve">Порядке </w:t>
      </w:r>
      <w:r w:rsidR="004C0A7F" w:rsidRPr="00F9250C">
        <w:rPr>
          <w:rFonts w:ascii="Times New Roman" w:hAnsi="Times New Roman"/>
          <w:b/>
          <w:sz w:val="28"/>
          <w:szCs w:val="28"/>
        </w:rPr>
        <w:t>предоставления</w:t>
      </w:r>
      <w:r w:rsidRPr="00F9250C">
        <w:rPr>
          <w:rFonts w:ascii="Times New Roman" w:hAnsi="Times New Roman"/>
          <w:b/>
          <w:sz w:val="28"/>
          <w:szCs w:val="28"/>
        </w:rPr>
        <w:t xml:space="preserve"> </w:t>
      </w:r>
      <w:r w:rsidR="00F9250C" w:rsidRPr="00F9250C">
        <w:rPr>
          <w:rFonts w:ascii="Times New Roman" w:eastAsiaTheme="minorHAnsi" w:hAnsi="Times New Roman"/>
          <w:b/>
          <w:sz w:val="28"/>
          <w:szCs w:val="28"/>
        </w:rPr>
        <w:t xml:space="preserve">сельскохозяйственным товаропроизводителям </w:t>
      </w:r>
      <w:r w:rsidR="00F9250C" w:rsidRPr="00F9250C">
        <w:rPr>
          <w:rFonts w:ascii="Times New Roman" w:hAnsi="Times New Roman"/>
          <w:b/>
          <w:sz w:val="28"/>
          <w:szCs w:val="28"/>
        </w:rPr>
        <w:t xml:space="preserve">из областного бюджета Ульяновской области </w:t>
      </w:r>
      <w:r w:rsidR="00F9250C" w:rsidRPr="00F9250C">
        <w:rPr>
          <w:rFonts w:ascii="Times New Roman" w:eastAsiaTheme="minorHAnsi" w:hAnsi="Times New Roman"/>
          <w:b/>
          <w:sz w:val="28"/>
          <w:szCs w:val="28"/>
        </w:rPr>
        <w:t xml:space="preserve">субсидии в целях возмещения части их затрат, связанных </w:t>
      </w:r>
    </w:p>
    <w:p w:rsidR="00AF2D45" w:rsidRPr="001325D6" w:rsidRDefault="00F9250C" w:rsidP="004742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F9250C">
        <w:rPr>
          <w:rFonts w:ascii="Times New Roman" w:eastAsiaTheme="minorHAnsi" w:hAnsi="Times New Roman"/>
          <w:b/>
          <w:sz w:val="28"/>
          <w:szCs w:val="28"/>
        </w:rPr>
        <w:t>со строительством жилых помещений</w:t>
      </w:r>
      <w:r w:rsidR="00AF2D45" w:rsidRPr="001325D6">
        <w:rPr>
          <w:rFonts w:ascii="Times New Roman" w:hAnsi="Times New Roman"/>
          <w:sz w:val="28"/>
          <w:szCs w:val="28"/>
        </w:rPr>
        <w:t>»;</w:t>
      </w:r>
    </w:p>
    <w:p w:rsidR="00AF2D45" w:rsidRPr="001325D6" w:rsidRDefault="00AF2D45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2) пункт 1 изложить в следующей редакции:</w:t>
      </w:r>
    </w:p>
    <w:p w:rsidR="00AF2D45" w:rsidRPr="001325D6" w:rsidRDefault="00AF2D45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«1. </w:t>
      </w:r>
      <w:r w:rsidRPr="00F9250C">
        <w:rPr>
          <w:rFonts w:ascii="Times New Roman" w:hAnsi="Times New Roman"/>
          <w:sz w:val="28"/>
          <w:szCs w:val="28"/>
        </w:rPr>
        <w:t>Утвердить прилагаемый Порядок предоставлени</w:t>
      </w:r>
      <w:r w:rsidR="00F9250C" w:rsidRPr="00F9250C">
        <w:rPr>
          <w:rFonts w:ascii="Times New Roman" w:hAnsi="Times New Roman"/>
          <w:sz w:val="28"/>
          <w:szCs w:val="28"/>
        </w:rPr>
        <w:t>я</w:t>
      </w:r>
      <w:r w:rsidRPr="00F9250C">
        <w:rPr>
          <w:rFonts w:ascii="Times New Roman" w:hAnsi="Times New Roman"/>
          <w:sz w:val="28"/>
          <w:szCs w:val="28"/>
        </w:rPr>
        <w:t xml:space="preserve"> </w:t>
      </w:r>
      <w:r w:rsidR="00F9250C" w:rsidRPr="00F9250C">
        <w:rPr>
          <w:rFonts w:ascii="Times New Roman" w:eastAsiaTheme="minorHAnsi" w:hAnsi="Times New Roman"/>
          <w:sz w:val="28"/>
          <w:szCs w:val="28"/>
        </w:rPr>
        <w:t>сельскохозяйствен</w:t>
      </w:r>
      <w:r w:rsidR="00F9250C">
        <w:rPr>
          <w:rFonts w:ascii="Times New Roman" w:eastAsiaTheme="minorHAnsi" w:hAnsi="Times New Roman"/>
          <w:sz w:val="28"/>
          <w:szCs w:val="28"/>
        </w:rPr>
        <w:softHyphen/>
      </w:r>
      <w:r w:rsidR="00F9250C" w:rsidRPr="00F9250C">
        <w:rPr>
          <w:rFonts w:ascii="Times New Roman" w:eastAsiaTheme="minorHAnsi" w:hAnsi="Times New Roman"/>
          <w:sz w:val="28"/>
          <w:szCs w:val="28"/>
        </w:rPr>
        <w:t xml:space="preserve">ным товаропроизводителям </w:t>
      </w:r>
      <w:r w:rsidR="00F9250C" w:rsidRPr="00F9250C">
        <w:rPr>
          <w:rFonts w:ascii="Times New Roman" w:hAnsi="Times New Roman"/>
          <w:sz w:val="28"/>
          <w:szCs w:val="28"/>
        </w:rPr>
        <w:t>из областного бюджета Ульяновской области</w:t>
      </w:r>
      <w:r w:rsidR="00F9250C" w:rsidRPr="00F9250C">
        <w:rPr>
          <w:rFonts w:ascii="Times New Roman" w:eastAsiaTheme="minorHAnsi" w:hAnsi="Times New Roman"/>
          <w:sz w:val="28"/>
          <w:szCs w:val="28"/>
        </w:rPr>
        <w:t xml:space="preserve"> субсидии в целях возмещения части их затрат, связанных со строительством жилых помещений</w:t>
      </w:r>
      <w:proofErr w:type="gramStart"/>
      <w:r w:rsidRPr="001325D6">
        <w:rPr>
          <w:rFonts w:ascii="Times New Roman" w:hAnsi="Times New Roman"/>
          <w:sz w:val="28"/>
          <w:szCs w:val="28"/>
        </w:rPr>
        <w:t>.»;</w:t>
      </w:r>
      <w:proofErr w:type="gramEnd"/>
    </w:p>
    <w:p w:rsidR="007E387F" w:rsidRPr="001325D6" w:rsidRDefault="00670400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</w:rPr>
        <w:t xml:space="preserve">3) в </w:t>
      </w:r>
      <w:r w:rsidR="007E387F" w:rsidRPr="001325D6">
        <w:rPr>
          <w:rFonts w:ascii="Times New Roman" w:hAnsi="Times New Roman"/>
          <w:sz w:val="28"/>
          <w:szCs w:val="28"/>
        </w:rPr>
        <w:t>Порядк</w:t>
      </w:r>
      <w:r w:rsidRPr="001325D6">
        <w:rPr>
          <w:rFonts w:ascii="Times New Roman" w:hAnsi="Times New Roman"/>
          <w:sz w:val="28"/>
          <w:szCs w:val="28"/>
        </w:rPr>
        <w:t>е</w:t>
      </w:r>
      <w:r w:rsidR="007E387F" w:rsidRPr="001325D6">
        <w:rPr>
          <w:rFonts w:ascii="Times New Roman" w:hAnsi="Times New Roman"/>
          <w:sz w:val="28"/>
          <w:szCs w:val="28"/>
        </w:rPr>
        <w:t xml:space="preserve"> </w:t>
      </w:r>
      <w:r w:rsidR="007C2965" w:rsidRPr="001325D6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субсидий из областного бюджета Ульяновской области на возмещение части затрат сельскохозяйственных товаропроизводителей на строительство жилых помещений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160BF" w:rsidRPr="001325D6" w:rsidRDefault="00B160BF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</w:rPr>
        <w:t xml:space="preserve">а) </w:t>
      </w:r>
      <w:hyperlink r:id="rId8" w:history="1">
        <w:r w:rsidR="00F9250C">
          <w:rPr>
            <w:rFonts w:ascii="Times New Roman" w:eastAsiaTheme="minorHAnsi" w:hAnsi="Times New Roman"/>
            <w:sz w:val="28"/>
            <w:szCs w:val="28"/>
            <w:lang w:eastAsia="en-US"/>
          </w:rPr>
          <w:t>наименование</w:t>
        </w:r>
      </w:hyperlink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160BF" w:rsidRPr="001325D6" w:rsidRDefault="00B160BF" w:rsidP="004742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«</w:t>
      </w:r>
      <w:r w:rsidRPr="001325D6">
        <w:rPr>
          <w:rFonts w:ascii="Times New Roman" w:hAnsi="Times New Roman"/>
          <w:b/>
          <w:sz w:val="28"/>
          <w:szCs w:val="28"/>
        </w:rPr>
        <w:t>ПОРЯДОК</w:t>
      </w:r>
    </w:p>
    <w:p w:rsidR="00F9250C" w:rsidRDefault="00F9250C" w:rsidP="00F9250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9250C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F9250C">
        <w:rPr>
          <w:rFonts w:ascii="Times New Roman" w:eastAsiaTheme="minorHAnsi" w:hAnsi="Times New Roman"/>
          <w:b/>
          <w:sz w:val="28"/>
          <w:szCs w:val="28"/>
        </w:rPr>
        <w:t xml:space="preserve">сельскохозяйственным товаропроизводителям </w:t>
      </w:r>
    </w:p>
    <w:p w:rsidR="00B160BF" w:rsidRPr="001325D6" w:rsidRDefault="00F9250C" w:rsidP="00F9250C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F9250C">
        <w:rPr>
          <w:rFonts w:ascii="Times New Roman" w:hAnsi="Times New Roman"/>
          <w:b/>
          <w:sz w:val="28"/>
          <w:szCs w:val="28"/>
        </w:rPr>
        <w:t xml:space="preserve">из областного бюджета Ульяновской области </w:t>
      </w:r>
      <w:r w:rsidRPr="00F9250C">
        <w:rPr>
          <w:rFonts w:ascii="Times New Roman" w:eastAsiaTheme="minorHAnsi" w:hAnsi="Times New Roman"/>
          <w:b/>
          <w:sz w:val="28"/>
          <w:szCs w:val="28"/>
        </w:rPr>
        <w:t>субсидии в целях возмещения части их затрат, связанных со строительством жилых помещений</w:t>
      </w:r>
      <w:r w:rsidR="00B160BF" w:rsidRPr="001325D6">
        <w:rPr>
          <w:rFonts w:ascii="Times New Roman" w:hAnsi="Times New Roman"/>
          <w:sz w:val="28"/>
          <w:szCs w:val="28"/>
        </w:rPr>
        <w:t>»;</w:t>
      </w:r>
    </w:p>
    <w:p w:rsidR="00A82A97" w:rsidRPr="001325D6" w:rsidRDefault="00B160BF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б</w:t>
      </w:r>
      <w:r w:rsidR="007E387F" w:rsidRPr="001325D6">
        <w:rPr>
          <w:rFonts w:ascii="Times New Roman" w:hAnsi="Times New Roman"/>
          <w:sz w:val="28"/>
          <w:szCs w:val="28"/>
        </w:rPr>
        <w:t xml:space="preserve">) </w:t>
      </w:r>
      <w:r w:rsidR="00A82A97" w:rsidRPr="001325D6">
        <w:rPr>
          <w:rFonts w:ascii="Times New Roman" w:hAnsi="Times New Roman"/>
          <w:sz w:val="28"/>
          <w:szCs w:val="28"/>
        </w:rPr>
        <w:t>пункт</w:t>
      </w:r>
      <w:r w:rsidR="00D67B19" w:rsidRPr="001325D6">
        <w:rPr>
          <w:rFonts w:ascii="Times New Roman" w:hAnsi="Times New Roman"/>
          <w:sz w:val="28"/>
          <w:szCs w:val="28"/>
        </w:rPr>
        <w:t>ы 1 и</w:t>
      </w:r>
      <w:r w:rsidR="00A82A97" w:rsidRPr="001325D6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D67B19" w:rsidRPr="001325D6" w:rsidRDefault="00A82A97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«</w:t>
      </w:r>
      <w:r w:rsidR="00D67B19" w:rsidRPr="001325D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06F5E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разработан в целях реализации </w:t>
      </w:r>
      <w:r w:rsidR="007E046F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7E046F" w:rsidRPr="007E046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E046F" w:rsidRPr="007E046F">
        <w:rPr>
          <w:rFonts w:ascii="Times New Roman" w:eastAsiaTheme="minorHAnsi" w:hAnsi="Times New Roman"/>
          <w:sz w:val="28"/>
          <w:szCs w:val="28"/>
        </w:rPr>
        <w:t xml:space="preserve">Предоставление сельскохозяйственным товаропроизводителям субсидии </w:t>
      </w:r>
      <w:r w:rsidR="007E046F">
        <w:rPr>
          <w:rFonts w:ascii="Times New Roman" w:eastAsiaTheme="minorHAnsi" w:hAnsi="Times New Roman"/>
          <w:sz w:val="28"/>
          <w:szCs w:val="28"/>
        </w:rPr>
        <w:br/>
      </w:r>
      <w:r w:rsidR="007E046F" w:rsidRPr="007E046F">
        <w:rPr>
          <w:rFonts w:ascii="Times New Roman" w:eastAsiaTheme="minorHAnsi" w:hAnsi="Times New Roman"/>
          <w:sz w:val="28"/>
          <w:szCs w:val="28"/>
        </w:rPr>
        <w:t>в целях возмещения части их затрат, связанных со строительством жилых помещений</w:t>
      </w:r>
      <w:r w:rsidR="007E046F" w:rsidRPr="007E046F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7E046F" w:rsidRPr="007E046F">
        <w:rPr>
          <w:rFonts w:ascii="Times New Roman" w:hAnsi="Times New Roman" w:cs="Courier New"/>
          <w:spacing w:val="-4"/>
          <w:sz w:val="28"/>
          <w:szCs w:val="28"/>
        </w:rPr>
        <w:t xml:space="preserve">подпрограммы </w:t>
      </w:r>
      <w:r w:rsidR="007E046F" w:rsidRPr="007E046F">
        <w:rPr>
          <w:rFonts w:ascii="Times New Roman" w:eastAsia="MS Mincho" w:hAnsi="Times New Roman"/>
          <w:spacing w:val="-4"/>
          <w:sz w:val="28"/>
          <w:szCs w:val="28"/>
          <w:lang w:eastAsia="zh-CN"/>
        </w:rPr>
        <w:t>«</w:t>
      </w:r>
      <w:r w:rsidR="007E046F" w:rsidRPr="007E046F">
        <w:rPr>
          <w:rFonts w:ascii="Times New Roman" w:hAnsi="Times New Roman" w:cs="Courier New"/>
          <w:spacing w:val="-4"/>
          <w:sz w:val="28"/>
          <w:szCs w:val="28"/>
        </w:rPr>
        <w:t>Устойчивое развитие сельских территорий</w:t>
      </w:r>
      <w:r w:rsidR="007E046F" w:rsidRPr="007E046F">
        <w:rPr>
          <w:rFonts w:ascii="Times New Roman" w:eastAsia="MS Mincho" w:hAnsi="Times New Roman"/>
          <w:spacing w:val="-4"/>
          <w:sz w:val="28"/>
          <w:szCs w:val="28"/>
          <w:lang w:eastAsia="zh-CN"/>
        </w:rPr>
        <w:t>»</w:t>
      </w:r>
      <w:r w:rsidR="007E046F">
        <w:rPr>
          <w:rFonts w:ascii="Times New Roman" w:eastAsia="MS Mincho" w:hAnsi="Times New Roman"/>
          <w:spacing w:val="-4"/>
          <w:sz w:val="28"/>
          <w:szCs w:val="28"/>
          <w:lang w:eastAsia="zh-CN"/>
        </w:rPr>
        <w:t xml:space="preserve"> </w:t>
      </w:r>
      <w:r w:rsidR="00C06F5E" w:rsidRPr="001325D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государственной </w:t>
      </w:r>
      <w:hyperlink r:id="rId9" w:history="1">
        <w:r w:rsidR="00C06F5E"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программы</w:t>
        </w:r>
      </w:hyperlink>
      <w:r w:rsidR="00C06F5E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Ульяновской области «Развитие сельского хозяйства и регулирование рынков сельскохозяйственной продукции, сырья </w:t>
      </w:r>
      <w:r w:rsidR="007E046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06F5E" w:rsidRPr="001325D6">
        <w:rPr>
          <w:rFonts w:ascii="Times New Roman" w:eastAsiaTheme="minorHAnsi" w:hAnsi="Times New Roman"/>
          <w:sz w:val="28"/>
          <w:szCs w:val="28"/>
          <w:lang w:eastAsia="en-US"/>
        </w:rPr>
        <w:t>и продовольствия в Ульяновской области» на 2014-2020 годы, утверждённой постановлением Правительства Ульяновской области от 11.</w:t>
      </w:r>
      <w:r w:rsidR="007E046F">
        <w:rPr>
          <w:rFonts w:ascii="Times New Roman" w:eastAsiaTheme="minorHAnsi" w:hAnsi="Times New Roman"/>
          <w:sz w:val="28"/>
          <w:szCs w:val="28"/>
          <w:lang w:eastAsia="en-US"/>
        </w:rPr>
        <w:t>09.2013 № 37/420-П «Об утвержде</w:t>
      </w:r>
      <w:r w:rsidR="00C06F5E" w:rsidRPr="001325D6">
        <w:rPr>
          <w:rFonts w:ascii="Times New Roman" w:eastAsiaTheme="minorHAnsi" w:hAnsi="Times New Roman"/>
          <w:sz w:val="28"/>
          <w:szCs w:val="28"/>
          <w:lang w:eastAsia="en-US"/>
        </w:rPr>
        <w:t>нии государственной</w:t>
      </w:r>
      <w:proofErr w:type="gramEnd"/>
      <w:r w:rsidR="00C06F5E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годы», </w:t>
      </w:r>
      <w:r w:rsidR="007E046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06F5E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и определяет правила предоставления </w:t>
      </w:r>
      <w:r w:rsidR="007E046F" w:rsidRPr="001325D6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сельскохозяйственным товаропроизводи</w:t>
      </w:r>
      <w:r w:rsidR="007E046F"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="007E046F" w:rsidRPr="001325D6">
        <w:rPr>
          <w:rFonts w:ascii="Times New Roman" w:eastAsiaTheme="minorHAnsi" w:hAnsi="Times New Roman"/>
          <w:bCs/>
          <w:sz w:val="28"/>
          <w:szCs w:val="28"/>
          <w:lang w:eastAsia="en-US"/>
        </w:rPr>
        <w:t>телям</w:t>
      </w:r>
      <w:r w:rsidR="007E046F" w:rsidRPr="001325D6">
        <w:rPr>
          <w:rFonts w:ascii="Times New Roman" w:hAnsi="Times New Roman"/>
          <w:sz w:val="28"/>
          <w:szCs w:val="28"/>
        </w:rPr>
        <w:t xml:space="preserve"> </w:t>
      </w:r>
      <w:r w:rsidR="00C06F5E" w:rsidRPr="001325D6">
        <w:rPr>
          <w:rFonts w:ascii="Times New Roman" w:hAnsi="Times New Roman"/>
          <w:sz w:val="28"/>
          <w:szCs w:val="28"/>
        </w:rPr>
        <w:t>из областного бюджета Ульяновской области</w:t>
      </w:r>
      <w:r w:rsidR="00C06F5E" w:rsidRPr="001325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E046F" w:rsidRPr="001325D6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7E046F" w:rsidRPr="001325D6">
        <w:rPr>
          <w:rFonts w:ascii="Times New Roman" w:hAnsi="Times New Roman"/>
          <w:sz w:val="28"/>
          <w:szCs w:val="28"/>
        </w:rPr>
        <w:t xml:space="preserve"> </w:t>
      </w:r>
      <w:r w:rsidR="00C06F5E" w:rsidRPr="001325D6">
        <w:rPr>
          <w:rFonts w:ascii="Times New Roman" w:hAnsi="Times New Roman"/>
          <w:sz w:val="28"/>
          <w:szCs w:val="28"/>
        </w:rPr>
        <w:t>в целях возмеще</w:t>
      </w:r>
      <w:r w:rsidR="007E046F">
        <w:rPr>
          <w:rFonts w:ascii="Times New Roman" w:hAnsi="Times New Roman"/>
          <w:sz w:val="28"/>
          <w:szCs w:val="28"/>
        </w:rPr>
        <w:softHyphen/>
      </w:r>
      <w:r w:rsidR="00C06F5E" w:rsidRPr="001325D6">
        <w:rPr>
          <w:rFonts w:ascii="Times New Roman" w:hAnsi="Times New Roman"/>
          <w:sz w:val="28"/>
          <w:szCs w:val="28"/>
        </w:rPr>
        <w:t>ния части</w:t>
      </w:r>
      <w:r w:rsidR="007E046F">
        <w:rPr>
          <w:rFonts w:ascii="Times New Roman" w:hAnsi="Times New Roman"/>
          <w:sz w:val="28"/>
          <w:szCs w:val="28"/>
        </w:rPr>
        <w:t xml:space="preserve"> </w:t>
      </w:r>
      <w:r w:rsidR="00C06F5E" w:rsidRPr="001325D6">
        <w:rPr>
          <w:rFonts w:ascii="Times New Roman" w:hAnsi="Times New Roman"/>
          <w:sz w:val="28"/>
          <w:szCs w:val="28"/>
        </w:rPr>
        <w:t xml:space="preserve">их затрат, связанных со </w:t>
      </w:r>
      <w:r w:rsidR="00C06F5E" w:rsidRPr="001325D6">
        <w:rPr>
          <w:rFonts w:ascii="Times New Roman" w:eastAsiaTheme="minorHAnsi" w:hAnsi="Times New Roman"/>
          <w:bCs/>
          <w:sz w:val="28"/>
          <w:szCs w:val="28"/>
          <w:lang w:eastAsia="en-US"/>
        </w:rPr>
        <w:t>строительством жилых помещений.</w:t>
      </w:r>
    </w:p>
    <w:p w:rsidR="00A82A97" w:rsidRPr="001325D6" w:rsidRDefault="00A82A97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пределах бюджетных ассигнований, предусмотренных областным бюджетом Ульяновской области </w:t>
      </w:r>
      <w:r w:rsidRPr="001325D6">
        <w:rPr>
          <w:rFonts w:ascii="Times New Roman" w:hAnsi="Times New Roman"/>
          <w:sz w:val="28"/>
          <w:szCs w:val="28"/>
        </w:rPr>
        <w:t>на соответствующий финансовый год и плановый период, и лимитов бюджетных обязательств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, доведённых до Министерства сельского, лесного хозяйства и природных ресурсов Ульяновской области (далее – Министерство) как получателя</w:t>
      </w:r>
      <w:r w:rsidRPr="001325D6">
        <w:rPr>
          <w:rFonts w:ascii="Times New Roman" w:hAnsi="Times New Roman"/>
          <w:sz w:val="28"/>
          <w:szCs w:val="28"/>
        </w:rPr>
        <w:t xml:space="preserve"> средств областного бюджета Ульяновской области на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цели, указанные в пункте 4 настоящего Порядка</w:t>
      </w:r>
      <w:r w:rsidRPr="001325D6">
        <w:rPr>
          <w:rFonts w:ascii="Times New Roman" w:hAnsi="Times New Roman"/>
          <w:sz w:val="28"/>
          <w:szCs w:val="28"/>
        </w:rPr>
        <w:t>.»;</w:t>
      </w:r>
      <w:proofErr w:type="gramEnd"/>
    </w:p>
    <w:p w:rsidR="007E387F" w:rsidRPr="001325D6" w:rsidRDefault="00B90836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в</w:t>
      </w:r>
      <w:r w:rsidR="00A82A97" w:rsidRPr="001325D6">
        <w:rPr>
          <w:rFonts w:ascii="Times New Roman" w:hAnsi="Times New Roman"/>
          <w:sz w:val="28"/>
          <w:szCs w:val="28"/>
        </w:rPr>
        <w:t xml:space="preserve">) </w:t>
      </w:r>
      <w:r w:rsidR="007E387F" w:rsidRPr="001325D6">
        <w:rPr>
          <w:rFonts w:ascii="Times New Roman" w:hAnsi="Times New Roman"/>
          <w:sz w:val="28"/>
          <w:szCs w:val="28"/>
        </w:rPr>
        <w:t xml:space="preserve">пункт </w:t>
      </w:r>
      <w:r w:rsidR="00A82A97" w:rsidRPr="001325D6">
        <w:rPr>
          <w:rFonts w:ascii="Times New Roman" w:hAnsi="Times New Roman"/>
          <w:sz w:val="28"/>
          <w:szCs w:val="28"/>
        </w:rPr>
        <w:t>3</w:t>
      </w:r>
      <w:r w:rsidR="007E387F" w:rsidRPr="001325D6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853285" w:rsidRPr="001325D6" w:rsidRDefault="00A82BEC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 xml:space="preserve">г) </w:t>
      </w:r>
      <w:r w:rsidR="006B5576" w:rsidRPr="001325D6">
        <w:rPr>
          <w:rFonts w:ascii="Times New Roman" w:hAnsi="Times New Roman"/>
          <w:sz w:val="28"/>
          <w:szCs w:val="28"/>
        </w:rPr>
        <w:t>в абзаце первом пункта 4</w:t>
      </w:r>
      <w:r w:rsidR="00853285" w:rsidRPr="001325D6">
        <w:rPr>
          <w:rFonts w:ascii="Times New Roman" w:hAnsi="Times New Roman"/>
          <w:sz w:val="28"/>
          <w:szCs w:val="28"/>
        </w:rPr>
        <w:t>:</w:t>
      </w:r>
    </w:p>
    <w:p w:rsidR="006B5576" w:rsidRPr="001325D6" w:rsidRDefault="006B5576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слова «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затрат на строительство</w:t>
      </w:r>
      <w:r w:rsidRPr="001325D6">
        <w:rPr>
          <w:rFonts w:ascii="Times New Roman" w:hAnsi="Times New Roman"/>
          <w:sz w:val="28"/>
          <w:szCs w:val="28"/>
        </w:rPr>
        <w:t>» заменить словами «их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затрат, связанных со строительством</w:t>
      </w:r>
      <w:r w:rsidRPr="001325D6">
        <w:rPr>
          <w:rFonts w:ascii="Times New Roman" w:hAnsi="Times New Roman"/>
          <w:sz w:val="28"/>
          <w:szCs w:val="28"/>
        </w:rPr>
        <w:t>»;</w:t>
      </w:r>
    </w:p>
    <w:p w:rsidR="00853285" w:rsidRPr="001325D6" w:rsidRDefault="00853285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дополнить словами «для постоянного или временного проживания»;</w:t>
      </w:r>
    </w:p>
    <w:p w:rsidR="007E387F" w:rsidRPr="001325D6" w:rsidRDefault="006B5576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 xml:space="preserve">д) </w:t>
      </w:r>
      <w:r w:rsidR="007E387F" w:rsidRPr="001325D6">
        <w:rPr>
          <w:rFonts w:ascii="Times New Roman" w:hAnsi="Times New Roman"/>
          <w:sz w:val="28"/>
          <w:szCs w:val="28"/>
        </w:rPr>
        <w:t xml:space="preserve">в пункте </w:t>
      </w:r>
      <w:r w:rsidR="00A82BEC" w:rsidRPr="001325D6">
        <w:rPr>
          <w:rFonts w:ascii="Times New Roman" w:hAnsi="Times New Roman"/>
          <w:sz w:val="28"/>
          <w:szCs w:val="28"/>
        </w:rPr>
        <w:t>5</w:t>
      </w:r>
      <w:r w:rsidR="007E387F" w:rsidRPr="001325D6">
        <w:rPr>
          <w:rFonts w:ascii="Times New Roman" w:hAnsi="Times New Roman"/>
          <w:sz w:val="28"/>
          <w:szCs w:val="28"/>
        </w:rPr>
        <w:t>:</w:t>
      </w:r>
    </w:p>
    <w:p w:rsidR="007E387F" w:rsidRPr="001325D6" w:rsidRDefault="007E387F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7E387F" w:rsidRPr="001325D6" w:rsidRDefault="007E387F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«</w:t>
      </w:r>
      <w:r w:rsidR="009E3E8F" w:rsidRPr="001325D6">
        <w:rPr>
          <w:rFonts w:ascii="Times New Roman" w:hAnsi="Times New Roman"/>
          <w:sz w:val="28"/>
          <w:szCs w:val="28"/>
        </w:rPr>
        <w:t>5</w:t>
      </w:r>
      <w:r w:rsidRPr="001325D6">
        <w:rPr>
          <w:rFonts w:ascii="Times New Roman" w:hAnsi="Times New Roman"/>
          <w:sz w:val="28"/>
          <w:szCs w:val="28"/>
        </w:rPr>
        <w:t xml:space="preserve">. Требования, которым должны соответствовать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сельскохозяйственные товаропроизводители</w:t>
      </w:r>
      <w:r w:rsidRPr="001325D6">
        <w:rPr>
          <w:rFonts w:ascii="Times New Roman" w:hAnsi="Times New Roman"/>
          <w:sz w:val="28"/>
          <w:szCs w:val="28"/>
        </w:rPr>
        <w:t xml:space="preserve"> на дату представления в Министерство документов, необходимых для получения субсиди</w:t>
      </w:r>
      <w:r w:rsidR="009E3E8F" w:rsidRPr="001325D6">
        <w:rPr>
          <w:rFonts w:ascii="Times New Roman" w:hAnsi="Times New Roman"/>
          <w:sz w:val="28"/>
          <w:szCs w:val="28"/>
        </w:rPr>
        <w:t>и</w:t>
      </w:r>
      <w:proofErr w:type="gramStart"/>
      <w:r w:rsidRPr="001325D6">
        <w:rPr>
          <w:rFonts w:ascii="Times New Roman" w:hAnsi="Times New Roman"/>
          <w:sz w:val="28"/>
          <w:szCs w:val="28"/>
        </w:rPr>
        <w:t>:»</w:t>
      </w:r>
      <w:proofErr w:type="gramEnd"/>
      <w:r w:rsidRPr="001325D6">
        <w:rPr>
          <w:rFonts w:ascii="Times New Roman" w:hAnsi="Times New Roman"/>
          <w:sz w:val="28"/>
          <w:szCs w:val="28"/>
        </w:rPr>
        <w:t>;</w:t>
      </w:r>
    </w:p>
    <w:p w:rsidR="005E5009" w:rsidRPr="001325D6" w:rsidRDefault="005D510F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 xml:space="preserve">в </w:t>
      </w:r>
      <w:r w:rsidR="005E5009" w:rsidRPr="001325D6">
        <w:rPr>
          <w:rFonts w:ascii="Times New Roman" w:hAnsi="Times New Roman"/>
          <w:sz w:val="28"/>
          <w:szCs w:val="28"/>
        </w:rPr>
        <w:t>подпункт</w:t>
      </w:r>
      <w:r w:rsidRPr="001325D6">
        <w:rPr>
          <w:rFonts w:ascii="Times New Roman" w:hAnsi="Times New Roman"/>
          <w:sz w:val="28"/>
          <w:szCs w:val="28"/>
        </w:rPr>
        <w:t>е</w:t>
      </w:r>
      <w:r w:rsidR="005E5009" w:rsidRPr="001325D6">
        <w:rPr>
          <w:rFonts w:ascii="Times New Roman" w:hAnsi="Times New Roman"/>
          <w:sz w:val="28"/>
          <w:szCs w:val="28"/>
        </w:rPr>
        <w:t xml:space="preserve"> 2 </w:t>
      </w:r>
      <w:r w:rsidRPr="001325D6">
        <w:rPr>
          <w:rFonts w:ascii="Times New Roman" w:hAnsi="Times New Roman"/>
          <w:sz w:val="28"/>
          <w:szCs w:val="28"/>
        </w:rPr>
        <w:t xml:space="preserve">слова «на строительство» заменить словами «, </w:t>
      </w:r>
      <w:proofErr w:type="gramStart"/>
      <w:r w:rsidRPr="001325D6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1325D6">
        <w:rPr>
          <w:rFonts w:ascii="Times New Roman" w:hAnsi="Times New Roman"/>
          <w:sz w:val="28"/>
          <w:szCs w:val="28"/>
        </w:rPr>
        <w:t xml:space="preserve"> со строительством» и </w:t>
      </w:r>
      <w:r w:rsidR="005E5009" w:rsidRPr="001325D6">
        <w:rPr>
          <w:rFonts w:ascii="Times New Roman" w:hAnsi="Times New Roman"/>
          <w:sz w:val="28"/>
          <w:szCs w:val="28"/>
        </w:rPr>
        <w:t>дополнить</w:t>
      </w:r>
      <w:r w:rsidRPr="001325D6">
        <w:rPr>
          <w:rFonts w:ascii="Times New Roman" w:hAnsi="Times New Roman"/>
          <w:sz w:val="28"/>
          <w:szCs w:val="28"/>
        </w:rPr>
        <w:t xml:space="preserve"> его</w:t>
      </w:r>
      <w:r w:rsidR="005E5009" w:rsidRPr="001325D6">
        <w:rPr>
          <w:rFonts w:ascii="Times New Roman" w:hAnsi="Times New Roman"/>
          <w:sz w:val="28"/>
          <w:szCs w:val="28"/>
        </w:rPr>
        <w:t xml:space="preserve"> словами «, после получен</w:t>
      </w:r>
      <w:r w:rsidRPr="001325D6">
        <w:rPr>
          <w:rFonts w:ascii="Times New Roman" w:hAnsi="Times New Roman"/>
          <w:sz w:val="28"/>
          <w:szCs w:val="28"/>
        </w:rPr>
        <w:t xml:space="preserve">ия разрешения </w:t>
      </w:r>
      <w:r w:rsidRPr="001325D6">
        <w:rPr>
          <w:rFonts w:ascii="Times New Roman" w:hAnsi="Times New Roman"/>
          <w:sz w:val="28"/>
          <w:szCs w:val="28"/>
        </w:rPr>
        <w:br/>
        <w:t>на строительство</w:t>
      </w:r>
      <w:r w:rsidR="005E5009" w:rsidRPr="001325D6">
        <w:rPr>
          <w:rFonts w:ascii="Times New Roman" w:hAnsi="Times New Roman"/>
          <w:sz w:val="28"/>
          <w:szCs w:val="28"/>
        </w:rPr>
        <w:t>»;</w:t>
      </w:r>
    </w:p>
    <w:p w:rsidR="00623E64" w:rsidRPr="001325D6" w:rsidRDefault="00623E64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в подпункте 5:</w:t>
      </w:r>
    </w:p>
    <w:p w:rsidR="00623E64" w:rsidRPr="001325D6" w:rsidRDefault="00623E64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после слова «(работникам)</w:t>
      </w:r>
      <w:proofErr w:type="gramStart"/>
      <w:r w:rsidR="00D23285" w:rsidRPr="001325D6">
        <w:rPr>
          <w:rFonts w:ascii="Times New Roman" w:hAnsi="Times New Roman"/>
          <w:sz w:val="28"/>
          <w:szCs w:val="28"/>
        </w:rPr>
        <w:t>,</w:t>
      </w:r>
      <w:r w:rsidRPr="001325D6">
        <w:rPr>
          <w:rFonts w:ascii="Times New Roman" w:hAnsi="Times New Roman"/>
          <w:sz w:val="28"/>
          <w:szCs w:val="28"/>
        </w:rPr>
        <w:t>»</w:t>
      </w:r>
      <w:proofErr w:type="gramEnd"/>
      <w:r w:rsidRPr="001325D6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D23285" w:rsidRPr="001325D6">
        <w:rPr>
          <w:rFonts w:ascii="Times New Roman" w:hAnsi="Times New Roman"/>
          <w:sz w:val="28"/>
          <w:szCs w:val="28"/>
        </w:rPr>
        <w:t>в котором они должны постоянно или временно проживать.</w:t>
      </w:r>
      <w:r w:rsidRPr="001325D6">
        <w:rPr>
          <w:rFonts w:ascii="Times New Roman" w:hAnsi="Times New Roman"/>
          <w:sz w:val="28"/>
          <w:szCs w:val="28"/>
        </w:rPr>
        <w:t>»</w:t>
      </w:r>
      <w:r w:rsidR="00D23285" w:rsidRPr="001325D6">
        <w:rPr>
          <w:rFonts w:ascii="Times New Roman" w:hAnsi="Times New Roman"/>
          <w:sz w:val="28"/>
          <w:szCs w:val="28"/>
        </w:rPr>
        <w:t>;</w:t>
      </w:r>
    </w:p>
    <w:p w:rsidR="00D23285" w:rsidRPr="001325D6" w:rsidRDefault="00D23285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слова «при этом» заменить словами «При этом»;</w:t>
      </w:r>
    </w:p>
    <w:p w:rsidR="007E387F" w:rsidRPr="001325D6" w:rsidRDefault="00C503FC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подпункт 6</w:t>
      </w:r>
      <w:r w:rsidR="007E387F" w:rsidRPr="001325D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387F" w:rsidRPr="001325D6" w:rsidRDefault="00C503FC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«6</w:t>
      </w:r>
      <w:r w:rsidR="007E387F" w:rsidRPr="001325D6">
        <w:rPr>
          <w:rFonts w:ascii="Times New Roman" w:hAnsi="Times New Roman"/>
          <w:sz w:val="28"/>
          <w:szCs w:val="28"/>
        </w:rPr>
        <w:t xml:space="preserve">) у </w:t>
      </w:r>
      <w:r w:rsidR="007E387F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сельскохозяйственных товаропроизводителей </w:t>
      </w:r>
      <w:r w:rsidR="007E387F" w:rsidRPr="001325D6">
        <w:rPr>
          <w:rFonts w:ascii="Times New Roman" w:hAnsi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</w:t>
      </w:r>
      <w:r w:rsidR="007E387F" w:rsidRPr="001325D6">
        <w:rPr>
          <w:rFonts w:ascii="Times New Roman" w:hAnsi="Times New Roman"/>
          <w:sz w:val="28"/>
          <w:szCs w:val="28"/>
        </w:rPr>
        <w:softHyphen/>
        <w:t>ством Российской Федерации о налогах и сборах</w:t>
      </w:r>
      <w:proofErr w:type="gramStart"/>
      <w:r w:rsidR="007E387F" w:rsidRPr="001325D6">
        <w:rPr>
          <w:rFonts w:ascii="Times New Roman" w:hAnsi="Times New Roman"/>
          <w:sz w:val="28"/>
          <w:szCs w:val="28"/>
        </w:rPr>
        <w:t>;»</w:t>
      </w:r>
      <w:proofErr w:type="gramEnd"/>
      <w:r w:rsidR="007E387F" w:rsidRPr="001325D6">
        <w:rPr>
          <w:rFonts w:ascii="Times New Roman" w:hAnsi="Times New Roman"/>
          <w:sz w:val="28"/>
          <w:szCs w:val="28"/>
        </w:rPr>
        <w:t>;</w:t>
      </w:r>
    </w:p>
    <w:p w:rsidR="007E387F" w:rsidRPr="001325D6" w:rsidRDefault="00C503FC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подпункт 8</w:t>
      </w:r>
      <w:r w:rsidR="007E387F" w:rsidRPr="001325D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387F" w:rsidRPr="001325D6" w:rsidRDefault="00C503FC" w:rsidP="0093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«8</w:t>
      </w:r>
      <w:r w:rsidR="007E387F" w:rsidRPr="001325D6">
        <w:rPr>
          <w:rFonts w:ascii="Times New Roman" w:hAnsi="Times New Roman"/>
          <w:sz w:val="28"/>
          <w:szCs w:val="28"/>
        </w:rPr>
        <w:t xml:space="preserve">) </w:t>
      </w:r>
      <w:r w:rsidR="007E387F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сельскохозяйственные товаропроизводители </w:t>
      </w:r>
      <w:r w:rsidR="007E387F" w:rsidRPr="001325D6">
        <w:rPr>
          <w:rFonts w:ascii="Times New Roman" w:hAnsi="Times New Roman"/>
          <w:sz w:val="28"/>
          <w:szCs w:val="28"/>
        </w:rPr>
        <w:t xml:space="preserve">– юридические лица </w:t>
      </w:r>
      <w:r w:rsidR="007E387F" w:rsidRPr="001325D6">
        <w:rPr>
          <w:rFonts w:ascii="Times New Roman" w:hAnsi="Times New Roman"/>
          <w:sz w:val="28"/>
          <w:szCs w:val="28"/>
        </w:rPr>
        <w:br/>
        <w:t xml:space="preserve">не должны находиться в процессе реорганизации, ликвидации, банкротства, </w:t>
      </w:r>
      <w:r w:rsidR="007E387F" w:rsidRPr="001325D6">
        <w:rPr>
          <w:rFonts w:ascii="Times New Roman" w:hAnsi="Times New Roman"/>
          <w:sz w:val="28"/>
          <w:szCs w:val="28"/>
        </w:rPr>
        <w:br/>
        <w:t xml:space="preserve">а </w:t>
      </w:r>
      <w:r w:rsidR="007E387F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сельскохозяйственные товаропроизводители </w:t>
      </w:r>
      <w:r w:rsidR="007E387F" w:rsidRPr="001325D6">
        <w:rPr>
          <w:rFonts w:ascii="Times New Roman" w:hAnsi="Times New Roman"/>
          <w:sz w:val="28"/>
          <w:szCs w:val="28"/>
        </w:rPr>
        <w:t>– индивидуальные предпринима</w:t>
      </w:r>
      <w:r w:rsidR="007E387F" w:rsidRPr="001325D6">
        <w:rPr>
          <w:rFonts w:ascii="Times New Roman" w:hAnsi="Times New Roman"/>
          <w:sz w:val="28"/>
          <w:szCs w:val="28"/>
        </w:rPr>
        <w:softHyphen/>
        <w:t>тели не должны прекратить деятельность в качестве индивидуального предпри</w:t>
      </w:r>
      <w:r w:rsidR="007E387F" w:rsidRPr="001325D6">
        <w:rPr>
          <w:rFonts w:ascii="Times New Roman" w:hAnsi="Times New Roman"/>
          <w:sz w:val="28"/>
          <w:szCs w:val="28"/>
        </w:rPr>
        <w:softHyphen/>
        <w:t>нимателя</w:t>
      </w:r>
      <w:proofErr w:type="gramStart"/>
      <w:r w:rsidR="007E387F" w:rsidRPr="001325D6">
        <w:rPr>
          <w:rFonts w:ascii="Times New Roman" w:hAnsi="Times New Roman"/>
          <w:sz w:val="28"/>
          <w:szCs w:val="28"/>
        </w:rPr>
        <w:t>;»</w:t>
      </w:r>
      <w:proofErr w:type="gramEnd"/>
      <w:r w:rsidR="007E387F" w:rsidRPr="001325D6">
        <w:rPr>
          <w:rFonts w:ascii="Times New Roman" w:hAnsi="Times New Roman"/>
          <w:sz w:val="28"/>
          <w:szCs w:val="28"/>
        </w:rPr>
        <w:t>;</w:t>
      </w:r>
    </w:p>
    <w:p w:rsidR="007E387F" w:rsidRPr="001325D6" w:rsidRDefault="00C503FC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lastRenderedPageBreak/>
        <w:t>подпункт 9</w:t>
      </w:r>
      <w:r w:rsidR="007E387F" w:rsidRPr="001325D6">
        <w:rPr>
          <w:rFonts w:ascii="Times New Roman" w:hAnsi="Times New Roman"/>
          <w:sz w:val="28"/>
          <w:szCs w:val="28"/>
        </w:rPr>
        <w:t xml:space="preserve"> после слов «</w:t>
      </w:r>
      <w:r w:rsidR="007E387F" w:rsidRPr="001325D6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сельскохозяйственные товаропроизводители</w:t>
      </w:r>
      <w:r w:rsidR="007E387F" w:rsidRPr="001325D6">
        <w:rPr>
          <w:rFonts w:ascii="Times New Roman" w:hAnsi="Times New Roman"/>
          <w:sz w:val="28"/>
          <w:szCs w:val="28"/>
        </w:rPr>
        <w:t>» дополнить словами «</w:t>
      </w:r>
      <w:r w:rsidRPr="001325D6">
        <w:rPr>
          <w:rFonts w:ascii="Times New Roman" w:hAnsi="Times New Roman"/>
          <w:sz w:val="28"/>
          <w:szCs w:val="28"/>
        </w:rPr>
        <w:t xml:space="preserve">– </w:t>
      </w:r>
      <w:r w:rsidR="007E387F" w:rsidRPr="001325D6">
        <w:rPr>
          <w:rFonts w:ascii="Times New Roman" w:hAnsi="Times New Roman"/>
          <w:sz w:val="28"/>
          <w:szCs w:val="28"/>
        </w:rPr>
        <w:t>юридические лица»;</w:t>
      </w:r>
    </w:p>
    <w:p w:rsidR="007E387F" w:rsidRPr="001325D6" w:rsidRDefault="007E387F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подпункт</w:t>
      </w:r>
      <w:r w:rsidR="00643F02" w:rsidRPr="001325D6">
        <w:rPr>
          <w:rFonts w:ascii="Times New Roman" w:hAnsi="Times New Roman"/>
          <w:sz w:val="28"/>
          <w:szCs w:val="28"/>
        </w:rPr>
        <w:t>ы</w:t>
      </w:r>
      <w:r w:rsidRPr="001325D6">
        <w:rPr>
          <w:rFonts w:ascii="Times New Roman" w:hAnsi="Times New Roman"/>
          <w:sz w:val="28"/>
          <w:szCs w:val="28"/>
        </w:rPr>
        <w:t xml:space="preserve"> </w:t>
      </w:r>
      <w:r w:rsidR="00370A52" w:rsidRPr="001325D6">
        <w:rPr>
          <w:rFonts w:ascii="Times New Roman" w:hAnsi="Times New Roman"/>
          <w:sz w:val="28"/>
          <w:szCs w:val="28"/>
        </w:rPr>
        <w:t>10</w:t>
      </w:r>
      <w:r w:rsidR="00273443" w:rsidRPr="001325D6">
        <w:rPr>
          <w:rFonts w:ascii="Times New Roman" w:hAnsi="Times New Roman"/>
          <w:sz w:val="28"/>
          <w:szCs w:val="28"/>
        </w:rPr>
        <w:t xml:space="preserve"> и 11</w:t>
      </w:r>
      <w:r w:rsidRPr="001325D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73443" w:rsidRPr="001325D6" w:rsidRDefault="007E387F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«</w:t>
      </w:r>
      <w:r w:rsidR="00370A52" w:rsidRPr="001325D6">
        <w:rPr>
          <w:rFonts w:ascii="Times New Roman" w:hAnsi="Times New Roman"/>
          <w:sz w:val="28"/>
          <w:szCs w:val="28"/>
        </w:rPr>
        <w:t>10</w:t>
      </w:r>
      <w:r w:rsidRPr="001325D6">
        <w:rPr>
          <w:rFonts w:ascii="Times New Roman" w:hAnsi="Times New Roman"/>
          <w:sz w:val="28"/>
          <w:szCs w:val="28"/>
        </w:rPr>
        <w:t xml:space="preserve">)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сельскохозяйственные товаропроизводители </w:t>
      </w:r>
      <w:r w:rsidRPr="001325D6">
        <w:rPr>
          <w:rFonts w:ascii="Times New Roman" w:hAnsi="Times New Roman"/>
          <w:sz w:val="28"/>
          <w:szCs w:val="28"/>
        </w:rPr>
        <w:t xml:space="preserve">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Pr="001325D6">
        <w:rPr>
          <w:rFonts w:ascii="Times New Roman" w:hAnsi="Times New Roman"/>
          <w:sz w:val="28"/>
          <w:szCs w:val="28"/>
        </w:rPr>
        <w:br/>
        <w:t xml:space="preserve">в </w:t>
      </w:r>
      <w:hyperlink r:id="rId10" w:history="1">
        <w:r w:rsidRPr="001325D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370A52" w:rsidRPr="001325D6">
        <w:rPr>
          <w:rFonts w:ascii="Times New Roman" w:hAnsi="Times New Roman"/>
          <w:sz w:val="28"/>
          <w:szCs w:val="28"/>
        </w:rPr>
        <w:t>4</w:t>
      </w:r>
      <w:r w:rsidRPr="001325D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7E387F" w:rsidRPr="001325D6" w:rsidRDefault="00273443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 xml:space="preserve">11)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>в течение которого сельскохозяйственный товаропроизводитель считается подвергнутым такому наказанию, не истёк</w:t>
      </w:r>
      <w:proofErr w:type="gramStart"/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E387F" w:rsidRPr="001325D6">
        <w:rPr>
          <w:rFonts w:ascii="Times New Roman" w:hAnsi="Times New Roman"/>
          <w:sz w:val="28"/>
          <w:szCs w:val="28"/>
        </w:rPr>
        <w:t>»;</w:t>
      </w:r>
      <w:proofErr w:type="gramEnd"/>
    </w:p>
    <w:p w:rsidR="00501091" w:rsidRPr="001325D6" w:rsidRDefault="00501091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дополнить подпунктом 12 следующего содержания:</w:t>
      </w:r>
    </w:p>
    <w:p w:rsidR="0022218A" w:rsidRPr="001325D6" w:rsidRDefault="00501091" w:rsidP="00544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</w:rPr>
        <w:t>«12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22218A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сельскохозяйственные товаропроизводители должны представить </w:t>
      </w:r>
      <w:r w:rsidR="0054489F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>в Министерство отчё</w:t>
      </w:r>
      <w:r w:rsidR="0022218A" w:rsidRPr="001325D6">
        <w:rPr>
          <w:rFonts w:ascii="Times New Roman" w:eastAsiaTheme="minorHAnsi" w:hAnsi="Times New Roman"/>
          <w:sz w:val="28"/>
          <w:szCs w:val="28"/>
          <w:lang w:eastAsia="en-US"/>
        </w:rPr>
        <w:t>тность о финансово-экономическом состоянии товаропро</w:t>
      </w:r>
      <w:r w:rsidR="0054489F" w:rsidRPr="001325D6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22218A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изводителей агропромышленного комплекса за предыдущий финансовый год </w:t>
      </w:r>
      <w:r w:rsidR="0054489F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2218A" w:rsidRPr="001325D6">
        <w:rPr>
          <w:rFonts w:ascii="Times New Roman" w:eastAsiaTheme="minorHAnsi" w:hAnsi="Times New Roman"/>
          <w:sz w:val="28"/>
          <w:szCs w:val="28"/>
          <w:lang w:eastAsia="en-US"/>
        </w:rPr>
        <w:t>и текущий квартал по формам, утвержд</w:t>
      </w:r>
      <w:r w:rsidR="0054489F" w:rsidRPr="001325D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22218A" w:rsidRPr="001325D6">
        <w:rPr>
          <w:rFonts w:ascii="Times New Roman" w:eastAsiaTheme="minorHAnsi" w:hAnsi="Times New Roman"/>
          <w:sz w:val="28"/>
          <w:szCs w:val="28"/>
          <w:lang w:eastAsia="en-US"/>
        </w:rPr>
        <w:t>нным приказами Министерства сельского хозяйства Российской Федерации, и в сро</w:t>
      </w:r>
      <w:r w:rsidR="0054489F" w:rsidRPr="001325D6">
        <w:rPr>
          <w:rFonts w:ascii="Times New Roman" w:eastAsiaTheme="minorHAnsi" w:hAnsi="Times New Roman"/>
          <w:sz w:val="28"/>
          <w:szCs w:val="28"/>
          <w:lang w:eastAsia="en-US"/>
        </w:rPr>
        <w:t>ки, установленные Министерством</w:t>
      </w:r>
      <w:proofErr w:type="gramStart"/>
      <w:r w:rsidR="0054489F" w:rsidRPr="001325D6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273443" w:rsidRPr="001325D6" w:rsidRDefault="00EC0F01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B61A3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B42499" w:rsidRPr="001325D6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5B3A58" w:rsidRPr="001325D6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B4249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6</w:t>
      </w:r>
      <w:r w:rsidR="005B3A58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и 7</w:t>
      </w:r>
      <w:r w:rsidR="00B4249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42499" w:rsidRPr="001325D6" w:rsidRDefault="00B42499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«6. </w:t>
      </w:r>
      <w:r w:rsidR="00DA2B03" w:rsidRPr="001325D6">
        <w:rPr>
          <w:rFonts w:ascii="Times New Roman" w:eastAsiaTheme="minorHAnsi" w:hAnsi="Times New Roman"/>
          <w:sz w:val="28"/>
          <w:szCs w:val="28"/>
          <w:lang w:eastAsia="en-US"/>
        </w:rPr>
        <w:t>Размер с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убсиди</w:t>
      </w:r>
      <w:r w:rsidR="00DA2B03" w:rsidRPr="001325D6">
        <w:rPr>
          <w:rFonts w:ascii="Times New Roman" w:eastAsiaTheme="minorHAnsi" w:hAnsi="Times New Roman"/>
          <w:sz w:val="28"/>
          <w:szCs w:val="28"/>
          <w:lang w:eastAsia="en-US"/>
        </w:rPr>
        <w:t>и определяется как произведение суммы, равной 10 тысячам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</w:t>
      </w:r>
      <w:r w:rsidR="00DA2B03" w:rsidRPr="001325D6">
        <w:rPr>
          <w:rFonts w:ascii="Times New Roman" w:eastAsiaTheme="minorHAnsi" w:hAnsi="Times New Roman"/>
          <w:sz w:val="28"/>
          <w:szCs w:val="28"/>
          <w:lang w:eastAsia="en-US"/>
        </w:rPr>
        <w:t>, и количества квадратных метров жилой площади построенного жилого помещения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A2B03" w:rsidRPr="001325D6">
        <w:rPr>
          <w:rFonts w:ascii="Times New Roman" w:eastAsiaTheme="minorHAnsi" w:hAnsi="Times New Roman"/>
          <w:sz w:val="28"/>
          <w:szCs w:val="28"/>
          <w:lang w:eastAsia="en-US"/>
        </w:rPr>
        <w:t>но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не более 100 кв</w:t>
      </w:r>
      <w:r w:rsidR="00DA2B03" w:rsidRPr="001325D6">
        <w:rPr>
          <w:rFonts w:ascii="Times New Roman" w:eastAsiaTheme="minorHAnsi" w:hAnsi="Times New Roman"/>
          <w:sz w:val="28"/>
          <w:szCs w:val="28"/>
          <w:lang w:eastAsia="en-US"/>
        </w:rPr>
        <w:t>адратных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м</w:t>
      </w:r>
      <w:r w:rsidR="00DA2B03" w:rsidRPr="001325D6">
        <w:rPr>
          <w:rFonts w:ascii="Times New Roman" w:eastAsiaTheme="minorHAnsi" w:hAnsi="Times New Roman"/>
          <w:sz w:val="28"/>
          <w:szCs w:val="28"/>
          <w:lang w:eastAsia="en-US"/>
        </w:rPr>
        <w:t>етров указанной</w:t>
      </w:r>
      <w:r w:rsidR="00B22966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площади</w:t>
      </w:r>
      <w:r w:rsidR="00B6676B" w:rsidRPr="001325D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6676B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размер субсидии </w:t>
      </w:r>
      <w:r w:rsidR="002863F7" w:rsidRPr="001325D6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B6676B" w:rsidRPr="001325D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2863F7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6676B" w:rsidRPr="001325D6">
        <w:rPr>
          <w:rFonts w:ascii="Times New Roman" w:eastAsiaTheme="minorHAnsi" w:hAnsi="Times New Roman"/>
          <w:sz w:val="28"/>
          <w:szCs w:val="28"/>
          <w:lang w:eastAsia="en-US"/>
        </w:rPr>
        <w:t>должен превышать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35159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5D5789" w:rsidRPr="001325D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процентов фактических затрат</w:t>
      </w:r>
      <w:r w:rsidR="002863F7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сельскохозяйственного товаропроизводителя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, связанных со строительством жилого помещения</w:t>
      </w:r>
      <w:r w:rsidR="00B6676B" w:rsidRPr="001325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D62A0" w:rsidRPr="001325D6" w:rsidRDefault="005B3A58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7. </w:t>
      </w:r>
      <w:r w:rsidR="00AD62A0" w:rsidRPr="001325D6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субсидии сельскохозяйствен</w:t>
      </w:r>
      <w:r w:rsidR="00DE46F2" w:rsidRPr="001325D6">
        <w:rPr>
          <w:rFonts w:ascii="Times New Roman" w:eastAsiaTheme="minorHAnsi" w:hAnsi="Times New Roman"/>
          <w:sz w:val="28"/>
          <w:szCs w:val="28"/>
          <w:lang w:eastAsia="en-US"/>
        </w:rPr>
        <w:t>ный товаропроизводитель (далее –</w:t>
      </w:r>
      <w:r w:rsidR="00AD62A0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заявитель) представляет в Министерство следующие документы:</w:t>
      </w:r>
    </w:p>
    <w:p w:rsidR="00AD62A0" w:rsidRPr="001325D6" w:rsidRDefault="00480D76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1) </w:t>
      </w:r>
      <w:r w:rsidR="00AD62A0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</w:t>
      </w:r>
      <w:r w:rsidR="00986BA3" w:rsidRPr="001325D6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</w:t>
      </w:r>
      <w:r w:rsidR="00DE46F2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, составленное</w:t>
      </w:r>
      <w:r w:rsidR="00DE46F2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форме, утверждё</w:t>
      </w:r>
      <w:r w:rsidR="00AD62A0" w:rsidRPr="001325D6">
        <w:rPr>
          <w:rFonts w:ascii="Times New Roman" w:eastAsiaTheme="minorHAnsi" w:hAnsi="Times New Roman"/>
          <w:sz w:val="28"/>
          <w:szCs w:val="28"/>
          <w:lang w:eastAsia="en-US"/>
        </w:rPr>
        <w:t>нной</w:t>
      </w:r>
      <w:r w:rsidR="00DE46F2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</w:t>
      </w:r>
      <w:r w:rsidR="00AD62A0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</w:t>
      </w:r>
      <w:r w:rsidR="00DE46F2" w:rsidRPr="001325D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D62A0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DE46F2" w:rsidRPr="001325D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AD62A0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заявление);</w:t>
      </w:r>
    </w:p>
    <w:p w:rsidR="00AD62A0" w:rsidRPr="001325D6" w:rsidRDefault="00AD62A0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2) спра</w:t>
      </w:r>
      <w:r w:rsidR="00DE46F2" w:rsidRPr="001325D6">
        <w:rPr>
          <w:rFonts w:ascii="Times New Roman" w:eastAsiaTheme="minorHAnsi" w:hAnsi="Times New Roman"/>
          <w:sz w:val="28"/>
          <w:szCs w:val="28"/>
          <w:lang w:eastAsia="en-US"/>
        </w:rPr>
        <w:t>вку-расчё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т на получение субсидии</w:t>
      </w:r>
      <w:r w:rsidR="00480D76" w:rsidRPr="001325D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785D74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0D76" w:rsidRPr="001325D6">
        <w:rPr>
          <w:rFonts w:ascii="Times New Roman" w:eastAsiaTheme="minorHAnsi" w:hAnsi="Times New Roman"/>
          <w:sz w:val="28"/>
          <w:szCs w:val="28"/>
          <w:lang w:eastAsia="en-US"/>
        </w:rPr>
        <w:t>составленную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форме, </w:t>
      </w:r>
      <w:r w:rsidR="00DE46F2" w:rsidRPr="001325D6">
        <w:rPr>
          <w:rFonts w:ascii="Times New Roman" w:eastAsiaTheme="minorHAnsi" w:hAnsi="Times New Roman"/>
          <w:sz w:val="28"/>
          <w:szCs w:val="28"/>
          <w:lang w:eastAsia="en-US"/>
        </w:rPr>
        <w:t>утверждённой правовым актом Министерства</w:t>
      </w:r>
      <w:r w:rsidR="00785D74" w:rsidRPr="001325D6">
        <w:rPr>
          <w:rFonts w:ascii="Times New Roman" w:eastAsiaTheme="minorHAnsi" w:hAnsi="Times New Roman"/>
          <w:sz w:val="28"/>
          <w:szCs w:val="28"/>
          <w:lang w:eastAsia="en-US"/>
        </w:rPr>
        <w:t>, подтверждающую фактические затраты заявителя, связанные со строительством жилого помещения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(в двух экземплярах);</w:t>
      </w:r>
    </w:p>
    <w:p w:rsidR="00AD62A0" w:rsidRPr="001325D6" w:rsidRDefault="00AD62A0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3) согласие на обработку персональных данных (для </w:t>
      </w:r>
      <w:r w:rsidR="00DE46F2" w:rsidRPr="001325D6">
        <w:rPr>
          <w:rFonts w:ascii="Times New Roman" w:eastAsiaTheme="minorHAnsi" w:hAnsi="Times New Roman"/>
          <w:sz w:val="28"/>
          <w:szCs w:val="28"/>
          <w:lang w:eastAsia="en-US"/>
        </w:rPr>
        <w:t>индивидуальных предпринимателей,</w:t>
      </w:r>
      <w:r w:rsidR="00986BA3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DE46F2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являющихся главами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крестьянских (фермерских) хозяйств);</w:t>
      </w:r>
    </w:p>
    <w:p w:rsidR="005D5789" w:rsidRPr="001325D6" w:rsidRDefault="00501091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D578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5D5789" w:rsidRPr="001325D6">
        <w:rPr>
          <w:rFonts w:ascii="Times New Roman" w:hAnsi="Times New Roman"/>
          <w:sz w:val="28"/>
          <w:szCs w:val="28"/>
          <w:lang w:eastAsia="en-US"/>
        </w:rPr>
        <w:t xml:space="preserve">справку </w:t>
      </w:r>
      <w:r w:rsidR="005D578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об исполнении обязанности по уплате налогов, сборов, </w:t>
      </w:r>
      <w:r w:rsidR="005D5789" w:rsidRPr="001325D6">
        <w:rPr>
          <w:rFonts w:ascii="Times New Roman" w:hAnsi="Times New Roman"/>
          <w:sz w:val="28"/>
          <w:szCs w:val="28"/>
        </w:rPr>
        <w:t xml:space="preserve">страховых взносов, пеней, штрафов, процентов, выданную </w:t>
      </w:r>
      <w:r w:rsidR="005D5789" w:rsidRPr="001325D6">
        <w:rPr>
          <w:rFonts w:ascii="Times New Roman" w:hAnsi="Times New Roman"/>
          <w:sz w:val="28"/>
          <w:szCs w:val="28"/>
          <w:lang w:eastAsia="en-US"/>
        </w:rPr>
        <w:t>налоговым органом по месту постановки заявителя на налоговый учёт</w:t>
      </w:r>
      <w:r w:rsidR="005D5789" w:rsidRPr="001325D6">
        <w:rPr>
          <w:rFonts w:ascii="Times New Roman" w:eastAsia="Calibri" w:hAnsi="Times New Roman"/>
          <w:sz w:val="28"/>
          <w:szCs w:val="28"/>
        </w:rPr>
        <w:t xml:space="preserve"> </w:t>
      </w:r>
      <w:r w:rsidR="005D5789" w:rsidRPr="001325D6">
        <w:rPr>
          <w:rFonts w:ascii="Times New Roman" w:hAnsi="Times New Roman"/>
          <w:sz w:val="28"/>
          <w:szCs w:val="28"/>
          <w:lang w:eastAsia="en-US"/>
        </w:rPr>
        <w:t xml:space="preserve">не ранее </w:t>
      </w:r>
      <w:r w:rsidR="005D5789" w:rsidRPr="001325D6">
        <w:rPr>
          <w:rFonts w:ascii="Times New Roman" w:hAnsi="Times New Roman"/>
          <w:sz w:val="28"/>
          <w:szCs w:val="28"/>
        </w:rPr>
        <w:t xml:space="preserve">30 календарных дней до дня её </w:t>
      </w:r>
      <w:r w:rsidR="00094D82" w:rsidRPr="001325D6">
        <w:rPr>
          <w:rFonts w:ascii="Times New Roman" w:hAnsi="Times New Roman"/>
          <w:sz w:val="28"/>
          <w:szCs w:val="28"/>
        </w:rPr>
        <w:t>представления в Министерство;</w:t>
      </w:r>
    </w:p>
    <w:p w:rsidR="007143DD" w:rsidRPr="001325D6" w:rsidRDefault="00501091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325D6">
        <w:rPr>
          <w:rFonts w:ascii="Times New Roman" w:hAnsi="Times New Roman"/>
          <w:sz w:val="28"/>
          <w:szCs w:val="28"/>
        </w:rPr>
        <w:t>5</w:t>
      </w:r>
      <w:r w:rsidR="007F0CCD" w:rsidRPr="001325D6">
        <w:rPr>
          <w:rFonts w:ascii="Times New Roman" w:hAnsi="Times New Roman"/>
          <w:sz w:val="28"/>
          <w:szCs w:val="28"/>
        </w:rPr>
        <w:t xml:space="preserve">) </w:t>
      </w:r>
      <w:r w:rsidR="007143DD" w:rsidRPr="001325D6">
        <w:rPr>
          <w:rFonts w:ascii="Times New Roman" w:hAnsi="Times New Roman"/>
          <w:sz w:val="28"/>
          <w:szCs w:val="28"/>
        </w:rPr>
        <w:t>копию разрешения на строительство жилого помещения</w:t>
      </w:r>
      <w:r w:rsidR="00CE26EB" w:rsidRPr="001325D6">
        <w:rPr>
          <w:rFonts w:ascii="Times New Roman" w:hAnsi="Times New Roman"/>
          <w:sz w:val="28"/>
          <w:szCs w:val="28"/>
        </w:rPr>
        <w:t>, выданного</w:t>
      </w:r>
      <w:r w:rsidR="00D74B19" w:rsidRPr="001325D6">
        <w:rPr>
          <w:rFonts w:ascii="Times New Roman" w:hAnsi="Times New Roman"/>
          <w:sz w:val="28"/>
          <w:szCs w:val="28"/>
        </w:rPr>
        <w:t xml:space="preserve"> </w:t>
      </w:r>
      <w:r w:rsidR="000B50C2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органом местного самоуправления соответствующего муниципального образования Ульяновской области или </w:t>
      </w:r>
      <w:r w:rsidR="00D74B19" w:rsidRPr="001325D6">
        <w:rPr>
          <w:rFonts w:ascii="Times New Roman" w:eastAsia="Calibri" w:hAnsi="Times New Roman"/>
          <w:sz w:val="28"/>
          <w:szCs w:val="28"/>
          <w:lang w:eastAsia="en-US"/>
        </w:rPr>
        <w:t>уполномоченным Правительством Ульяновской области исполнительным органом государственной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</w:t>
      </w:r>
      <w:r w:rsidR="00E00CFE" w:rsidRPr="001325D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B50C2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0CFE" w:rsidRPr="001325D6">
        <w:rPr>
          <w:rFonts w:ascii="Times New Roman" w:eastAsia="Calibri" w:hAnsi="Times New Roman"/>
          <w:sz w:val="28"/>
          <w:szCs w:val="28"/>
          <w:lang w:eastAsia="en-US"/>
        </w:rPr>
        <w:t>подтверждающего соблюдение</w:t>
      </w:r>
      <w:r w:rsidR="007E5774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заявителем</w:t>
      </w:r>
      <w:r w:rsidR="00E00CFE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 условий, предусмотренных абзацем вторым пункта 4 настоящего Порядка</w:t>
      </w:r>
      <w:r w:rsidR="004D46B9" w:rsidRPr="001325D6">
        <w:rPr>
          <w:rFonts w:ascii="Times New Roman" w:eastAsia="Calibri" w:hAnsi="Times New Roman"/>
          <w:sz w:val="28"/>
          <w:szCs w:val="28"/>
          <w:lang w:eastAsia="en-US"/>
        </w:rPr>
        <w:t>, с целью</w:t>
      </w:r>
      <w:r w:rsidR="004D46B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исключения строительства пристроенного жилого помещения к</w:t>
      </w:r>
      <w:proofErr w:type="gramEnd"/>
      <w:r w:rsidR="004D46B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имеющемуся жилому дому и завершения ранее начатого строительства жилого дома</w:t>
      </w:r>
      <w:r w:rsidR="007143DD" w:rsidRPr="001325D6">
        <w:rPr>
          <w:rFonts w:ascii="Times New Roman" w:hAnsi="Times New Roman"/>
          <w:sz w:val="28"/>
          <w:szCs w:val="28"/>
        </w:rPr>
        <w:t>;</w:t>
      </w:r>
    </w:p>
    <w:p w:rsidR="00AD62A0" w:rsidRPr="001325D6" w:rsidRDefault="00501091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AD62A0" w:rsidRPr="001325D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D043E" w:rsidRPr="001325D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AD62A0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копию </w:t>
      </w:r>
      <w:r w:rsidR="00512E77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сводного </w:t>
      </w:r>
      <w:r w:rsidR="00AD62A0" w:rsidRPr="001325D6">
        <w:rPr>
          <w:rFonts w:ascii="Times New Roman" w:eastAsiaTheme="minorHAnsi" w:hAnsi="Times New Roman"/>
          <w:sz w:val="28"/>
          <w:szCs w:val="28"/>
          <w:lang w:eastAsia="en-US"/>
        </w:rPr>
        <w:t>смет</w:t>
      </w:r>
      <w:r w:rsidR="00512E77" w:rsidRPr="001325D6">
        <w:rPr>
          <w:rFonts w:ascii="Times New Roman" w:eastAsiaTheme="minorHAnsi" w:hAnsi="Times New Roman"/>
          <w:sz w:val="28"/>
          <w:szCs w:val="28"/>
          <w:lang w:eastAsia="en-US"/>
        </w:rPr>
        <w:t>ного расчёта или локальной сметы (локального сметного расчёта)</w:t>
      </w:r>
      <w:r w:rsidR="00AD62A0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строительство жилого помещения, заверенную заявителем;</w:t>
      </w:r>
    </w:p>
    <w:p w:rsidR="00AE1AB8" w:rsidRPr="0057680F" w:rsidRDefault="00501091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680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AD62A0" w:rsidRPr="0057680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D043E" w:rsidRPr="0057680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0057E" w:rsidRPr="0057680F">
        <w:rPr>
          <w:rFonts w:ascii="Times New Roman" w:eastAsiaTheme="minorHAnsi" w:hAnsi="Times New Roman"/>
          <w:sz w:val="28"/>
          <w:szCs w:val="28"/>
          <w:lang w:eastAsia="en-US"/>
        </w:rPr>
        <w:t>копию</w:t>
      </w:r>
      <w:r w:rsidR="00AE1AB8" w:rsidRPr="0057680F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положительного</w:t>
      </w:r>
      <w:r w:rsidR="0050057E" w:rsidRPr="005768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F330A" w:rsidRPr="0057680F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заключения </w:t>
      </w:r>
      <w:r w:rsidR="00FA7761" w:rsidRPr="0057680F">
        <w:rPr>
          <w:rFonts w:ascii="Times New Roman" w:eastAsiaTheme="minorHAnsi" w:hAnsi="Times New Roman"/>
          <w:sz w:val="28"/>
          <w:szCs w:val="28"/>
          <w:lang w:eastAsia="en-US"/>
        </w:rPr>
        <w:t xml:space="preserve">экспертизы </w:t>
      </w:r>
      <w:r w:rsidR="001F330A" w:rsidRPr="0057680F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95143" w:rsidRPr="0057680F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проверке</w:t>
      </w:r>
      <w:r w:rsidR="00FA7761" w:rsidRPr="0057680F">
        <w:rPr>
          <w:rFonts w:ascii="Times New Roman" w:eastAsiaTheme="minorHAnsi" w:hAnsi="Times New Roman"/>
          <w:sz w:val="28"/>
          <w:szCs w:val="28"/>
          <w:lang w:eastAsia="en-US"/>
        </w:rPr>
        <w:t xml:space="preserve"> достовер</w:t>
      </w:r>
      <w:r w:rsidR="0002252D" w:rsidRPr="0057680F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FA7761" w:rsidRPr="0057680F">
        <w:rPr>
          <w:rFonts w:ascii="Times New Roman" w:eastAsiaTheme="minorHAnsi" w:hAnsi="Times New Roman"/>
          <w:sz w:val="28"/>
          <w:szCs w:val="28"/>
          <w:lang w:eastAsia="en-US"/>
        </w:rPr>
        <w:t>ности определения</w:t>
      </w:r>
      <w:r w:rsidR="00095143" w:rsidRPr="0057680F">
        <w:rPr>
          <w:rFonts w:ascii="Times New Roman" w:eastAsiaTheme="minorHAnsi" w:hAnsi="Times New Roman"/>
          <w:sz w:val="28"/>
          <w:szCs w:val="28"/>
          <w:lang w:eastAsia="en-US"/>
        </w:rPr>
        <w:t xml:space="preserve"> сметной стоимости строительства жилого помещения</w:t>
      </w:r>
      <w:r w:rsidR="00AD1B5F" w:rsidRPr="0057680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0057E" w:rsidRPr="0057680F">
        <w:rPr>
          <w:rFonts w:ascii="Times New Roman" w:eastAsiaTheme="minorHAnsi" w:hAnsi="Times New Roman"/>
          <w:sz w:val="28"/>
          <w:szCs w:val="28"/>
          <w:lang w:eastAsia="en-US"/>
        </w:rPr>
        <w:t xml:space="preserve"> выданного </w:t>
      </w:r>
      <w:r w:rsidR="00AE1AB8" w:rsidRPr="0057680F">
        <w:rPr>
          <w:rFonts w:ascii="Times New Roman" w:eastAsiaTheme="minorHAnsi" w:hAnsi="Times New Roman"/>
          <w:sz w:val="28"/>
          <w:szCs w:val="28"/>
          <w:lang w:eastAsia="en-US"/>
        </w:rPr>
        <w:t>юридическим лицом, аккредитованным на право проведения негосударственной экспертизы</w:t>
      </w:r>
      <w:r w:rsidR="00134820" w:rsidRPr="0057680F">
        <w:rPr>
          <w:rFonts w:ascii="Times New Roman" w:eastAsiaTheme="minorHAnsi" w:hAnsi="Times New Roman"/>
          <w:sz w:val="28"/>
          <w:szCs w:val="28"/>
          <w:lang w:eastAsia="en-US"/>
        </w:rPr>
        <w:t xml:space="preserve">, с приложением копии свидетельства </w:t>
      </w:r>
      <w:r w:rsidR="00345E47" w:rsidRPr="0057680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34820" w:rsidRPr="0057680F">
        <w:rPr>
          <w:rFonts w:ascii="Times New Roman" w:eastAsiaTheme="minorHAnsi" w:hAnsi="Times New Roman"/>
          <w:sz w:val="28"/>
          <w:szCs w:val="28"/>
          <w:lang w:eastAsia="en-US"/>
        </w:rPr>
        <w:t>об аккредитации</w:t>
      </w:r>
      <w:r w:rsidR="00080698" w:rsidRPr="0057680F">
        <w:rPr>
          <w:rFonts w:ascii="Times New Roman" w:eastAsiaTheme="minorHAnsi" w:hAnsi="Times New Roman"/>
          <w:sz w:val="28"/>
          <w:szCs w:val="28"/>
          <w:lang w:eastAsia="en-US"/>
        </w:rPr>
        <w:t>, действующего на дату утверждения</w:t>
      </w:r>
      <w:r w:rsidR="0002252D" w:rsidRPr="0057680F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выдачи</w:t>
      </w:r>
      <w:r w:rsidR="00080698" w:rsidRPr="0057680F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указанного заключения</w:t>
      </w:r>
      <w:r w:rsidR="00AE1AB8" w:rsidRPr="0057680F">
        <w:rPr>
          <w:rFonts w:ascii="Times New Roman" w:eastAsiaTheme="minorHAnsi" w:hAnsi="Times New Roman"/>
          <w:sz w:val="28"/>
          <w:szCs w:val="28"/>
          <w:lang w:eastAsia="en-US"/>
        </w:rPr>
        <w:t>, заверенн</w:t>
      </w:r>
      <w:r w:rsidR="00080698" w:rsidRPr="0057680F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AE1AB8" w:rsidRPr="0057680F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заявителем;</w:t>
      </w:r>
    </w:p>
    <w:p w:rsidR="009C0731" w:rsidRPr="001325D6" w:rsidRDefault="00501091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D043E" w:rsidRPr="001325D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893690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копию </w:t>
      </w:r>
      <w:r w:rsidR="00BE6FF9" w:rsidRPr="001325D6">
        <w:rPr>
          <w:rFonts w:ascii="Times New Roman" w:eastAsiaTheme="minorHAnsi" w:hAnsi="Times New Roman"/>
          <w:sz w:val="28"/>
          <w:szCs w:val="28"/>
          <w:lang w:eastAsia="en-US"/>
        </w:rPr>
        <w:t>выписки из Единого государственного реестра недвижимости</w:t>
      </w:r>
      <w:r w:rsidR="00331B11" w:rsidRPr="001325D6">
        <w:rPr>
          <w:rFonts w:ascii="Times New Roman" w:eastAsiaTheme="minorHAnsi" w:hAnsi="Times New Roman"/>
          <w:sz w:val="28"/>
          <w:szCs w:val="28"/>
          <w:lang w:eastAsia="en-US"/>
        </w:rPr>
        <w:t>, подтверждающе</w:t>
      </w:r>
      <w:r w:rsidR="00BE6FF9" w:rsidRPr="001325D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331B11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586A" w:rsidRPr="001325D6">
        <w:rPr>
          <w:rFonts w:ascii="Times New Roman" w:eastAsiaTheme="minorHAnsi" w:hAnsi="Times New Roman"/>
          <w:sz w:val="28"/>
          <w:szCs w:val="28"/>
          <w:lang w:eastAsia="en-US"/>
        </w:rPr>
        <w:t>прав</w:t>
      </w:r>
      <w:r w:rsidR="00BE6FF9" w:rsidRPr="001325D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AB586A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собственности заявителя</w:t>
      </w:r>
      <w:r w:rsidR="009C0731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построенное жилое помещение</w:t>
      </w:r>
      <w:r w:rsidR="00E00CFE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в границах муниципального образования Ульяновской области, </w:t>
      </w:r>
      <w:r w:rsidR="00E00CFE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>на территории которого зарегистрирован или осуществляет деятельность заявитель,</w:t>
      </w:r>
      <w:r w:rsidR="009C0731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заверенную заявителем;</w:t>
      </w:r>
    </w:p>
    <w:p w:rsidR="00E0015D" w:rsidRPr="001325D6" w:rsidRDefault="00501091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AB586A" w:rsidRPr="001325D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D043E" w:rsidRPr="001325D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копию технического паспорта жило</w:t>
      </w:r>
      <w:r w:rsidR="004B5A97" w:rsidRPr="001325D6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помещени</w:t>
      </w:r>
      <w:r w:rsidR="004B5A97" w:rsidRPr="001325D6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5169B" w:rsidRPr="001325D6">
        <w:rPr>
          <w:rFonts w:ascii="Times New Roman" w:eastAsiaTheme="minorHAnsi" w:hAnsi="Times New Roman"/>
          <w:sz w:val="28"/>
          <w:szCs w:val="28"/>
          <w:lang w:eastAsia="en-US"/>
        </w:rPr>
        <w:t>, подтверждающего соответствие</w:t>
      </w:r>
      <w:r w:rsidR="00E00CFE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построенного жилого помещения </w:t>
      </w:r>
      <w:r w:rsidR="0045169B" w:rsidRPr="001325D6">
        <w:rPr>
          <w:rFonts w:ascii="Times New Roman" w:eastAsiaTheme="minorHAnsi" w:hAnsi="Times New Roman"/>
          <w:sz w:val="28"/>
          <w:szCs w:val="28"/>
          <w:lang w:eastAsia="en-US"/>
        </w:rPr>
        <w:t>требованиям, установленным подпунктом 3 пункта 5 настоящего Порядка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, заверенную заявителем;</w:t>
      </w:r>
    </w:p>
    <w:p w:rsidR="006134A6" w:rsidRPr="001325D6" w:rsidRDefault="006134A6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10) копи</w:t>
      </w:r>
      <w:r w:rsidR="00786E6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договор</w:t>
      </w:r>
      <w:r w:rsidR="00786E6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 выполнение проектных работ, </w:t>
      </w:r>
      <w:r w:rsidR="00786E6C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копию договора </w:t>
      </w:r>
      <w:r w:rsidR="00786E6C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проведение проверки достоверности сметной стоимости строительства</w:t>
      </w:r>
      <w:r w:rsidR="00D67F4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D607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договоров на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оказание услуг по подключению к инженерным системам электро-, тепло-, водоснабжения и водоотведения, а в газифицированных муниципальных образованиях – также к инженерным системам газоснабжения</w:t>
      </w:r>
      <w:r w:rsidR="00134C46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 наличии)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, з</w:t>
      </w:r>
      <w:r w:rsidR="007D6079" w:rsidRPr="001325D6">
        <w:rPr>
          <w:rFonts w:ascii="Times New Roman" w:eastAsiaTheme="minorHAnsi" w:hAnsi="Times New Roman"/>
          <w:sz w:val="28"/>
          <w:szCs w:val="28"/>
          <w:lang w:eastAsia="en-US"/>
        </w:rPr>
        <w:t>аключённых заявителем с юридиче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скими и (или) физическими лицами, имеющими право в соответствии с законодательством Российской Федерации на</w:t>
      </w:r>
      <w:proofErr w:type="gramEnd"/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соответствующей деятельности</w:t>
      </w:r>
      <w:r w:rsidR="007D6079" w:rsidRPr="001325D6">
        <w:rPr>
          <w:rFonts w:ascii="Times New Roman" w:eastAsiaTheme="minorHAnsi" w:hAnsi="Times New Roman"/>
          <w:sz w:val="28"/>
          <w:szCs w:val="28"/>
          <w:lang w:eastAsia="en-US"/>
        </w:rPr>
        <w:t>, которое должно подтверждаться соответствующими документами</w:t>
      </w:r>
      <w:r w:rsidR="00CC531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копии актов приёмки выполненных работ (актов об оказании услуг), подписанных заявителем</w:t>
      </w:r>
      <w:r w:rsidR="00D67F4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копии платёжных поручений, подтверждающих оплату заявителем выполненных работ (оказанных услуг), </w:t>
      </w:r>
      <w:r w:rsidRPr="001325D6">
        <w:rPr>
          <w:rFonts w:ascii="Times New Roman" w:hAnsi="Times New Roman"/>
          <w:sz w:val="28"/>
          <w:szCs w:val="28"/>
        </w:rPr>
        <w:t>в том числе их предварительную оплату,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заверенные заявителем</w:t>
      </w:r>
      <w:r w:rsidRPr="001325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0015D" w:rsidRPr="001325D6" w:rsidRDefault="005D7371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134A6" w:rsidRPr="001325D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D043E" w:rsidRPr="001325D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сведения о хозяйственной деятельности заявителя на территории Ульяновской области</w:t>
      </w:r>
      <w:r w:rsidR="00BE6FF9" w:rsidRPr="001325D6">
        <w:rPr>
          <w:rFonts w:ascii="Times New Roman" w:eastAsiaTheme="minorHAnsi" w:hAnsi="Times New Roman"/>
          <w:sz w:val="28"/>
          <w:szCs w:val="28"/>
          <w:lang w:eastAsia="en-US"/>
        </w:rPr>
        <w:t>, составленные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форме, </w:t>
      </w:r>
      <w:r w:rsidR="00C62FC5" w:rsidRPr="001325D6">
        <w:rPr>
          <w:rFonts w:ascii="Times New Roman" w:eastAsiaTheme="minorHAnsi" w:hAnsi="Times New Roman"/>
          <w:sz w:val="28"/>
          <w:szCs w:val="28"/>
          <w:lang w:eastAsia="en-US"/>
        </w:rPr>
        <w:t>утверждённой правовым актом Министерства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0015D" w:rsidRPr="001325D6" w:rsidRDefault="00094D82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Par12"/>
      <w:bookmarkEnd w:id="0"/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134A6" w:rsidRPr="001325D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D043E" w:rsidRPr="001325D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копи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договор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, подтверждающ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предоставление жилого помещения в на</w:t>
      </w:r>
      <w:r w:rsidR="00C62FC5" w:rsidRPr="001325D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>м или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безвозмездное пользование работник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3F012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86BA3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с приложением копи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86BA3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паспорт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3357D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работника</w:t>
      </w:r>
      <w:r w:rsidR="003B31C5" w:rsidRPr="001325D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86BA3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31C5" w:rsidRPr="001325D6">
        <w:rPr>
          <w:rFonts w:ascii="Times New Roman" w:eastAsiaTheme="minorHAnsi" w:hAnsi="Times New Roman"/>
          <w:sz w:val="28"/>
          <w:szCs w:val="28"/>
          <w:lang w:eastAsia="en-US"/>
        </w:rPr>
        <w:t>в котор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3B31C5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должна </w:t>
      </w:r>
      <w:r w:rsidR="00046511" w:rsidRPr="001325D6">
        <w:rPr>
          <w:rFonts w:ascii="Times New Roman" w:eastAsiaTheme="minorHAnsi" w:hAnsi="Times New Roman"/>
          <w:sz w:val="28"/>
          <w:szCs w:val="28"/>
          <w:lang w:eastAsia="en-US"/>
        </w:rPr>
        <w:t>содержаться</w:t>
      </w:r>
      <w:r w:rsidR="00986BA3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отметк</w:t>
      </w:r>
      <w:r w:rsidR="003B31C5" w:rsidRPr="001325D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86BA3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012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6BA3" w:rsidRPr="001325D6">
        <w:rPr>
          <w:rFonts w:ascii="Times New Roman" w:eastAsiaTheme="minorHAnsi" w:hAnsi="Times New Roman"/>
          <w:sz w:val="28"/>
          <w:szCs w:val="28"/>
          <w:lang w:eastAsia="en-US"/>
        </w:rPr>
        <w:t>о регистрации</w:t>
      </w:r>
      <w:r w:rsidR="00046511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работника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46511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>указанно</w:t>
      </w:r>
      <w:r w:rsidR="00046511" w:rsidRPr="001325D6">
        <w:rPr>
          <w:rFonts w:ascii="Times New Roman" w:eastAsiaTheme="minorHAnsi" w:hAnsi="Times New Roman"/>
          <w:sz w:val="28"/>
          <w:szCs w:val="28"/>
          <w:lang w:eastAsia="en-US"/>
        </w:rPr>
        <w:t>м жилом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помещени</w:t>
      </w:r>
      <w:r w:rsidR="00046511" w:rsidRPr="001325D6">
        <w:rPr>
          <w:rFonts w:ascii="Times New Roman" w:eastAsiaTheme="minorHAnsi" w:hAnsi="Times New Roman"/>
          <w:sz w:val="28"/>
          <w:szCs w:val="28"/>
          <w:lang w:eastAsia="en-US"/>
        </w:rPr>
        <w:t>и по месту жительства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86BA3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>или копию с</w:t>
      </w:r>
      <w:r w:rsidR="00046511" w:rsidRPr="001325D6">
        <w:rPr>
          <w:rFonts w:ascii="Times New Roman" w:eastAsiaTheme="minorHAnsi" w:hAnsi="Times New Roman"/>
          <w:sz w:val="28"/>
          <w:szCs w:val="28"/>
          <w:lang w:eastAsia="en-US"/>
        </w:rPr>
        <w:t>видетельства</w:t>
      </w:r>
      <w:r w:rsidR="00623E64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о регистрации</w:t>
      </w:r>
      <w:r w:rsidR="00046511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работника</w:t>
      </w:r>
      <w:r w:rsidR="00853285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46511" w:rsidRPr="001325D6">
        <w:rPr>
          <w:rFonts w:ascii="Times New Roman" w:eastAsiaTheme="minorHAnsi" w:hAnsi="Times New Roman"/>
          <w:sz w:val="28"/>
          <w:szCs w:val="28"/>
          <w:lang w:eastAsia="en-US"/>
        </w:rPr>
        <w:t>в этом</w:t>
      </w:r>
      <w:r w:rsidR="00853285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46511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жилом помещении </w:t>
      </w:r>
      <w:r w:rsidR="003E1EC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46511" w:rsidRPr="001325D6">
        <w:rPr>
          <w:rFonts w:ascii="Times New Roman" w:eastAsiaTheme="minorHAnsi" w:hAnsi="Times New Roman"/>
          <w:sz w:val="28"/>
          <w:szCs w:val="28"/>
          <w:lang w:eastAsia="en-US"/>
        </w:rPr>
        <w:t>по месту пребывания</w:t>
      </w:r>
      <w:r w:rsidR="001B3334" w:rsidRPr="001325D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62FC5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заверенные заявителем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0015D" w:rsidRPr="001325D6" w:rsidRDefault="007143DD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134A6" w:rsidRPr="001325D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2645D5" w:rsidRPr="001325D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копии трудовых договоров</w:t>
      </w:r>
      <w:r w:rsidR="006F0CFB" w:rsidRPr="001325D6">
        <w:rPr>
          <w:rFonts w:ascii="Times New Roman" w:eastAsiaTheme="minorHAnsi" w:hAnsi="Times New Roman"/>
          <w:sz w:val="28"/>
          <w:szCs w:val="28"/>
          <w:lang w:eastAsia="en-US"/>
        </w:rPr>
        <w:t>, соответствующих условиям, предусмотренны</w:t>
      </w:r>
      <w:r w:rsidR="00C97C78" w:rsidRPr="001325D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6F0CFB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абзацем первым пункта 4 настоящего Порядка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, заключ</w:t>
      </w:r>
      <w:r w:rsidR="00C62FC5" w:rsidRPr="001325D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E0015D" w:rsidRPr="001325D6">
        <w:rPr>
          <w:rFonts w:ascii="Times New Roman" w:eastAsiaTheme="minorHAnsi" w:hAnsi="Times New Roman"/>
          <w:sz w:val="28"/>
          <w:szCs w:val="28"/>
          <w:lang w:eastAsia="en-US"/>
        </w:rPr>
        <w:t>нных с работниками, проживающими в построенных заявителем жилых помещениях, или копии трудовых книжек работников</w:t>
      </w:r>
      <w:r w:rsidR="00C62FC5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32E24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копию справки о доходах физического лица, составленной по форме 2-НДФЛ в отношении указанного работника, </w:t>
      </w:r>
      <w:r w:rsidR="00C62FC5" w:rsidRPr="001325D6">
        <w:rPr>
          <w:rFonts w:ascii="Times New Roman" w:eastAsiaTheme="minorHAnsi" w:hAnsi="Times New Roman"/>
          <w:sz w:val="28"/>
          <w:szCs w:val="28"/>
          <w:lang w:eastAsia="en-US"/>
        </w:rPr>
        <w:t>заверенные заявителем;</w:t>
      </w:r>
    </w:p>
    <w:p w:rsidR="00332E24" w:rsidRPr="001325D6" w:rsidRDefault="00332E24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134A6" w:rsidRPr="001325D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) согласие работника на обработку его персональных данных;</w:t>
      </w:r>
    </w:p>
    <w:p w:rsidR="009C188D" w:rsidRPr="001325D6" w:rsidRDefault="009C188D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134A6" w:rsidRPr="001325D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) при </w:t>
      </w:r>
      <w:r w:rsidR="00985D01" w:rsidRPr="001325D6">
        <w:rPr>
          <w:rFonts w:ascii="Times New Roman" w:eastAsiaTheme="minorHAnsi" w:hAnsi="Times New Roman"/>
          <w:sz w:val="28"/>
          <w:szCs w:val="28"/>
          <w:lang w:eastAsia="en-US"/>
        </w:rPr>
        <w:t>выполн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ении работ </w:t>
      </w:r>
      <w:r w:rsidR="006D60A9" w:rsidRPr="001325D6">
        <w:rPr>
          <w:rFonts w:ascii="Times New Roman" w:eastAsiaTheme="minorHAnsi" w:hAnsi="Times New Roman"/>
          <w:sz w:val="28"/>
          <w:szCs w:val="28"/>
          <w:lang w:eastAsia="en-US"/>
        </w:rPr>
        <w:t>на основании</w:t>
      </w:r>
      <w:r w:rsidR="00012EA6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договор</w:t>
      </w:r>
      <w:r w:rsidR="006D60A9" w:rsidRPr="001325D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27C0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строительного</w:t>
      </w:r>
      <w:r w:rsidR="00012EA6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подряда</w:t>
      </w:r>
      <w:r w:rsidR="004C7617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27371" w:rsidRPr="001325D6">
        <w:rPr>
          <w:rFonts w:ascii="Times New Roman" w:eastAsiaTheme="minorHAnsi" w:hAnsi="Times New Roman"/>
          <w:sz w:val="28"/>
          <w:szCs w:val="28"/>
          <w:lang w:eastAsia="en-US"/>
        </w:rPr>
        <w:t>заявитель дополнительно представляет следующие документы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44F07" w:rsidRPr="001325D6" w:rsidRDefault="00444F07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25D6">
        <w:rPr>
          <w:rFonts w:ascii="Times New Roman" w:eastAsia="Calibri" w:hAnsi="Times New Roman"/>
          <w:sz w:val="28"/>
          <w:szCs w:val="28"/>
          <w:lang w:eastAsia="en-US"/>
        </w:rPr>
        <w:t>а) копии договор</w:t>
      </w:r>
      <w:r w:rsidR="00B27C09" w:rsidRPr="001325D6">
        <w:rPr>
          <w:rFonts w:ascii="Times New Roman" w:eastAsia="Calibri" w:hAnsi="Times New Roman"/>
          <w:sz w:val="28"/>
          <w:szCs w:val="28"/>
          <w:lang w:eastAsia="en-US"/>
        </w:rPr>
        <w:t>а строительного</w:t>
      </w:r>
      <w:r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 подряда, графика выполнения строительно-монтажных работ, заверенные </w:t>
      </w:r>
      <w:r w:rsidR="00DC4967" w:rsidRPr="001325D6">
        <w:rPr>
          <w:rFonts w:ascii="Times New Roman" w:hAnsi="Times New Roman"/>
          <w:sz w:val="28"/>
          <w:szCs w:val="28"/>
        </w:rPr>
        <w:t>заявителем</w:t>
      </w:r>
      <w:r w:rsidRPr="001325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4F07" w:rsidRPr="001325D6" w:rsidRDefault="00444F07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б) копии договоров купли-продажи (поставки) строительных материалов (при наличии); копии </w:t>
      </w:r>
      <w:hyperlink r:id="rId11" w:history="1">
        <w:r w:rsidRPr="001325D6">
          <w:rPr>
            <w:rStyle w:val="a9"/>
            <w:rFonts w:ascii="Times New Roman" w:hAnsi="Times New Roman"/>
            <w:color w:val="auto"/>
            <w:sz w:val="28"/>
            <w:szCs w:val="28"/>
          </w:rPr>
          <w:t>счетов-фактур</w:t>
        </w:r>
      </w:hyperlink>
      <w:r w:rsidRPr="001325D6">
        <w:rPr>
          <w:rFonts w:ascii="Times New Roman" w:hAnsi="Times New Roman"/>
          <w:sz w:val="28"/>
          <w:szCs w:val="28"/>
        </w:rPr>
        <w:t xml:space="preserve"> (</w:t>
      </w:r>
      <w:r w:rsidR="007511BE">
        <w:rPr>
          <w:rFonts w:ascii="Times New Roman" w:hAnsi="Times New Roman"/>
          <w:sz w:val="28"/>
          <w:szCs w:val="28"/>
        </w:rPr>
        <w:t xml:space="preserve">представляются </w:t>
      </w:r>
      <w:r w:rsidRPr="001325D6">
        <w:rPr>
          <w:rFonts w:ascii="Times New Roman" w:hAnsi="Times New Roman"/>
          <w:sz w:val="28"/>
          <w:szCs w:val="28"/>
        </w:rPr>
        <w:t xml:space="preserve">в случае, если продавец является </w:t>
      </w:r>
      <w:r w:rsidR="0017023E" w:rsidRPr="001325D6">
        <w:rPr>
          <w:rFonts w:ascii="Times New Roman" w:hAnsi="Times New Roman"/>
          <w:sz w:val="28"/>
          <w:szCs w:val="28"/>
        </w:rPr>
        <w:t>налого</w:t>
      </w:r>
      <w:r w:rsidRPr="001325D6">
        <w:rPr>
          <w:rFonts w:ascii="Times New Roman" w:hAnsi="Times New Roman"/>
          <w:sz w:val="28"/>
          <w:szCs w:val="28"/>
        </w:rPr>
        <w:t xml:space="preserve">плательщиком </w:t>
      </w:r>
      <w:r w:rsidR="0017023E" w:rsidRPr="001325D6"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1325D6">
        <w:rPr>
          <w:rFonts w:ascii="Times New Roman" w:hAnsi="Times New Roman"/>
          <w:sz w:val="28"/>
          <w:szCs w:val="28"/>
        </w:rPr>
        <w:t xml:space="preserve">) или </w:t>
      </w:r>
      <w:r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товарных накладных, подтверждающих приобретение строительных материалов; копии платёжных поручений, подтверждающих оплату приобретённых строительных материалов, в том числе </w:t>
      </w:r>
      <w:r w:rsidR="0017023E" w:rsidRPr="001325D6">
        <w:rPr>
          <w:rFonts w:ascii="Times New Roman" w:eastAsia="Calibri" w:hAnsi="Times New Roman"/>
          <w:sz w:val="28"/>
          <w:szCs w:val="28"/>
          <w:lang w:eastAsia="en-US"/>
        </w:rPr>
        <w:t>их предварительную оплату</w:t>
      </w:r>
      <w:r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, заверенные </w:t>
      </w:r>
      <w:r w:rsidR="003539DD" w:rsidRPr="001325D6">
        <w:rPr>
          <w:rFonts w:ascii="Times New Roman" w:hAnsi="Times New Roman"/>
          <w:sz w:val="28"/>
          <w:szCs w:val="28"/>
        </w:rPr>
        <w:t>заявителем</w:t>
      </w:r>
      <w:r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 (представляются в случае, если приобретение строительных материалов </w:t>
      </w:r>
      <w:r w:rsidR="0017023E" w:rsidRPr="001325D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не включено в договор </w:t>
      </w:r>
      <w:r w:rsidR="00AF2AC3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строительного </w:t>
      </w:r>
      <w:r w:rsidRPr="001325D6">
        <w:rPr>
          <w:rFonts w:ascii="Times New Roman" w:eastAsia="Calibri" w:hAnsi="Times New Roman"/>
          <w:sz w:val="28"/>
          <w:szCs w:val="28"/>
          <w:lang w:eastAsia="en-US"/>
        </w:rPr>
        <w:t>подряда);</w:t>
      </w:r>
      <w:proofErr w:type="gramEnd"/>
    </w:p>
    <w:p w:rsidR="004C78AC" w:rsidRPr="001325D6" w:rsidRDefault="00E66804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4C78AC" w:rsidRPr="001325D6">
        <w:rPr>
          <w:rFonts w:ascii="Times New Roman" w:eastAsiaTheme="minorHAnsi" w:hAnsi="Times New Roman"/>
          <w:sz w:val="28"/>
          <w:szCs w:val="28"/>
          <w:lang w:eastAsia="en-US"/>
        </w:rPr>
        <w:t>копи</w:t>
      </w:r>
      <w:r w:rsidR="001F35FD" w:rsidRPr="001325D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C78AC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акта о приёмке выполненных работ по </w:t>
      </w:r>
      <w:hyperlink r:id="rId12" w:history="1">
        <w:r w:rsidR="004C78AC"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форме № КС-2</w:t>
        </w:r>
      </w:hyperlink>
      <w:r w:rsidR="004C78AC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F35F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4C78AC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справки о стоимости выполненных работ и затрат по </w:t>
      </w:r>
      <w:hyperlink r:id="rId13" w:history="1">
        <w:r w:rsidR="004C78AC"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форме № КС-3</w:t>
        </w:r>
      </w:hyperlink>
      <w:r w:rsidR="004C78AC" w:rsidRPr="001325D6">
        <w:rPr>
          <w:rFonts w:ascii="Times New Roman" w:eastAsiaTheme="minorHAnsi" w:hAnsi="Times New Roman"/>
          <w:sz w:val="28"/>
          <w:szCs w:val="28"/>
          <w:lang w:eastAsia="en-US"/>
        </w:rPr>
        <w:t>, заверенн</w:t>
      </w:r>
      <w:r w:rsidR="001F35FD" w:rsidRPr="001325D6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4C78AC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заявителем;</w:t>
      </w:r>
    </w:p>
    <w:p w:rsidR="00A802C2" w:rsidRPr="001325D6" w:rsidRDefault="000A19AC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4C78AC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2645D5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копии платёжных поручений, подтверждающих </w:t>
      </w:r>
      <w:r w:rsidR="00046C6F" w:rsidRPr="001325D6">
        <w:rPr>
          <w:rFonts w:ascii="Times New Roman" w:eastAsia="Calibri" w:hAnsi="Times New Roman"/>
          <w:sz w:val="28"/>
          <w:szCs w:val="28"/>
        </w:rPr>
        <w:t>оплату</w:t>
      </w:r>
      <w:r w:rsidR="002645D5" w:rsidRPr="001325D6">
        <w:rPr>
          <w:rFonts w:ascii="Times New Roman" w:eastAsia="Calibri" w:hAnsi="Times New Roman"/>
          <w:sz w:val="28"/>
          <w:szCs w:val="28"/>
        </w:rPr>
        <w:t xml:space="preserve"> </w:t>
      </w:r>
      <w:r w:rsidR="00046C6F" w:rsidRPr="001325D6">
        <w:rPr>
          <w:rFonts w:ascii="Times New Roman" w:eastAsia="Calibri" w:hAnsi="Times New Roman"/>
          <w:sz w:val="28"/>
          <w:szCs w:val="28"/>
        </w:rPr>
        <w:t xml:space="preserve">выполненных </w:t>
      </w:r>
      <w:r w:rsidR="002645D5" w:rsidRPr="001325D6">
        <w:rPr>
          <w:rFonts w:ascii="Times New Roman" w:eastAsia="Calibri" w:hAnsi="Times New Roman"/>
          <w:sz w:val="28"/>
          <w:szCs w:val="28"/>
        </w:rPr>
        <w:t>подрядчик</w:t>
      </w:r>
      <w:r w:rsidR="00046C6F" w:rsidRPr="001325D6">
        <w:rPr>
          <w:rFonts w:ascii="Times New Roman" w:eastAsia="Calibri" w:hAnsi="Times New Roman"/>
          <w:sz w:val="28"/>
          <w:szCs w:val="28"/>
        </w:rPr>
        <w:t>ом</w:t>
      </w:r>
      <w:r w:rsidR="002645D5" w:rsidRPr="001325D6">
        <w:rPr>
          <w:rFonts w:ascii="Times New Roman" w:eastAsia="Calibri" w:hAnsi="Times New Roman"/>
          <w:sz w:val="28"/>
          <w:szCs w:val="28"/>
        </w:rPr>
        <w:t xml:space="preserve"> работ,</w:t>
      </w:r>
      <w:r w:rsidR="002645D5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 в том числе </w:t>
      </w:r>
      <w:r w:rsidR="00046C6F" w:rsidRPr="001325D6">
        <w:rPr>
          <w:rFonts w:ascii="Times New Roman" w:eastAsia="Calibri" w:hAnsi="Times New Roman"/>
          <w:sz w:val="28"/>
          <w:szCs w:val="28"/>
          <w:lang w:eastAsia="en-US"/>
        </w:rPr>
        <w:t>их предварительную оплату</w:t>
      </w:r>
      <w:r w:rsidR="002645D5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4C78AC" w:rsidRPr="001325D6">
        <w:rPr>
          <w:rFonts w:ascii="Times New Roman" w:eastAsiaTheme="minorHAnsi" w:hAnsi="Times New Roman"/>
          <w:sz w:val="28"/>
          <w:szCs w:val="28"/>
          <w:lang w:eastAsia="en-US"/>
        </w:rPr>
        <w:t>заверенные заявителем</w:t>
      </w:r>
      <w:r w:rsidR="00A802C2" w:rsidRPr="001325D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C188D" w:rsidRPr="001325D6" w:rsidRDefault="00055954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134A6" w:rsidRPr="001325D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985D01" w:rsidRPr="001325D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17023E" w:rsidRPr="001325D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85D01" w:rsidRPr="001325D6">
        <w:rPr>
          <w:rFonts w:ascii="Times New Roman" w:eastAsiaTheme="minorHAnsi" w:hAnsi="Times New Roman"/>
          <w:sz w:val="28"/>
          <w:szCs w:val="28"/>
          <w:lang w:eastAsia="en-US"/>
        </w:rPr>
        <w:t>при выполне</w:t>
      </w:r>
      <w:r w:rsidR="009C188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нии </w:t>
      </w:r>
      <w:r w:rsidR="004C7617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строительных </w:t>
      </w:r>
      <w:r w:rsidR="009C188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 </w:t>
      </w:r>
      <w:r w:rsidR="00127371" w:rsidRPr="001325D6">
        <w:rPr>
          <w:rFonts w:ascii="Times New Roman" w:eastAsiaTheme="minorHAnsi" w:hAnsi="Times New Roman"/>
          <w:sz w:val="28"/>
          <w:szCs w:val="28"/>
          <w:lang w:eastAsia="en-US"/>
        </w:rPr>
        <w:t>заявител</w:t>
      </w:r>
      <w:r w:rsidR="00BC3C17" w:rsidRPr="001325D6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0C1E6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самостоятельно</w:t>
      </w:r>
      <w:r w:rsidR="00BC3C17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E4558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C3C17" w:rsidRPr="001325D6">
        <w:rPr>
          <w:rFonts w:ascii="Times New Roman" w:eastAsiaTheme="minorHAnsi" w:hAnsi="Times New Roman"/>
          <w:sz w:val="28"/>
          <w:szCs w:val="28"/>
          <w:lang w:eastAsia="en-US"/>
        </w:rPr>
        <w:t>он</w:t>
      </w:r>
      <w:r w:rsidR="00127371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дополнительно представляет следующие документы</w:t>
      </w:r>
      <w:r w:rsidR="009C188D" w:rsidRPr="001325D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9783F" w:rsidRPr="001325D6" w:rsidRDefault="00D9783F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3011B7" w:rsidRPr="001325D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копию документа, подтверждающего членство заявителя </w:t>
      </w:r>
      <w:r w:rsidR="003011B7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– застройщика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в саморегулируемой организации</w:t>
      </w:r>
      <w:r w:rsidR="00E26EE7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строительства объектов капитального строительства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C188D" w:rsidRPr="001325D6" w:rsidRDefault="00D9783F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9C188D" w:rsidRPr="001325D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2645D5" w:rsidRPr="001325D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C188D" w:rsidRPr="001325D6">
        <w:rPr>
          <w:rFonts w:ascii="Times New Roman" w:eastAsiaTheme="minorHAnsi" w:hAnsi="Times New Roman"/>
          <w:sz w:val="28"/>
          <w:szCs w:val="28"/>
          <w:lang w:eastAsia="en-US"/>
        </w:rPr>
        <w:t>копи</w:t>
      </w:r>
      <w:r w:rsidR="00055954" w:rsidRPr="001325D6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9C188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приказа о назначении ответственных лиц </w:t>
      </w:r>
      <w:r w:rsidR="00055954" w:rsidRPr="001325D6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r w:rsidR="007143D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5954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выполнение </w:t>
      </w:r>
      <w:r w:rsidR="000C1E6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строительных </w:t>
      </w:r>
      <w:r w:rsidR="00055954" w:rsidRPr="001325D6">
        <w:rPr>
          <w:rFonts w:ascii="Times New Roman" w:eastAsiaTheme="minorHAnsi" w:hAnsi="Times New Roman"/>
          <w:sz w:val="28"/>
          <w:szCs w:val="28"/>
          <w:lang w:eastAsia="en-US"/>
        </w:rPr>
        <w:t>работ</w:t>
      </w:r>
      <w:r w:rsidR="009C188D" w:rsidRPr="001325D6">
        <w:rPr>
          <w:rFonts w:ascii="Times New Roman" w:eastAsiaTheme="minorHAnsi" w:hAnsi="Times New Roman"/>
          <w:sz w:val="28"/>
          <w:szCs w:val="28"/>
          <w:lang w:eastAsia="en-US"/>
        </w:rPr>
        <w:t>, заверенн</w:t>
      </w:r>
      <w:r w:rsidR="00055954" w:rsidRPr="001325D6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="009C188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за</w:t>
      </w:r>
      <w:r w:rsidR="00055954" w:rsidRPr="001325D6">
        <w:rPr>
          <w:rFonts w:ascii="Times New Roman" w:eastAsiaTheme="minorHAnsi" w:hAnsi="Times New Roman"/>
          <w:sz w:val="28"/>
          <w:szCs w:val="28"/>
          <w:lang w:eastAsia="en-US"/>
        </w:rPr>
        <w:t>явителе</w:t>
      </w:r>
      <w:r w:rsidR="009C188D" w:rsidRPr="001325D6">
        <w:rPr>
          <w:rFonts w:ascii="Times New Roman" w:eastAsiaTheme="minorHAnsi" w:hAnsi="Times New Roman"/>
          <w:sz w:val="28"/>
          <w:szCs w:val="28"/>
          <w:lang w:eastAsia="en-US"/>
        </w:rPr>
        <w:t>м;</w:t>
      </w:r>
    </w:p>
    <w:p w:rsidR="0011046A" w:rsidRPr="001325D6" w:rsidRDefault="00D9783F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25D6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11046A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) копии договоров купли-продажи (поставки) строительных материалов, заверенные </w:t>
      </w:r>
      <w:r w:rsidR="00811661" w:rsidRPr="001325D6">
        <w:rPr>
          <w:rFonts w:ascii="Times New Roman" w:eastAsia="Calibri" w:hAnsi="Times New Roman"/>
          <w:sz w:val="28"/>
          <w:szCs w:val="28"/>
          <w:lang w:eastAsia="en-US"/>
        </w:rPr>
        <w:t>заявителем</w:t>
      </w:r>
      <w:r w:rsidR="0011046A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 (представляются при наличии); </w:t>
      </w:r>
    </w:p>
    <w:p w:rsidR="0011046A" w:rsidRPr="001325D6" w:rsidRDefault="00D9783F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25D6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11046A" w:rsidRPr="001325D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7023E" w:rsidRPr="001325D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11046A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копии </w:t>
      </w:r>
      <w:hyperlink r:id="rId14" w:history="1">
        <w:r w:rsidR="0011046A" w:rsidRPr="001325D6">
          <w:rPr>
            <w:rStyle w:val="a9"/>
            <w:rFonts w:ascii="Times New Roman" w:hAnsi="Times New Roman"/>
            <w:color w:val="auto"/>
            <w:sz w:val="28"/>
            <w:szCs w:val="28"/>
          </w:rPr>
          <w:t>счетов-фактур</w:t>
        </w:r>
      </w:hyperlink>
      <w:r w:rsidR="0011046A" w:rsidRPr="001325D6">
        <w:rPr>
          <w:rFonts w:ascii="Times New Roman" w:hAnsi="Times New Roman"/>
          <w:sz w:val="28"/>
          <w:szCs w:val="28"/>
        </w:rPr>
        <w:t xml:space="preserve"> (</w:t>
      </w:r>
      <w:r w:rsidR="007511BE">
        <w:rPr>
          <w:rFonts w:ascii="Times New Roman" w:hAnsi="Times New Roman"/>
          <w:sz w:val="28"/>
          <w:szCs w:val="28"/>
        </w:rPr>
        <w:t xml:space="preserve">представляются </w:t>
      </w:r>
      <w:r w:rsidR="0011046A" w:rsidRPr="001325D6">
        <w:rPr>
          <w:rFonts w:ascii="Times New Roman" w:hAnsi="Times New Roman"/>
          <w:sz w:val="28"/>
          <w:szCs w:val="28"/>
        </w:rPr>
        <w:t xml:space="preserve">в случае, если продавец является </w:t>
      </w:r>
      <w:r w:rsidR="0017023E" w:rsidRPr="001325D6">
        <w:rPr>
          <w:rFonts w:ascii="Times New Roman" w:hAnsi="Times New Roman"/>
          <w:sz w:val="28"/>
          <w:szCs w:val="28"/>
        </w:rPr>
        <w:t>налогоплательщиком налога на добавленную стоимость</w:t>
      </w:r>
      <w:r w:rsidR="0011046A" w:rsidRPr="001325D6">
        <w:rPr>
          <w:rFonts w:ascii="Times New Roman" w:hAnsi="Times New Roman"/>
          <w:sz w:val="28"/>
          <w:szCs w:val="28"/>
        </w:rPr>
        <w:t>) или</w:t>
      </w:r>
      <w:r w:rsidR="0011046A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 товарных накладных, подтверждающих приобретение строительных материалов, заверенные </w:t>
      </w:r>
      <w:r w:rsidR="00811661" w:rsidRPr="001325D6">
        <w:rPr>
          <w:rFonts w:ascii="Times New Roman" w:eastAsia="Calibri" w:hAnsi="Times New Roman"/>
          <w:sz w:val="28"/>
          <w:szCs w:val="28"/>
          <w:lang w:eastAsia="en-US"/>
        </w:rPr>
        <w:t>заявителем</w:t>
      </w:r>
      <w:r w:rsidR="0011046A" w:rsidRPr="001325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C188D" w:rsidRPr="001325D6" w:rsidRDefault="00D9783F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25D6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11046A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) копии платёжных поручений, подтверждающих оплату строительных материалов, в том числе </w:t>
      </w:r>
      <w:r w:rsidR="00046C6F" w:rsidRPr="001325D6">
        <w:rPr>
          <w:rFonts w:ascii="Times New Roman" w:eastAsia="Calibri" w:hAnsi="Times New Roman"/>
          <w:sz w:val="28"/>
          <w:szCs w:val="28"/>
          <w:lang w:eastAsia="en-US"/>
        </w:rPr>
        <w:t>их предварительную оплату</w:t>
      </w:r>
      <w:r w:rsidR="0011046A" w:rsidRPr="001325D6">
        <w:rPr>
          <w:rFonts w:ascii="Times New Roman" w:eastAsia="Calibri" w:hAnsi="Times New Roman"/>
          <w:sz w:val="28"/>
          <w:szCs w:val="28"/>
          <w:lang w:eastAsia="en-US"/>
        </w:rPr>
        <w:t xml:space="preserve">, заверенные </w:t>
      </w:r>
      <w:r w:rsidR="00811661" w:rsidRPr="001325D6">
        <w:rPr>
          <w:rFonts w:ascii="Times New Roman" w:eastAsia="Calibri" w:hAnsi="Times New Roman"/>
          <w:sz w:val="28"/>
          <w:szCs w:val="28"/>
          <w:lang w:eastAsia="en-US"/>
        </w:rPr>
        <w:t>заявителем</w:t>
      </w:r>
      <w:proofErr w:type="gramStart"/>
      <w:r w:rsidR="00BA038C" w:rsidRPr="001325D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45BA3" w:rsidRPr="001325D6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B45BA3" w:rsidRPr="001325D6" w:rsidRDefault="00EC0F01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="00B45BA3" w:rsidRPr="001325D6">
        <w:rPr>
          <w:rFonts w:ascii="Times New Roman" w:eastAsiaTheme="minorHAnsi" w:hAnsi="Times New Roman"/>
          <w:sz w:val="28"/>
          <w:szCs w:val="28"/>
          <w:lang w:eastAsia="en-US"/>
        </w:rPr>
        <w:t>) дополнить пункт</w:t>
      </w:r>
      <w:r w:rsidR="00561F45" w:rsidRPr="001325D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45BA3" w:rsidRPr="001325D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561F45" w:rsidRPr="001325D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B45BA3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7</w:t>
      </w:r>
      <w:r w:rsidR="00B45BA3" w:rsidRPr="001325D6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561F45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и 7</w:t>
      </w:r>
      <w:r w:rsidR="00561F45" w:rsidRPr="001325D6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2</w:t>
      </w:r>
      <w:r w:rsidR="00B45BA3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2A54C5" w:rsidRPr="001325D6" w:rsidRDefault="00B45BA3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74A4D" w:rsidRPr="001325D6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E74A4D" w:rsidRPr="001325D6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E74A4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74154" w:rsidRPr="001325D6">
        <w:rPr>
          <w:rFonts w:ascii="Times New Roman" w:hAnsi="Times New Roman"/>
          <w:sz w:val="28"/>
          <w:szCs w:val="28"/>
        </w:rPr>
        <w:t xml:space="preserve">Сведения </w:t>
      </w:r>
      <w:r w:rsidR="009F70F9" w:rsidRPr="001325D6">
        <w:rPr>
          <w:rFonts w:ascii="Times New Roman" w:hAnsi="Times New Roman"/>
          <w:sz w:val="28"/>
          <w:szCs w:val="28"/>
          <w:lang w:eastAsia="en-US"/>
        </w:rPr>
        <w:t>о наличии (отсутствии)</w:t>
      </w:r>
      <w:r w:rsidR="009E5524" w:rsidRPr="001325D6">
        <w:rPr>
          <w:rFonts w:ascii="Times New Roman" w:hAnsi="Times New Roman"/>
          <w:sz w:val="28"/>
          <w:szCs w:val="28"/>
          <w:lang w:eastAsia="en-US"/>
        </w:rPr>
        <w:t xml:space="preserve"> у заявителя</w:t>
      </w:r>
      <w:r w:rsidR="009F70F9" w:rsidRPr="001325D6">
        <w:rPr>
          <w:rFonts w:ascii="Times New Roman" w:hAnsi="Times New Roman"/>
          <w:sz w:val="28"/>
          <w:szCs w:val="28"/>
          <w:lang w:eastAsia="en-US"/>
        </w:rPr>
        <w:t xml:space="preserve"> просроченной задолженности по возврату в областной бюджет Ульяновской области субсидий, </w:t>
      </w:r>
      <w:proofErr w:type="gramStart"/>
      <w:r w:rsidR="009F70F9" w:rsidRPr="001325D6">
        <w:rPr>
          <w:rFonts w:ascii="Times New Roman" w:hAnsi="Times New Roman"/>
          <w:sz w:val="28"/>
          <w:szCs w:val="28"/>
          <w:lang w:eastAsia="en-US"/>
        </w:rPr>
        <w:t>предоставленных</w:t>
      </w:r>
      <w:proofErr w:type="gramEnd"/>
      <w:r w:rsidR="009F70F9" w:rsidRPr="001325D6">
        <w:rPr>
          <w:rFonts w:ascii="Times New Roman" w:hAnsi="Times New Roman"/>
          <w:sz w:val="28"/>
          <w:szCs w:val="28"/>
          <w:lang w:eastAsia="en-US"/>
        </w:rPr>
        <w:t xml:space="preserve"> в том числе в соответствии с иными правовыми актами Ульяновской области, и иной задолженности перед областным бюджетом Ульяновской области, сведения о нахождении (отсутствии нахождения) заявителя – </w:t>
      </w:r>
      <w:r w:rsidR="00FF2153" w:rsidRPr="001325D6">
        <w:rPr>
          <w:rFonts w:ascii="Times New Roman" w:hAnsi="Times New Roman"/>
          <w:sz w:val="28"/>
          <w:szCs w:val="28"/>
          <w:lang w:eastAsia="en-US"/>
        </w:rPr>
        <w:t>ю</w:t>
      </w:r>
      <w:r w:rsidR="009F70F9" w:rsidRPr="001325D6">
        <w:rPr>
          <w:rFonts w:ascii="Times New Roman" w:hAnsi="Times New Roman"/>
          <w:sz w:val="28"/>
          <w:szCs w:val="28"/>
          <w:lang w:eastAsia="en-US"/>
        </w:rPr>
        <w:t>ридического лица в процессе реорганизации, ликвидации или банкротства, об осуществлении (прекращении) заявителем – индивидуальным предпринимателем</w:t>
      </w:r>
      <w:r w:rsidR="009F70F9" w:rsidRPr="001325D6">
        <w:rPr>
          <w:rFonts w:ascii="Times New Roman" w:hAnsi="Times New Roman"/>
          <w:sz w:val="28"/>
          <w:szCs w:val="28"/>
        </w:rPr>
        <w:t xml:space="preserve"> деятельности в качестве индивидуального предпринимателя, сведения о </w:t>
      </w:r>
      <w:r w:rsidR="009F70F9" w:rsidRPr="001325D6">
        <w:rPr>
          <w:rFonts w:ascii="Times New Roman" w:eastAsiaTheme="minorHAnsi" w:hAnsi="Times New Roman"/>
          <w:sz w:val="28"/>
          <w:szCs w:val="28"/>
          <w:lang w:eastAsia="en-US"/>
        </w:rPr>
        <w:t>назначении заявителю административного наказания</w:t>
      </w:r>
      <w:r w:rsidR="009F70F9" w:rsidRPr="001325D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F70F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за нарушение условий предоставления из областного бюджета Ульяновской области иных субсидий </w:t>
      </w:r>
      <w:r w:rsidR="009F70F9" w:rsidRPr="001325D6">
        <w:rPr>
          <w:rFonts w:ascii="Times New Roman" w:hAnsi="Times New Roman"/>
          <w:sz w:val="28"/>
          <w:szCs w:val="28"/>
          <w:lang w:eastAsia="en-US"/>
        </w:rPr>
        <w:t xml:space="preserve">запрашиваются Министерством </w:t>
      </w:r>
      <w:r w:rsidR="00FF2153" w:rsidRPr="001325D6">
        <w:rPr>
          <w:rFonts w:ascii="Times New Roman" w:hAnsi="Times New Roman"/>
          <w:sz w:val="28"/>
          <w:szCs w:val="28"/>
          <w:lang w:eastAsia="en-US"/>
        </w:rPr>
        <w:br/>
      </w:r>
      <w:r w:rsidR="009F70F9" w:rsidRPr="001325D6">
        <w:rPr>
          <w:rFonts w:ascii="Times New Roman" w:hAnsi="Times New Roman"/>
          <w:sz w:val="28"/>
          <w:szCs w:val="28"/>
          <w:lang w:eastAsia="en-US"/>
        </w:rPr>
        <w:t>у соответствующих государственных органов в установленном порядке</w:t>
      </w:r>
      <w:r w:rsidR="009F70F9" w:rsidRPr="001325D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A54C5" w:rsidRPr="001325D6">
        <w:rPr>
          <w:rFonts w:ascii="Times New Roman" w:hAnsi="Times New Roman"/>
          <w:sz w:val="28"/>
          <w:szCs w:val="28"/>
        </w:rPr>
        <w:t xml:space="preserve"> </w:t>
      </w:r>
    </w:p>
    <w:p w:rsidR="00561F45" w:rsidRPr="001325D6" w:rsidRDefault="00AD62A0" w:rsidP="005303A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вправе представить в Министерство документы, содержащие сведения, указанные в </w:t>
      </w:r>
      <w:hyperlink w:anchor="Par15" w:history="1"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абзаце </w:t>
        </w:r>
        <w:r w:rsidR="003A5CF2"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первом</w:t>
        </w:r>
      </w:hyperlink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пункта, по собственной инициативе.</w:t>
      </w:r>
      <w:r w:rsidR="006655E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E387F" w:rsidRPr="001325D6">
        <w:rPr>
          <w:rFonts w:ascii="Times New Roman" w:hAnsi="Times New Roman"/>
          <w:sz w:val="28"/>
          <w:szCs w:val="28"/>
          <w:lang w:eastAsia="en-US"/>
        </w:rPr>
        <w:t xml:space="preserve">Указанные документы должны быть выданы не ранее </w:t>
      </w:r>
      <w:r w:rsidR="006655E9" w:rsidRPr="001325D6">
        <w:rPr>
          <w:rFonts w:ascii="Times New Roman" w:hAnsi="Times New Roman"/>
          <w:sz w:val="28"/>
          <w:szCs w:val="28"/>
          <w:lang w:eastAsia="en-US"/>
        </w:rPr>
        <w:br/>
      </w:r>
      <w:r w:rsidR="007E387F" w:rsidRPr="001325D6">
        <w:rPr>
          <w:rFonts w:ascii="Times New Roman" w:hAnsi="Times New Roman"/>
          <w:sz w:val="28"/>
          <w:szCs w:val="28"/>
        </w:rPr>
        <w:t xml:space="preserve">30 календарных дней до даты представления в Министерство документов, перечисленных в пункте </w:t>
      </w:r>
      <w:r w:rsidR="003A5CF2" w:rsidRPr="001325D6">
        <w:rPr>
          <w:rFonts w:ascii="Times New Roman" w:hAnsi="Times New Roman"/>
          <w:sz w:val="28"/>
          <w:szCs w:val="28"/>
        </w:rPr>
        <w:t>7</w:t>
      </w:r>
      <w:r w:rsidR="007E387F" w:rsidRPr="001325D6">
        <w:rPr>
          <w:rFonts w:ascii="Times New Roman" w:hAnsi="Times New Roman"/>
          <w:sz w:val="28"/>
          <w:szCs w:val="28"/>
        </w:rPr>
        <w:t xml:space="preserve"> настоящего Порядка (далее – документы)</w:t>
      </w:r>
      <w:r w:rsidR="007E387F" w:rsidRPr="001325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E387F" w:rsidRPr="001325D6" w:rsidRDefault="00561F45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1325D6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2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325D6">
        <w:rPr>
          <w:rFonts w:ascii="Times New Roman" w:hAnsi="Times New Roman"/>
          <w:sz w:val="28"/>
          <w:szCs w:val="28"/>
          <w:lang w:eastAsia="en-US"/>
        </w:rPr>
        <w:t xml:space="preserve"> Ответственность за достоверность сведений, содержащихся </w:t>
      </w:r>
      <w:r w:rsidRPr="001325D6">
        <w:rPr>
          <w:rFonts w:ascii="Times New Roman" w:hAnsi="Times New Roman"/>
          <w:sz w:val="28"/>
          <w:szCs w:val="28"/>
          <w:lang w:eastAsia="en-US"/>
        </w:rPr>
        <w:br/>
        <w:t>в документах</w:t>
      </w:r>
      <w:r w:rsidR="00E835DA">
        <w:rPr>
          <w:rFonts w:ascii="Times New Roman" w:hAnsi="Times New Roman"/>
          <w:sz w:val="28"/>
          <w:szCs w:val="28"/>
          <w:lang w:eastAsia="en-US"/>
        </w:rPr>
        <w:t>,</w:t>
      </w:r>
      <w:r w:rsidRPr="001325D6">
        <w:rPr>
          <w:rFonts w:ascii="Times New Roman" w:hAnsi="Times New Roman"/>
          <w:sz w:val="28"/>
          <w:szCs w:val="28"/>
          <w:lang w:eastAsia="en-US"/>
        </w:rPr>
        <w:t xml:space="preserve"> представленных заявителями, несут заявители</w:t>
      </w:r>
      <w:proofErr w:type="gramStart"/>
      <w:r w:rsidRPr="001325D6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D46BF0" w:rsidRPr="001325D6" w:rsidRDefault="00EC0F01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  <w:lang w:eastAsia="en-US"/>
        </w:rPr>
        <w:t>з</w:t>
      </w:r>
      <w:r w:rsidR="003A5CF2" w:rsidRPr="001325D6">
        <w:rPr>
          <w:rFonts w:ascii="Times New Roman" w:hAnsi="Times New Roman"/>
          <w:sz w:val="28"/>
          <w:szCs w:val="28"/>
          <w:lang w:eastAsia="en-US"/>
        </w:rPr>
        <w:t>)</w:t>
      </w:r>
      <w:r w:rsidR="007E387F" w:rsidRPr="001325D6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3A5CF2" w:rsidRPr="001325D6">
        <w:rPr>
          <w:rFonts w:ascii="Times New Roman" w:eastAsiaTheme="minorHAnsi" w:hAnsi="Times New Roman"/>
          <w:sz w:val="28"/>
          <w:szCs w:val="28"/>
          <w:lang w:eastAsia="en-US"/>
        </w:rPr>
        <w:t>пункте 8</w:t>
      </w:r>
      <w:r w:rsidR="00D46BF0" w:rsidRPr="001325D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46BF0" w:rsidRPr="001325D6" w:rsidRDefault="007E387F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слова «, п</w:t>
      </w:r>
      <w:r w:rsidR="003A5CF2" w:rsidRPr="001325D6">
        <w:rPr>
          <w:rFonts w:ascii="Times New Roman" w:eastAsiaTheme="minorHAnsi" w:hAnsi="Times New Roman"/>
          <w:sz w:val="28"/>
          <w:szCs w:val="28"/>
          <w:lang w:eastAsia="en-US"/>
        </w:rPr>
        <w:t>редусмотр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енные </w:t>
      </w:r>
      <w:hyperlink r:id="rId15" w:history="1"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пункт</w:t>
        </w:r>
        <w:r w:rsidR="003A5CF2"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ом</w:t>
        </w:r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</w:hyperlink>
      <w:r w:rsidR="003A5CF2" w:rsidRPr="001325D6">
        <w:rPr>
          <w:rFonts w:ascii="Times New Roman" w:hAnsi="Times New Roman"/>
          <w:sz w:val="28"/>
          <w:szCs w:val="28"/>
        </w:rPr>
        <w:t>7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 (далее – документы)</w:t>
      </w:r>
      <w:proofErr w:type="gramStart"/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,»</w:t>
      </w:r>
      <w:proofErr w:type="gramEnd"/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исключить</w:t>
      </w:r>
      <w:r w:rsidR="00D46BF0" w:rsidRPr="001325D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E387F" w:rsidRPr="001325D6" w:rsidRDefault="00F716BA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цифру «1» заменить цифрами «10»</w:t>
      </w:r>
      <w:r w:rsidR="007E387F" w:rsidRPr="001325D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35BF4" w:rsidRPr="001325D6" w:rsidRDefault="00EC0F01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  <w:lang w:eastAsia="en-US"/>
        </w:rPr>
        <w:t>и</w:t>
      </w:r>
      <w:r w:rsidR="007E387F" w:rsidRPr="001325D6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C35BF4" w:rsidRPr="001325D6">
        <w:rPr>
          <w:rFonts w:ascii="Times New Roman" w:hAnsi="Times New Roman"/>
          <w:sz w:val="28"/>
          <w:szCs w:val="28"/>
          <w:lang w:eastAsia="en-US"/>
        </w:rPr>
        <w:t>пункт</w:t>
      </w:r>
      <w:r w:rsidR="00890E50" w:rsidRPr="001325D6">
        <w:rPr>
          <w:rFonts w:ascii="Times New Roman" w:hAnsi="Times New Roman"/>
          <w:sz w:val="28"/>
          <w:szCs w:val="28"/>
          <w:lang w:eastAsia="en-US"/>
        </w:rPr>
        <w:t>ы</w:t>
      </w:r>
      <w:r w:rsidR="00C35BF4" w:rsidRPr="001325D6">
        <w:rPr>
          <w:rFonts w:ascii="Times New Roman" w:hAnsi="Times New Roman"/>
          <w:sz w:val="28"/>
          <w:szCs w:val="28"/>
          <w:lang w:eastAsia="en-US"/>
        </w:rPr>
        <w:t xml:space="preserve"> 10</w:t>
      </w:r>
      <w:r w:rsidR="00890E50" w:rsidRPr="001325D6">
        <w:rPr>
          <w:rFonts w:ascii="Times New Roman" w:hAnsi="Times New Roman"/>
          <w:sz w:val="28"/>
          <w:szCs w:val="28"/>
          <w:lang w:eastAsia="en-US"/>
        </w:rPr>
        <w:t>-15</w:t>
      </w:r>
      <w:r w:rsidR="00C35BF4" w:rsidRPr="001325D6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7D47CA" w:rsidRPr="001325D6" w:rsidRDefault="00C35BF4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  <w:lang w:eastAsia="en-US"/>
        </w:rPr>
        <w:t xml:space="preserve">«10. </w:t>
      </w:r>
      <w:r w:rsidR="007D47CA" w:rsidRPr="001325D6">
        <w:rPr>
          <w:rFonts w:ascii="Times New Roman" w:eastAsiaTheme="minorHAnsi" w:hAnsi="Times New Roman"/>
          <w:sz w:val="28"/>
          <w:szCs w:val="28"/>
          <w:lang w:eastAsia="en-US"/>
        </w:rPr>
        <w:t>Министерство в течение 10 рабочих дней со дня регистрации заявления:</w:t>
      </w:r>
    </w:p>
    <w:p w:rsidR="007D47CA" w:rsidRPr="001325D6" w:rsidRDefault="007D47CA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1) проводит проверку:</w:t>
      </w:r>
    </w:p>
    <w:p w:rsidR="00C1529B" w:rsidRPr="001325D6" w:rsidRDefault="00C1529B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соответствия заявителя требованиям, установленным </w:t>
      </w:r>
      <w:hyperlink r:id="rId16" w:history="1"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5</w:t>
        </w:r>
      </w:hyperlink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C1529B" w:rsidRPr="001325D6" w:rsidRDefault="00C1529B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подтверждения заявителем факта произведённых им затрат, предусмотренных абзацем первым пункта </w:t>
      </w:r>
      <w:hyperlink r:id="rId17" w:history="1"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C1529B" w:rsidRPr="001325D6" w:rsidRDefault="00C1529B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соответствия представленных заявителем документов требованиям, установленным </w:t>
      </w:r>
      <w:r w:rsidRPr="001325D6">
        <w:rPr>
          <w:rFonts w:ascii="Times New Roman" w:hAnsi="Times New Roman"/>
          <w:sz w:val="28"/>
          <w:szCs w:val="28"/>
          <w:lang w:eastAsia="en-US"/>
        </w:rPr>
        <w:t xml:space="preserve">пунктом 7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hyperlink r:id="rId18" w:history="1"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абзацем вторым пункта </w:t>
        </w:r>
        <w:r w:rsidRPr="001325D6">
          <w:rPr>
            <w:rFonts w:ascii="Times New Roman" w:hAnsi="Times New Roman"/>
            <w:sz w:val="28"/>
            <w:szCs w:val="28"/>
            <w:lang w:eastAsia="en-US"/>
          </w:rPr>
          <w:t>7</w:t>
        </w:r>
        <w:r w:rsidRPr="001325D6">
          <w:rPr>
            <w:rFonts w:ascii="Times New Roman" w:hAnsi="Times New Roman"/>
            <w:sz w:val="28"/>
            <w:szCs w:val="28"/>
            <w:vertAlign w:val="superscript"/>
            <w:lang w:eastAsia="en-US"/>
          </w:rPr>
          <w:t>1</w:t>
        </w:r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</w:hyperlink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Порядка, проверку полноты и достоверности содержащихся в них сведений;</w:t>
      </w:r>
    </w:p>
    <w:p w:rsidR="00C1529B" w:rsidRPr="001325D6" w:rsidRDefault="00C1529B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соответствия расчёта размера субсидии условиям, установленным пунктом 6 настоящего Порядка</w:t>
      </w:r>
      <w:r w:rsidRPr="001325D6">
        <w:rPr>
          <w:rFonts w:ascii="Times New Roman" w:hAnsi="Times New Roman"/>
          <w:sz w:val="28"/>
          <w:szCs w:val="28"/>
          <w:lang w:eastAsia="en-US"/>
        </w:rPr>
        <w:t>;</w:t>
      </w:r>
    </w:p>
    <w:p w:rsidR="007D47CA" w:rsidRPr="001325D6" w:rsidRDefault="007D47CA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2) принимает решение о предоставлении заявителю субсидии либо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>об отказе в её предоставлении;</w:t>
      </w:r>
    </w:p>
    <w:p w:rsidR="007D47CA" w:rsidRPr="001325D6" w:rsidRDefault="007D47CA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3) делает запись в журнале регистрации о предоставлении субсидии либо об отказе в её предоставлении;</w:t>
      </w:r>
    </w:p>
    <w:p w:rsidR="00890E50" w:rsidRPr="001325D6" w:rsidRDefault="00890E50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</w:t>
      </w:r>
      <w:hyperlink w:anchor="Par9" w:history="1"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</w:t>
        </w:r>
      </w:hyperlink>
      <w:r w:rsidR="00881D28" w:rsidRPr="001325D6">
        <w:rPr>
          <w:rFonts w:ascii="Times New Roman" w:hAnsi="Times New Roman"/>
          <w:sz w:val="28"/>
          <w:szCs w:val="28"/>
        </w:rPr>
        <w:t>1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щего Порядка основаниями для принятия решения об отказе в предоставлении субсидии. 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причин, послуживших основанием для принятия решения об отказе в предоставлении субсидии, за исключением основания, предусмотренного </w:t>
      </w:r>
      <w:r w:rsidR="002B1565" w:rsidRPr="001325D6">
        <w:rPr>
          <w:rFonts w:ascii="Times New Roman" w:eastAsiaTheme="minorHAnsi" w:hAnsi="Times New Roman"/>
          <w:sz w:val="28"/>
          <w:szCs w:val="28"/>
          <w:lang w:eastAsia="en-US"/>
        </w:rPr>
        <w:t>подпунктом 6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</w:t>
      </w:r>
      <w:r w:rsidR="002B1565" w:rsidRPr="001325D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и право заявителя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>на обжалование решения Министерства.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865758" w:rsidRPr="001325D6" w:rsidRDefault="00865758" w:rsidP="00E8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 в соответствии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типовой формой, утверждённой Министерством финансов Ульяновской области (далее – соглашение о предоставлении субсидии). </w:t>
      </w:r>
      <w:proofErr w:type="gramStart"/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предоставлении субсидии должно содержать показатель результативности использования субсидии </w:t>
      </w:r>
      <w:r w:rsidR="00DA7CC6" w:rsidRPr="001325D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A7CC6" w:rsidRPr="001325D6">
        <w:rPr>
          <w:rFonts w:ascii="Times New Roman" w:hAnsi="Times New Roman"/>
          <w:sz w:val="28"/>
          <w:szCs w:val="28"/>
        </w:rPr>
        <w:t>Объём ввода жилых помещений в эксплуатацию (приобретение жилых помещений) для граждан, проживающих в сельской местности</w:t>
      </w:r>
      <w:r w:rsidR="00DA7CC6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показатель результативности), плановое значение которого устанавливается исходя из значения целевого индикатора государственной программы, а также порядок, срок и форму подлежащего представлению </w:t>
      </w:r>
      <w:r w:rsidR="00F15272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в Министерство отчёта о достижении планового значения показателя результативности.</w:t>
      </w:r>
      <w:proofErr w:type="gramEnd"/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Обязательными условиями соглашения о предоставлении субсидии являются:</w:t>
      </w:r>
    </w:p>
    <w:p w:rsidR="00865758" w:rsidRPr="001325D6" w:rsidRDefault="00C15B0B" w:rsidP="00E8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="00794008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>и органами государственного финансового контроля Ульяновской области проверок соблюдения условий, целей и порядка предоставления субсидии;</w:t>
      </w:r>
    </w:p>
    <w:p w:rsidR="00865758" w:rsidRPr="001325D6" w:rsidRDefault="00C15B0B" w:rsidP="00E8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 получателя субсидии на продажу построенного жилого помещения работнику, которому данное жилое помещение предоставлено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>в на</w:t>
      </w:r>
      <w:r w:rsidR="00794008" w:rsidRPr="001325D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м или безвозмездное пользование. В этом случае стоимость построенного жилого помещения должна быть уменьшена на сумму предоставленной субсидии от сметной стоимости строительства жилого помещения,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>и получатель субсидии должен представить в Министерство копию договора купли-продажи жилого помещения с отметкой о государственной регистрации права в течение 30 календарных дней со дня заключения указанного договора;</w:t>
      </w:r>
    </w:p>
    <w:p w:rsidR="00865758" w:rsidRPr="001325D6" w:rsidRDefault="00C15B0B" w:rsidP="00E8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запрет отчуждения получателем субсидии построенного жилого помещения иным способом в соответствии с законодательством Российской Федерации в течение 10 лет со дня перечисления субсидии, за исключением продажи в соответствии с </w:t>
      </w:r>
      <w:hyperlink r:id="rId19" w:history="1">
        <w:r w:rsidR="00865758"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 пункта 18</w:t>
        </w:r>
      </w:hyperlink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</w:t>
      </w:r>
      <w:r w:rsidR="00794008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>и предоставления пос</w:t>
      </w:r>
      <w:r w:rsidR="00794008" w:rsidRPr="001325D6">
        <w:rPr>
          <w:rFonts w:ascii="Times New Roman" w:eastAsiaTheme="minorHAnsi" w:hAnsi="Times New Roman"/>
          <w:sz w:val="28"/>
          <w:szCs w:val="28"/>
          <w:lang w:eastAsia="en-US"/>
        </w:rPr>
        <w:t>троенного жилого помещения в наё</w:t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>м или безвозмездное пользование работнику;</w:t>
      </w:r>
    </w:p>
    <w:p w:rsidR="00865758" w:rsidRPr="001325D6" w:rsidRDefault="00C15B0B" w:rsidP="00E8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г) </w:t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обязанность получателя субсидии письменно уведомить Министерство </w:t>
      </w:r>
      <w:r w:rsidR="00794008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>о расторжении трудового договора с работником, которому построенное жилое помещение предоставлено в на</w:t>
      </w:r>
      <w:r w:rsidR="00794008" w:rsidRPr="001325D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>м или безвозмездное пользование до истечения 10 лет со дня перечисления субсидии, в течение 10 рабочих дней со дня расторжения указанного трудового договора. При этом получатель субсидии вправе предоставить п</w:t>
      </w:r>
      <w:r w:rsidR="00794008" w:rsidRPr="001325D6">
        <w:rPr>
          <w:rFonts w:ascii="Times New Roman" w:eastAsiaTheme="minorHAnsi" w:hAnsi="Times New Roman"/>
          <w:sz w:val="28"/>
          <w:szCs w:val="28"/>
          <w:lang w:eastAsia="en-US"/>
        </w:rPr>
        <w:t>остроенное жилое помещение в наё</w:t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>м или безвозмездное пользование либо продать его только другому работнику;</w:t>
      </w:r>
    </w:p>
    <w:p w:rsidR="00865758" w:rsidRPr="001325D6" w:rsidRDefault="00C15B0B" w:rsidP="00E8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д) </w:t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>обязанность получателя субсидии ежегодно в течение 10 лет со дня получения субсидии представлять в Министерство отч</w:t>
      </w:r>
      <w:r w:rsidR="00794008" w:rsidRPr="001325D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865758" w:rsidRPr="001325D6">
        <w:rPr>
          <w:rFonts w:ascii="Times New Roman" w:eastAsiaTheme="minorHAnsi" w:hAnsi="Times New Roman"/>
          <w:sz w:val="28"/>
          <w:szCs w:val="28"/>
          <w:lang w:eastAsia="en-US"/>
        </w:rPr>
        <w:t>т об использовании (отчуждении) построенного жилого помещения по форме и в срок, которые предусмотрены соглаш</w:t>
      </w:r>
      <w:r w:rsidR="00794008" w:rsidRPr="001325D6">
        <w:rPr>
          <w:rFonts w:ascii="Times New Roman" w:eastAsiaTheme="minorHAnsi" w:hAnsi="Times New Roman"/>
          <w:sz w:val="28"/>
          <w:szCs w:val="28"/>
          <w:lang w:eastAsia="en-US"/>
        </w:rPr>
        <w:t>ением о предоставлении субсидии;</w:t>
      </w:r>
    </w:p>
    <w:p w:rsidR="00CD2A85" w:rsidRPr="001325D6" w:rsidRDefault="00CD2A85" w:rsidP="00E8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6) повторно рассматривает представленные заявителем документы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для получения субсидии после устранения </w:t>
      </w:r>
      <w:r w:rsidR="008D5B41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им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обстоятельств, ставших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соответствии с </w:t>
      </w:r>
      <w:r w:rsidR="005A40D5" w:rsidRPr="001325D6">
        <w:rPr>
          <w:rFonts w:ascii="Times New Roman" w:eastAsiaTheme="minorHAnsi" w:hAnsi="Times New Roman"/>
          <w:sz w:val="28"/>
          <w:szCs w:val="28"/>
          <w:lang w:eastAsia="en-US"/>
        </w:rPr>
        <w:t>подпунктами 1-5</w:t>
      </w:r>
      <w:r w:rsidR="00543FDF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w:anchor="Par9" w:history="1"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пункта 1</w:t>
        </w:r>
      </w:hyperlink>
      <w:r w:rsidR="005A40D5" w:rsidRPr="001325D6">
        <w:rPr>
          <w:rFonts w:ascii="Times New Roman" w:hAnsi="Times New Roman"/>
          <w:sz w:val="28"/>
          <w:szCs w:val="28"/>
        </w:rPr>
        <w:t>1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 основаниями для принятия решения об отказе в предоставлении субсидии, </w:t>
      </w:r>
      <w:r w:rsidR="008D5B41" w:rsidRPr="001325D6">
        <w:rPr>
          <w:rFonts w:ascii="Times New Roman" w:eastAsiaTheme="minorHAnsi" w:hAnsi="Times New Roman"/>
          <w:sz w:val="28"/>
          <w:szCs w:val="28"/>
          <w:lang w:eastAsia="en-US"/>
        </w:rPr>
        <w:t>указанны</w:t>
      </w:r>
      <w:r w:rsidR="00D94A0C" w:rsidRPr="001325D6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8D5B41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5B41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>в уведомлении об отказе в предоставлении субсидии, а также в случаях, предусмотренных пункт</w:t>
      </w:r>
      <w:r w:rsidR="00782F7C" w:rsidRPr="001325D6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8D5B41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16 настоящего Порядка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D2A85" w:rsidRPr="001325D6" w:rsidRDefault="00CD2A85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9"/>
      <w:bookmarkEnd w:id="2"/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11.</w:t>
      </w:r>
      <w:r w:rsidR="00B30F4C" w:rsidRPr="001325D6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Основаниями для принятия решения об отказе в предоставлении субсидии заявителю являются:</w:t>
      </w:r>
    </w:p>
    <w:p w:rsidR="00397762" w:rsidRPr="001325D6" w:rsidRDefault="00B30F4C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1) </w:t>
      </w:r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несоответствие заявителя одному или нескольким требованиям, установленным </w:t>
      </w:r>
      <w:hyperlink r:id="rId20" w:history="1">
        <w:r w:rsidR="00397762"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5</w:t>
        </w:r>
      </w:hyperlink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F13CE7" w:rsidRPr="001325D6" w:rsidRDefault="00B30F4C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2) </w:t>
      </w:r>
      <w:proofErr w:type="spellStart"/>
      <w:r w:rsidR="00F13CE7" w:rsidRPr="001325D6">
        <w:rPr>
          <w:rFonts w:ascii="Times New Roman" w:eastAsiaTheme="minorHAnsi" w:hAnsi="Times New Roman"/>
          <w:sz w:val="28"/>
          <w:szCs w:val="28"/>
          <w:lang w:eastAsia="en-US"/>
        </w:rPr>
        <w:t>неподтверждение</w:t>
      </w:r>
      <w:proofErr w:type="spellEnd"/>
      <w:r w:rsidR="00F13CE7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заявителем факта произведённых им затрат, предусмотренных абзацем первым пункта </w:t>
      </w:r>
      <w:hyperlink r:id="rId21" w:history="1">
        <w:r w:rsidR="00F13CE7"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="00F13CE7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397762" w:rsidRPr="001325D6" w:rsidRDefault="00B30F4C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несоответствие представленных заявителем документов требованиям, установленным </w:t>
      </w:r>
      <w:hyperlink r:id="rId22" w:history="1">
        <w:r w:rsidR="00397762"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</w:t>
        </w:r>
      </w:hyperlink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63007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hyperlink r:id="rId23" w:history="1">
        <w:r w:rsidR="00063007"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абзацем вторым пункта </w:t>
        </w:r>
        <w:r w:rsidR="00063007" w:rsidRPr="001325D6">
          <w:rPr>
            <w:rFonts w:ascii="Times New Roman" w:hAnsi="Times New Roman"/>
            <w:sz w:val="28"/>
            <w:szCs w:val="28"/>
            <w:lang w:eastAsia="en-US"/>
          </w:rPr>
          <w:t>7</w:t>
        </w:r>
        <w:r w:rsidR="00063007" w:rsidRPr="001325D6">
          <w:rPr>
            <w:rFonts w:ascii="Times New Roman" w:hAnsi="Times New Roman"/>
            <w:sz w:val="28"/>
            <w:szCs w:val="28"/>
            <w:vertAlign w:val="superscript"/>
            <w:lang w:eastAsia="en-US"/>
          </w:rPr>
          <w:t>1</w:t>
        </w:r>
      </w:hyperlink>
      <w:r w:rsidR="00063007" w:rsidRPr="001325D6">
        <w:t xml:space="preserve"> </w:t>
      </w:r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Порядка, либо представление заявителем документов не в полном объ</w:t>
      </w:r>
      <w:r w:rsidR="00F13CE7" w:rsidRPr="001325D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>ме;</w:t>
      </w:r>
    </w:p>
    <w:p w:rsidR="00397762" w:rsidRPr="001325D6" w:rsidRDefault="00B30F4C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4) </w:t>
      </w:r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неполнота и (или) недостоверность сведений, содержащихся </w:t>
      </w:r>
      <w:r w:rsidR="00B153FA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>в представленных заявителем документах;</w:t>
      </w:r>
    </w:p>
    <w:p w:rsidR="00B153FA" w:rsidRPr="001325D6" w:rsidRDefault="00B30F4C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5) </w:t>
      </w:r>
      <w:r w:rsidR="00B153FA" w:rsidRPr="001325D6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расчёта размера субсидии условиям, установленным пунктом 6 настоящего Порядка</w:t>
      </w:r>
      <w:r w:rsidR="0015479F" w:rsidRPr="001325D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97762" w:rsidRPr="001325D6" w:rsidRDefault="00B30F4C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6) </w:t>
      </w:r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представление заявителем документов по истечении срока, установленного </w:t>
      </w:r>
      <w:hyperlink r:id="rId24" w:history="1">
        <w:r w:rsidR="00397762"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8</w:t>
        </w:r>
      </w:hyperlink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397762" w:rsidRPr="001325D6" w:rsidRDefault="00B30F4C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7) </w:t>
      </w:r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отсутствие или недостаточность лимитов </w:t>
      </w:r>
      <w:r w:rsidR="00151106" w:rsidRPr="001325D6">
        <w:rPr>
          <w:rFonts w:ascii="Times New Roman" w:eastAsiaTheme="minorHAnsi" w:hAnsi="Times New Roman"/>
          <w:sz w:val="28"/>
          <w:szCs w:val="28"/>
          <w:lang w:eastAsia="en-US"/>
        </w:rPr>
        <w:t>бюджетных обязательств, утверждё</w:t>
      </w:r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>нных Министе</w:t>
      </w:r>
      <w:r w:rsidR="00151106" w:rsidRPr="001325D6">
        <w:rPr>
          <w:rFonts w:ascii="Times New Roman" w:eastAsiaTheme="minorHAnsi" w:hAnsi="Times New Roman"/>
          <w:sz w:val="28"/>
          <w:szCs w:val="28"/>
          <w:lang w:eastAsia="en-US"/>
        </w:rPr>
        <w:t>рству на предоставление субсидии</w:t>
      </w:r>
      <w:r w:rsidR="00397762" w:rsidRPr="001325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44C9" w:rsidRPr="001325D6" w:rsidRDefault="0015479F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12.</w:t>
      </w:r>
      <w:r w:rsidR="00F444C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 если лимиты бюджетных обязательств на предоставление субсидии не позволяют предоставить субсидию всем заявителям, в отношении которых Министерством принято решение о предоставлении субсидии, Министерство принимает решение о предоставлении субсиди</w:t>
      </w:r>
      <w:r w:rsidR="003C5FBF" w:rsidRPr="001325D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444C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заявителям, подавшим документы ранее (в соответствии с очер</w:t>
      </w:r>
      <w:r w:rsidR="003C5FBF" w:rsidRPr="001325D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F444C9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дностью подачи документов, определяемой по дате </w:t>
      </w:r>
      <w:r w:rsidR="003C5FBF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и времени </w:t>
      </w:r>
      <w:r w:rsidR="00F444C9" w:rsidRPr="001325D6">
        <w:rPr>
          <w:rFonts w:ascii="Times New Roman" w:eastAsiaTheme="minorHAnsi" w:hAnsi="Times New Roman"/>
          <w:sz w:val="28"/>
          <w:szCs w:val="28"/>
          <w:lang w:eastAsia="en-US"/>
        </w:rPr>
        <w:t>их регистрации в журнале регистрации).</w:t>
      </w:r>
    </w:p>
    <w:p w:rsidR="00EF26C6" w:rsidRPr="001325D6" w:rsidRDefault="00EF26C6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13. Заявитель, в отношении которого Министерством принято решение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926286" w:rsidRPr="001325D6" w:rsidRDefault="00926286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14. Заявитель после устранения причин, послуживших основанием для отказа в предоставлении субсидии, за исключением отказа по основаниям, предусмотренным </w:t>
      </w:r>
      <w:hyperlink r:id="rId25" w:history="1"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6 и 7 пункта 1</w:t>
        </w:r>
      </w:hyperlink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1 настоящего Порядка, вправе повторно обратиться в Министерство с заявлением.</w:t>
      </w:r>
    </w:p>
    <w:p w:rsidR="00CB4114" w:rsidRPr="001325D6" w:rsidRDefault="004850F7" w:rsidP="004742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15. </w:t>
      </w:r>
      <w:r w:rsidR="00CB4114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Заявитель, получивший отказ по основанию, предусмотренному </w:t>
      </w:r>
      <w:hyperlink r:id="rId26" w:history="1">
        <w:r w:rsidR="00CB4114"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7 пункта 1</w:t>
        </w:r>
      </w:hyperlink>
      <w:r w:rsidR="00CB4114" w:rsidRPr="001325D6">
        <w:rPr>
          <w:rFonts w:ascii="Times New Roman" w:eastAsiaTheme="minorHAnsi" w:hAnsi="Times New Roman"/>
          <w:sz w:val="28"/>
          <w:szCs w:val="28"/>
          <w:lang w:eastAsia="en-US"/>
        </w:rPr>
        <w:t>1 настоящего Порядка, имеет право повторно обратиться в Министерство с заявлением в следующем порядке:</w:t>
      </w:r>
    </w:p>
    <w:p w:rsidR="00E821CB" w:rsidRPr="001325D6" w:rsidRDefault="007E387F" w:rsidP="00571FB2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1325D6">
        <w:rPr>
          <w:rFonts w:ascii="Times New Roman" w:hAnsi="Times New Roman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1325D6">
        <w:rPr>
          <w:rFonts w:ascii="Times New Roman" w:hAnsi="Times New Roman"/>
          <w:sz w:val="28"/>
          <w:szCs w:val="28"/>
          <w:lang w:eastAsia="en-US"/>
        </w:rPr>
        <w:br/>
        <w:t xml:space="preserve">на предоставление субсидии и (или) поступления средств, образовавшихся </w:t>
      </w:r>
      <w:r w:rsidRPr="001325D6">
        <w:rPr>
          <w:rFonts w:ascii="Times New Roman" w:hAnsi="Times New Roman"/>
          <w:sz w:val="28"/>
          <w:szCs w:val="28"/>
          <w:lang w:eastAsia="en-US"/>
        </w:rPr>
        <w:br/>
        <w:t xml:space="preserve">в результате возврата субсидий заявителями, получившими субсидии (далее – получатели субсидий), в соответствии с </w:t>
      </w:r>
      <w:hyperlink w:anchor="Par55" w:history="1">
        <w:r w:rsidRPr="001325D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 xml:space="preserve">абзацем </w:t>
        </w:r>
        <w:r w:rsidR="0075493B" w:rsidRPr="001325D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третьи</w:t>
        </w:r>
        <w:r w:rsidRPr="001325D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м пункта</w:t>
        </w:r>
      </w:hyperlink>
      <w:r w:rsidRPr="001325D6">
        <w:rPr>
          <w:rFonts w:ascii="Times New Roman" w:hAnsi="Times New Roman"/>
          <w:sz w:val="28"/>
          <w:szCs w:val="28"/>
        </w:rPr>
        <w:t xml:space="preserve"> </w:t>
      </w:r>
      <w:r w:rsidR="0075493B" w:rsidRPr="001325D6">
        <w:rPr>
          <w:rFonts w:ascii="Times New Roman" w:hAnsi="Times New Roman"/>
          <w:sz w:val="28"/>
          <w:szCs w:val="28"/>
        </w:rPr>
        <w:t>24</w:t>
      </w:r>
      <w:r w:rsidRPr="001325D6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 </w:t>
      </w:r>
      <w:proofErr w:type="gramStart"/>
      <w:r w:rsidRPr="001325D6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доведения до Министерства дополнительных лимитов бюджетных обязательств </w:t>
      </w:r>
      <w:r w:rsidRPr="001325D6">
        <w:rPr>
          <w:rFonts w:ascii="Times New Roman" w:hAnsi="Times New Roman"/>
          <w:sz w:val="28"/>
          <w:szCs w:val="28"/>
          <w:lang w:eastAsia="en-US"/>
        </w:rPr>
        <w:br/>
        <w:t xml:space="preserve">на предоставление субсидии и (или) поступления средств, образовавшихся </w:t>
      </w:r>
      <w:r w:rsidRPr="001325D6">
        <w:rPr>
          <w:rFonts w:ascii="Times New Roman" w:hAnsi="Times New Roman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указанному в настоящем пункте заявителю в порядке очерёдности подачи документов, определяемой по дате</w:t>
      </w:r>
      <w:r w:rsidR="00CB4114" w:rsidRPr="001325D6">
        <w:rPr>
          <w:rFonts w:ascii="Times New Roman" w:hAnsi="Times New Roman"/>
          <w:sz w:val="28"/>
          <w:szCs w:val="28"/>
          <w:lang w:eastAsia="en-US"/>
        </w:rPr>
        <w:t xml:space="preserve"> и времени</w:t>
      </w:r>
      <w:r w:rsidRPr="001325D6">
        <w:rPr>
          <w:rFonts w:ascii="Times New Roman" w:hAnsi="Times New Roman"/>
          <w:sz w:val="28"/>
          <w:szCs w:val="28"/>
          <w:lang w:eastAsia="en-US"/>
        </w:rPr>
        <w:t xml:space="preserve"> их регистрации в журнале регистрации, уведомление о наличии указанных средств и возможности</w:t>
      </w:r>
      <w:proofErr w:type="gramEnd"/>
      <w:r w:rsidRPr="001325D6">
        <w:rPr>
          <w:rFonts w:ascii="Times New Roman" w:hAnsi="Times New Roman"/>
          <w:sz w:val="28"/>
          <w:szCs w:val="28"/>
          <w:lang w:eastAsia="en-US"/>
        </w:rPr>
        <w:t xml:space="preserve"> представления документов в Министерство для получения субсидии. Уведомление направляется з</w:t>
      </w:r>
      <w:r w:rsidR="00D83D01" w:rsidRPr="001325D6">
        <w:rPr>
          <w:rFonts w:ascii="Times New Roman" w:hAnsi="Times New Roman"/>
          <w:sz w:val="28"/>
          <w:szCs w:val="28"/>
          <w:lang w:eastAsia="en-US"/>
        </w:rPr>
        <w:t>аказным почтовым отправлением;</w:t>
      </w:r>
    </w:p>
    <w:p w:rsidR="003254C9" w:rsidRPr="001325D6" w:rsidRDefault="00E821CB" w:rsidP="00571FB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DD3F0D"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в очередном финансовом году – при наличии бюджетных ассигнований, предусмотренных в областном бюджете Ульяновской области </w:t>
      </w:r>
      <w:r w:rsidR="00E835D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D3F0D" w:rsidRPr="001325D6">
        <w:rPr>
          <w:rFonts w:ascii="Times New Roman" w:eastAsiaTheme="minorHAnsi" w:hAnsi="Times New Roman"/>
          <w:sz w:val="28"/>
          <w:szCs w:val="28"/>
          <w:lang w:eastAsia="en-US"/>
        </w:rPr>
        <w:t>на текущий финансовый год</w:t>
      </w:r>
      <w:proofErr w:type="gramStart"/>
      <w:r w:rsidR="00DD3F0D" w:rsidRPr="001325D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D3F0D" w:rsidRPr="001325D6">
        <w:rPr>
          <w:rFonts w:ascii="Times New Roman" w:hAnsi="Times New Roman"/>
          <w:sz w:val="28"/>
          <w:szCs w:val="28"/>
          <w:lang w:eastAsia="en-US"/>
        </w:rPr>
        <w:t>»;</w:t>
      </w:r>
      <w:proofErr w:type="gramEnd"/>
    </w:p>
    <w:p w:rsidR="00DD3F0D" w:rsidRPr="001325D6" w:rsidRDefault="00F01E4E" w:rsidP="00571FB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  <w:lang w:eastAsia="en-US"/>
        </w:rPr>
        <w:t xml:space="preserve">к) </w:t>
      </w:r>
      <w:r w:rsidR="0087540A" w:rsidRPr="001325D6">
        <w:rPr>
          <w:rFonts w:ascii="Times New Roman" w:hAnsi="Times New Roman"/>
          <w:sz w:val="28"/>
          <w:szCs w:val="28"/>
          <w:lang w:eastAsia="en-US"/>
        </w:rPr>
        <w:t>пункты 16 и 17 признать утратившими силу;</w:t>
      </w:r>
    </w:p>
    <w:p w:rsidR="009E7DD3" w:rsidRPr="001325D6" w:rsidRDefault="00DD5012" w:rsidP="00571FB2">
      <w:pPr>
        <w:pStyle w:val="ConsPlusNormal"/>
        <w:spacing w:line="233" w:lineRule="auto"/>
        <w:ind w:firstLine="709"/>
        <w:jc w:val="both"/>
      </w:pPr>
      <w:proofErr w:type="gramStart"/>
      <w:r w:rsidRPr="001325D6">
        <w:t xml:space="preserve">л) </w:t>
      </w:r>
      <w:r w:rsidR="009E7DD3" w:rsidRPr="001325D6">
        <w:t>пункт 19 изложить в следующий редакции:</w:t>
      </w:r>
      <w:proofErr w:type="gramEnd"/>
    </w:p>
    <w:p w:rsidR="009E7DD3" w:rsidRPr="001325D6" w:rsidRDefault="009E7DD3" w:rsidP="00571FB2">
      <w:pPr>
        <w:pStyle w:val="ConsPlusNormal"/>
        <w:spacing w:line="233" w:lineRule="auto"/>
        <w:ind w:firstLine="709"/>
        <w:jc w:val="both"/>
      </w:pPr>
      <w:r w:rsidRPr="001325D6">
        <w:t>«</w:t>
      </w:r>
      <w:r w:rsidR="00772ECA" w:rsidRPr="001325D6">
        <w:t xml:space="preserve">19. </w:t>
      </w:r>
      <w:r w:rsidRPr="001325D6">
        <w:t>Субсиди</w:t>
      </w:r>
      <w:r w:rsidR="00772ECA" w:rsidRPr="001325D6">
        <w:t>я</w:t>
      </w:r>
      <w:r w:rsidRPr="001325D6">
        <w:t xml:space="preserve"> перечисля</w:t>
      </w:r>
      <w:r w:rsidR="00772ECA" w:rsidRPr="001325D6">
        <w:t>е</w:t>
      </w:r>
      <w:r w:rsidRPr="001325D6">
        <w:t>тся единовременно не позднее десятого рабочего дня после принятия Министерством по результатам рассмотрения документов в срок, установленный абзацем первым пункта 1</w:t>
      </w:r>
      <w:r w:rsidR="00772ECA" w:rsidRPr="001325D6">
        <w:t>0</w:t>
      </w:r>
      <w:r w:rsidRPr="001325D6">
        <w:t xml:space="preserve"> настоящего Порядка, решения о предоставлении субсидии. Субсиди</w:t>
      </w:r>
      <w:r w:rsidR="00772ECA" w:rsidRPr="001325D6">
        <w:t>я</w:t>
      </w:r>
      <w:r w:rsidRPr="001325D6">
        <w:t xml:space="preserve"> перечисля</w:t>
      </w:r>
      <w:r w:rsidR="00772ECA" w:rsidRPr="001325D6">
        <w:t>е</w:t>
      </w:r>
      <w:r w:rsidRPr="001325D6">
        <w:t xml:space="preserve">тся </w:t>
      </w:r>
      <w:r w:rsidR="00772ECA" w:rsidRPr="001325D6">
        <w:br/>
      </w:r>
      <w:r w:rsidRPr="001325D6">
        <w:t>с лицевого счёта Министерства на счета, открыты</w:t>
      </w:r>
      <w:r w:rsidR="00772ECA" w:rsidRPr="001325D6">
        <w:t>е получателям субсидии</w:t>
      </w:r>
      <w:r w:rsidRPr="001325D6">
        <w:t xml:space="preserve"> </w:t>
      </w:r>
      <w:r w:rsidR="00772ECA" w:rsidRPr="001325D6">
        <w:br/>
      </w:r>
      <w:r w:rsidRPr="001325D6">
        <w:t>в учреждениях Центрального банка Российской Федерации или кредитных организациях.</w:t>
      </w:r>
    </w:p>
    <w:p w:rsidR="009E7DD3" w:rsidRPr="001325D6" w:rsidRDefault="009E7DD3" w:rsidP="00571FB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325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срок, установленный абзацем первым настоящего </w:t>
      </w:r>
      <w:r w:rsidR="00772ECA" w:rsidRPr="001325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пункта для перечисления субсидии</w:t>
      </w:r>
      <w:r w:rsidRPr="001325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входят также формирование и представление Министерством в Министерство финансов Ульяновской области следующих документов:</w:t>
      </w:r>
    </w:p>
    <w:p w:rsidR="009E7DD3" w:rsidRPr="001325D6" w:rsidRDefault="009E7DD3" w:rsidP="00571FB2">
      <w:pPr>
        <w:pStyle w:val="ConsPlusNormal"/>
        <w:spacing w:line="233" w:lineRule="auto"/>
        <w:ind w:firstLine="709"/>
        <w:jc w:val="both"/>
      </w:pPr>
      <w:r w:rsidRPr="001325D6">
        <w:t>заявки на оплату расходов, оформленной в установленном порядке;</w:t>
      </w:r>
    </w:p>
    <w:p w:rsidR="009E7DD3" w:rsidRPr="001325D6" w:rsidRDefault="009E7DD3" w:rsidP="00571FB2">
      <w:pPr>
        <w:pStyle w:val="ConsPlusNormal"/>
        <w:spacing w:line="233" w:lineRule="auto"/>
        <w:ind w:firstLine="709"/>
        <w:jc w:val="both"/>
      </w:pPr>
      <w:r w:rsidRPr="001325D6">
        <w:t>справки-расчёта</w:t>
      </w:r>
      <w:r w:rsidR="00772ECA" w:rsidRPr="001325D6">
        <w:t xml:space="preserve"> на получение субсидии, предусмотренной подпунктом 2 пункта 7 настоящего Порядка</w:t>
      </w:r>
      <w:r w:rsidRPr="001325D6">
        <w:t>;</w:t>
      </w:r>
    </w:p>
    <w:p w:rsidR="009E7DD3" w:rsidRPr="001325D6" w:rsidRDefault="009E7DD3" w:rsidP="00571FB2">
      <w:pPr>
        <w:pStyle w:val="ConsPlusNormal"/>
        <w:spacing w:line="233" w:lineRule="auto"/>
        <w:ind w:firstLine="709"/>
        <w:jc w:val="both"/>
      </w:pPr>
      <w:r w:rsidRPr="001325D6">
        <w:t>копии соглашения о предоставлении субсидии</w:t>
      </w:r>
      <w:proofErr w:type="gramStart"/>
      <w:r w:rsidRPr="001325D6">
        <w:t>.»;</w:t>
      </w:r>
      <w:proofErr w:type="gramEnd"/>
    </w:p>
    <w:p w:rsidR="00EE4FFB" w:rsidRPr="001325D6" w:rsidRDefault="00EE4FFB" w:rsidP="00571FB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  <w:lang w:eastAsia="en-US"/>
        </w:rPr>
        <w:t>м) пункт 20 признать утратившим силу</w:t>
      </w:r>
      <w:r w:rsidR="00226BC0" w:rsidRPr="001325D6">
        <w:rPr>
          <w:rFonts w:ascii="Times New Roman" w:hAnsi="Times New Roman"/>
          <w:sz w:val="28"/>
          <w:szCs w:val="28"/>
          <w:lang w:eastAsia="en-US"/>
        </w:rPr>
        <w:t>;</w:t>
      </w:r>
    </w:p>
    <w:p w:rsidR="00226BC0" w:rsidRPr="001325D6" w:rsidRDefault="00226BC0" w:rsidP="00571FB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  <w:lang w:eastAsia="en-US"/>
        </w:rPr>
        <w:t>н) в абзаце четвёртом пункта 23 слова «</w:t>
      </w:r>
      <w:hyperlink r:id="rId27" w:history="1"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абзацами четвертым</w:t>
        </w:r>
      </w:hyperlink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63E8" w:rsidRPr="001325D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8" w:history="1"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седьмым пункта 17</w:t>
        </w:r>
      </w:hyperlink>
      <w:r w:rsidRPr="001325D6">
        <w:rPr>
          <w:rFonts w:ascii="Times New Roman" w:hAnsi="Times New Roman"/>
          <w:sz w:val="28"/>
          <w:szCs w:val="28"/>
          <w:lang w:eastAsia="en-US"/>
        </w:rPr>
        <w:t>» заменить словами «</w:t>
      </w:r>
      <w:r w:rsidR="00C15B0B" w:rsidRPr="001325D6">
        <w:rPr>
          <w:rFonts w:ascii="Times New Roman" w:hAnsi="Times New Roman"/>
          <w:sz w:val="28"/>
          <w:szCs w:val="28"/>
          <w:lang w:eastAsia="en-US"/>
        </w:rPr>
        <w:t>подпунктами «б» – «д» подпункта 5 пункта 10</w:t>
      </w:r>
      <w:r w:rsidRPr="001325D6">
        <w:rPr>
          <w:rFonts w:ascii="Times New Roman" w:hAnsi="Times New Roman"/>
          <w:sz w:val="28"/>
          <w:szCs w:val="28"/>
          <w:lang w:eastAsia="en-US"/>
        </w:rPr>
        <w:t>»</w:t>
      </w:r>
      <w:r w:rsidR="00CB7C5B" w:rsidRPr="001325D6">
        <w:rPr>
          <w:rFonts w:ascii="Times New Roman" w:hAnsi="Times New Roman"/>
          <w:sz w:val="28"/>
          <w:szCs w:val="28"/>
          <w:lang w:eastAsia="en-US"/>
        </w:rPr>
        <w:t>;</w:t>
      </w:r>
    </w:p>
    <w:p w:rsidR="00CB7C5B" w:rsidRPr="001325D6" w:rsidRDefault="00CB7C5B" w:rsidP="00571FB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  <w:lang w:eastAsia="en-US"/>
        </w:rPr>
        <w:t xml:space="preserve">о)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в пункте 25 слова «</w:t>
      </w:r>
      <w:hyperlink r:id="rId29" w:history="1">
        <w:r w:rsidRPr="001325D6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седьмым пункта 13</w:t>
        </w:r>
      </w:hyperlink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«подпунктом 7 пункта 11».</w:t>
      </w:r>
    </w:p>
    <w:p w:rsidR="00076D90" w:rsidRPr="001325D6" w:rsidRDefault="007E387F" w:rsidP="00571FB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eastAsia="MS Mincho" w:hAnsi="Times New Roman"/>
          <w:sz w:val="28"/>
          <w:szCs w:val="28"/>
        </w:rPr>
        <w:t>2.</w:t>
      </w:r>
      <w:r w:rsidRPr="001325D6">
        <w:rPr>
          <w:rFonts w:ascii="Times New Roman" w:hAnsi="Times New Roman"/>
          <w:sz w:val="28"/>
          <w:szCs w:val="28"/>
        </w:rPr>
        <w:t> Признать утратившим</w:t>
      </w:r>
      <w:r w:rsidR="00076D90" w:rsidRPr="001325D6">
        <w:rPr>
          <w:rFonts w:ascii="Times New Roman" w:hAnsi="Times New Roman"/>
          <w:sz w:val="28"/>
          <w:szCs w:val="28"/>
        </w:rPr>
        <w:t>и</w:t>
      </w:r>
      <w:r w:rsidRPr="001325D6">
        <w:rPr>
          <w:rFonts w:ascii="Times New Roman" w:hAnsi="Times New Roman"/>
          <w:sz w:val="28"/>
          <w:szCs w:val="28"/>
        </w:rPr>
        <w:t xml:space="preserve"> силу</w:t>
      </w:r>
      <w:r w:rsidR="00076D90" w:rsidRPr="001325D6">
        <w:rPr>
          <w:rFonts w:ascii="Times New Roman" w:hAnsi="Times New Roman"/>
          <w:sz w:val="28"/>
          <w:szCs w:val="28"/>
        </w:rPr>
        <w:t>:</w:t>
      </w:r>
    </w:p>
    <w:p w:rsidR="00422341" w:rsidRPr="001325D6" w:rsidRDefault="00076D90" w:rsidP="00571FB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</w:rPr>
        <w:t>пункт 3 приложения № 2</w:t>
      </w:r>
      <w:r w:rsidR="00422341" w:rsidRPr="001325D6">
        <w:rPr>
          <w:rFonts w:ascii="Times New Roman" w:hAnsi="Times New Roman"/>
          <w:sz w:val="28"/>
          <w:szCs w:val="28"/>
        </w:rPr>
        <w:t xml:space="preserve"> к постановлению </w:t>
      </w:r>
      <w:r w:rsidR="00422341" w:rsidRPr="001325D6">
        <w:rPr>
          <w:rFonts w:ascii="Times New Roman" w:eastAsiaTheme="minorHAnsi" w:hAnsi="Times New Roman"/>
          <w:sz w:val="28"/>
          <w:szCs w:val="28"/>
          <w:lang w:eastAsia="en-US"/>
        </w:rPr>
        <w:t>Правительства Ульяновской области от 07.08.2014 № 346-П «О некоторых м</w:t>
      </w:r>
      <w:bookmarkStart w:id="3" w:name="_GoBack"/>
      <w:bookmarkEnd w:id="3"/>
      <w:r w:rsidR="00422341" w:rsidRPr="001325D6">
        <w:rPr>
          <w:rFonts w:ascii="Times New Roman" w:eastAsiaTheme="minorHAnsi" w:hAnsi="Times New Roman"/>
          <w:sz w:val="28"/>
          <w:szCs w:val="28"/>
          <w:lang w:eastAsia="en-US"/>
        </w:rPr>
        <w:t>ерах, направленных на развитие потребительских обществ, сельскохозяйственных потребительских кооперати</w:t>
      </w:r>
      <w:r w:rsidR="00A11307" w:rsidRPr="001325D6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22341" w:rsidRPr="001325D6">
        <w:rPr>
          <w:rFonts w:ascii="Times New Roman" w:eastAsiaTheme="minorHAnsi" w:hAnsi="Times New Roman"/>
          <w:sz w:val="28"/>
          <w:szCs w:val="28"/>
          <w:lang w:eastAsia="en-US"/>
        </w:rPr>
        <w:t>вов, садоводческих, огороднических и дачных некоммерческих объединений граждан»;</w:t>
      </w:r>
    </w:p>
    <w:p w:rsidR="00422341" w:rsidRPr="001325D6" w:rsidRDefault="00422341" w:rsidP="00571FB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25D6">
        <w:rPr>
          <w:rFonts w:ascii="Times New Roman" w:hAnsi="Times New Roman"/>
          <w:sz w:val="28"/>
          <w:szCs w:val="28"/>
        </w:rPr>
        <w:t xml:space="preserve">подпункт «в» подпункта 2 пункта 1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постановления Правительства Ульяновской области от 20.01.2017 № 34-П «О внесении изменений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  <w:t>в постановление Правительства Ульяновской области от 07.08.2014 № 346-П»;</w:t>
      </w:r>
    </w:p>
    <w:p w:rsidR="007E387F" w:rsidRPr="001325D6" w:rsidRDefault="007E387F" w:rsidP="00571FB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>подпункт 3</w:t>
      </w:r>
      <w:r w:rsidR="00DD5012" w:rsidRPr="001325D6">
        <w:rPr>
          <w:rFonts w:ascii="Times New Roman" w:hAnsi="Times New Roman"/>
          <w:sz w:val="28"/>
          <w:szCs w:val="28"/>
        </w:rPr>
        <w:t>, подпункты «а» и «б» подпункта 12</w:t>
      </w:r>
      <w:r w:rsidR="00B61114" w:rsidRPr="001325D6">
        <w:rPr>
          <w:rFonts w:ascii="Times New Roman" w:hAnsi="Times New Roman"/>
          <w:sz w:val="28"/>
          <w:szCs w:val="28"/>
        </w:rPr>
        <w:t>, подпункт 13</w:t>
      </w:r>
      <w:r w:rsidRPr="001325D6">
        <w:rPr>
          <w:rFonts w:ascii="Times New Roman" w:hAnsi="Times New Roman"/>
          <w:sz w:val="28"/>
          <w:szCs w:val="28"/>
        </w:rPr>
        <w:t xml:space="preserve"> пункта </w:t>
      </w:r>
      <w:r w:rsidR="00A82A97" w:rsidRPr="001325D6">
        <w:rPr>
          <w:rFonts w:ascii="Times New Roman" w:hAnsi="Times New Roman"/>
          <w:sz w:val="28"/>
          <w:szCs w:val="28"/>
        </w:rPr>
        <w:t>3</w:t>
      </w:r>
      <w:r w:rsidRPr="001325D6">
        <w:rPr>
          <w:rFonts w:ascii="Times New Roman" w:hAnsi="Times New Roman"/>
          <w:sz w:val="28"/>
          <w:szCs w:val="28"/>
        </w:rPr>
        <w:t xml:space="preserve"> постановления Правительства Ульяновской области </w:t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 xml:space="preserve">от 17.02.2017 № 78-П </w:t>
      </w:r>
      <w:r w:rsidR="00B61114" w:rsidRPr="001325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325D6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отдельные нормативные правовые акты Правительства Ульяновской области»</w:t>
      </w:r>
      <w:r w:rsidRPr="001325D6">
        <w:rPr>
          <w:rFonts w:ascii="Times New Roman" w:hAnsi="Times New Roman"/>
          <w:sz w:val="28"/>
          <w:szCs w:val="28"/>
        </w:rPr>
        <w:t>.</w:t>
      </w:r>
    </w:p>
    <w:p w:rsidR="007E387F" w:rsidRPr="001325D6" w:rsidRDefault="007E387F" w:rsidP="00571FB2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D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1E27C6" w:rsidRPr="001325D6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</w:t>
      </w:r>
      <w:r w:rsidRPr="001325D6">
        <w:rPr>
          <w:rFonts w:ascii="Times New Roman" w:hAnsi="Times New Roman"/>
          <w:sz w:val="28"/>
          <w:szCs w:val="28"/>
        </w:rPr>
        <w:t>.</w:t>
      </w:r>
    </w:p>
    <w:p w:rsidR="007E387F" w:rsidRPr="00571FB2" w:rsidRDefault="007E387F" w:rsidP="00571FB2">
      <w:pPr>
        <w:spacing w:after="0" w:line="233" w:lineRule="auto"/>
        <w:rPr>
          <w:rFonts w:ascii="Times New Roman" w:hAnsi="Times New Roman"/>
          <w:sz w:val="44"/>
          <w:szCs w:val="28"/>
        </w:rPr>
      </w:pPr>
    </w:p>
    <w:p w:rsidR="007E387F" w:rsidRPr="00571FB2" w:rsidRDefault="00571FB2" w:rsidP="00571FB2">
      <w:pPr>
        <w:spacing w:after="0" w:line="233" w:lineRule="auto"/>
        <w:rPr>
          <w:rFonts w:ascii="Times New Roman" w:hAnsi="Times New Roman"/>
          <w:sz w:val="28"/>
          <w:szCs w:val="28"/>
        </w:rPr>
      </w:pPr>
      <w:proofErr w:type="gramStart"/>
      <w:r w:rsidRPr="00571FB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71FB2">
        <w:rPr>
          <w:rFonts w:ascii="Times New Roman" w:hAnsi="Times New Roman"/>
          <w:sz w:val="28"/>
          <w:szCs w:val="28"/>
        </w:rPr>
        <w:t xml:space="preserve"> обязанности</w:t>
      </w:r>
    </w:p>
    <w:p w:rsidR="007E387F" w:rsidRPr="00571FB2" w:rsidRDefault="00571FB2" w:rsidP="00571FB2">
      <w:pPr>
        <w:spacing w:after="0" w:line="233" w:lineRule="auto"/>
        <w:rPr>
          <w:rFonts w:ascii="Times New Roman" w:hAnsi="Times New Roman"/>
          <w:sz w:val="28"/>
          <w:szCs w:val="28"/>
        </w:rPr>
      </w:pPr>
      <w:r w:rsidRPr="00571FB2">
        <w:rPr>
          <w:rFonts w:ascii="Times New Roman" w:hAnsi="Times New Roman"/>
          <w:sz w:val="28"/>
          <w:szCs w:val="28"/>
        </w:rPr>
        <w:t>Председателя</w:t>
      </w:r>
      <w:r w:rsidR="007E387F" w:rsidRPr="00571FB2">
        <w:rPr>
          <w:rFonts w:ascii="Times New Roman" w:hAnsi="Times New Roman"/>
          <w:sz w:val="28"/>
          <w:szCs w:val="28"/>
        </w:rPr>
        <w:t xml:space="preserve"> </w:t>
      </w:r>
    </w:p>
    <w:p w:rsidR="007E387F" w:rsidRPr="00571FB2" w:rsidRDefault="007E387F" w:rsidP="00571FB2">
      <w:pPr>
        <w:tabs>
          <w:tab w:val="left" w:pos="7797"/>
        </w:tabs>
        <w:spacing w:after="0" w:line="233" w:lineRule="auto"/>
        <w:rPr>
          <w:sz w:val="28"/>
          <w:szCs w:val="28"/>
        </w:rPr>
      </w:pPr>
      <w:r w:rsidRPr="00571FB2">
        <w:rPr>
          <w:rFonts w:ascii="Times New Roman" w:hAnsi="Times New Roman"/>
          <w:sz w:val="28"/>
          <w:szCs w:val="28"/>
        </w:rPr>
        <w:t>Правительства области</w:t>
      </w:r>
      <w:r w:rsidRPr="00571FB2">
        <w:rPr>
          <w:rFonts w:ascii="Times New Roman" w:hAnsi="Times New Roman"/>
          <w:sz w:val="28"/>
          <w:szCs w:val="28"/>
        </w:rPr>
        <w:tab/>
      </w:r>
      <w:r w:rsidR="00571FB2" w:rsidRPr="00571FB2">
        <w:rPr>
          <w:rFonts w:ascii="Times New Roman" w:hAnsi="Times New Roman"/>
          <w:sz w:val="28"/>
          <w:szCs w:val="28"/>
        </w:rPr>
        <w:t xml:space="preserve">       </w:t>
      </w:r>
      <w:r w:rsidRPr="00571FB2">
        <w:rPr>
          <w:rFonts w:ascii="Times New Roman" w:hAnsi="Times New Roman"/>
          <w:sz w:val="28"/>
          <w:szCs w:val="28"/>
        </w:rPr>
        <w:t>А.</w:t>
      </w:r>
      <w:r w:rsidR="00571FB2" w:rsidRPr="00571FB2">
        <w:rPr>
          <w:rFonts w:ascii="Times New Roman" w:hAnsi="Times New Roman"/>
          <w:sz w:val="28"/>
          <w:szCs w:val="28"/>
        </w:rPr>
        <w:t>С.Тюрин</w:t>
      </w:r>
    </w:p>
    <w:sectPr w:rsidR="007E387F" w:rsidRPr="00571FB2" w:rsidSect="0093357D">
      <w:headerReference w:type="default" r:id="rId30"/>
      <w:footerReference w:type="first" r:id="rId3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60" w:rsidRDefault="00D67560" w:rsidP="00F77554">
      <w:pPr>
        <w:spacing w:after="0" w:line="240" w:lineRule="auto"/>
      </w:pPr>
      <w:r>
        <w:separator/>
      </w:r>
    </w:p>
  </w:endnote>
  <w:endnote w:type="continuationSeparator" w:id="0">
    <w:p w:rsidR="00D67560" w:rsidRDefault="00D67560" w:rsidP="00F7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17" w:rsidRPr="00D23917" w:rsidRDefault="00D23917" w:rsidP="00D23917">
    <w:pPr>
      <w:pStyle w:val="a7"/>
      <w:jc w:val="right"/>
      <w:rPr>
        <w:rFonts w:ascii="Times New Roman" w:hAnsi="Times New Roman"/>
        <w:sz w:val="16"/>
      </w:rPr>
    </w:pPr>
    <w:r w:rsidRPr="00D23917">
      <w:rPr>
        <w:rFonts w:ascii="Times New Roman" w:hAnsi="Times New Roman"/>
        <w:sz w:val="16"/>
      </w:rPr>
      <w:t>0702кк1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60" w:rsidRDefault="00D67560" w:rsidP="00F77554">
      <w:pPr>
        <w:spacing w:after="0" w:line="240" w:lineRule="auto"/>
      </w:pPr>
      <w:r>
        <w:separator/>
      </w:r>
    </w:p>
  </w:footnote>
  <w:footnote w:type="continuationSeparator" w:id="0">
    <w:p w:rsidR="00D67560" w:rsidRDefault="00D67560" w:rsidP="00F7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511BE" w:rsidRPr="00F77554" w:rsidRDefault="006308F8" w:rsidP="00F7755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77554">
          <w:rPr>
            <w:rFonts w:ascii="Times New Roman" w:hAnsi="Times New Roman"/>
            <w:sz w:val="28"/>
            <w:szCs w:val="28"/>
          </w:rPr>
          <w:fldChar w:fldCharType="begin"/>
        </w:r>
        <w:r w:rsidR="007511BE" w:rsidRPr="00F7755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77554">
          <w:rPr>
            <w:rFonts w:ascii="Times New Roman" w:hAnsi="Times New Roman"/>
            <w:sz w:val="28"/>
            <w:szCs w:val="28"/>
          </w:rPr>
          <w:fldChar w:fldCharType="separate"/>
        </w:r>
        <w:r w:rsidR="00330DDD">
          <w:rPr>
            <w:rFonts w:ascii="Times New Roman" w:hAnsi="Times New Roman"/>
            <w:noProof/>
            <w:sz w:val="28"/>
            <w:szCs w:val="28"/>
          </w:rPr>
          <w:t>2</w:t>
        </w:r>
        <w:r w:rsidRPr="00F7755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87F"/>
    <w:rsid w:val="00000EBA"/>
    <w:rsid w:val="000034BB"/>
    <w:rsid w:val="00005073"/>
    <w:rsid w:val="00005621"/>
    <w:rsid w:val="0001065F"/>
    <w:rsid w:val="00012EA6"/>
    <w:rsid w:val="0001473B"/>
    <w:rsid w:val="00014852"/>
    <w:rsid w:val="00014C94"/>
    <w:rsid w:val="00020A9B"/>
    <w:rsid w:val="00021926"/>
    <w:rsid w:val="0002252D"/>
    <w:rsid w:val="00024025"/>
    <w:rsid w:val="000271D1"/>
    <w:rsid w:val="0003253B"/>
    <w:rsid w:val="00033FC6"/>
    <w:rsid w:val="0003793C"/>
    <w:rsid w:val="00042AB6"/>
    <w:rsid w:val="0004485F"/>
    <w:rsid w:val="00044C3A"/>
    <w:rsid w:val="00044C79"/>
    <w:rsid w:val="00046511"/>
    <w:rsid w:val="000466CA"/>
    <w:rsid w:val="00046C6F"/>
    <w:rsid w:val="00051D4C"/>
    <w:rsid w:val="00055954"/>
    <w:rsid w:val="00063007"/>
    <w:rsid w:val="00063F0C"/>
    <w:rsid w:val="00064714"/>
    <w:rsid w:val="00066400"/>
    <w:rsid w:val="00073C15"/>
    <w:rsid w:val="00075782"/>
    <w:rsid w:val="0007692E"/>
    <w:rsid w:val="00076CE5"/>
    <w:rsid w:val="00076D90"/>
    <w:rsid w:val="00080698"/>
    <w:rsid w:val="000835B0"/>
    <w:rsid w:val="000859A8"/>
    <w:rsid w:val="000859C1"/>
    <w:rsid w:val="00085B2A"/>
    <w:rsid w:val="00086DC5"/>
    <w:rsid w:val="00092047"/>
    <w:rsid w:val="000921F9"/>
    <w:rsid w:val="00092961"/>
    <w:rsid w:val="00094D82"/>
    <w:rsid w:val="00095143"/>
    <w:rsid w:val="000A19AC"/>
    <w:rsid w:val="000B0578"/>
    <w:rsid w:val="000B2EF3"/>
    <w:rsid w:val="000B50C2"/>
    <w:rsid w:val="000C1E6D"/>
    <w:rsid w:val="000C2D2E"/>
    <w:rsid w:val="000C380D"/>
    <w:rsid w:val="000C50E9"/>
    <w:rsid w:val="000C6B36"/>
    <w:rsid w:val="000D349A"/>
    <w:rsid w:val="000E550F"/>
    <w:rsid w:val="000E6B26"/>
    <w:rsid w:val="000F1DF9"/>
    <w:rsid w:val="000F36DC"/>
    <w:rsid w:val="000F36EA"/>
    <w:rsid w:val="00103F00"/>
    <w:rsid w:val="00106BAF"/>
    <w:rsid w:val="00107163"/>
    <w:rsid w:val="0011046A"/>
    <w:rsid w:val="0011310A"/>
    <w:rsid w:val="00113166"/>
    <w:rsid w:val="00120EFC"/>
    <w:rsid w:val="001211A1"/>
    <w:rsid w:val="00124568"/>
    <w:rsid w:val="001268F3"/>
    <w:rsid w:val="00127371"/>
    <w:rsid w:val="0012758E"/>
    <w:rsid w:val="001300FB"/>
    <w:rsid w:val="00130986"/>
    <w:rsid w:val="001325D6"/>
    <w:rsid w:val="00132B6C"/>
    <w:rsid w:val="0013304D"/>
    <w:rsid w:val="001346C0"/>
    <w:rsid w:val="00134820"/>
    <w:rsid w:val="00134C46"/>
    <w:rsid w:val="00134D62"/>
    <w:rsid w:val="00134E13"/>
    <w:rsid w:val="00151106"/>
    <w:rsid w:val="0015479F"/>
    <w:rsid w:val="00157963"/>
    <w:rsid w:val="00160370"/>
    <w:rsid w:val="0016156F"/>
    <w:rsid w:val="00165AEC"/>
    <w:rsid w:val="00170198"/>
    <w:rsid w:val="0017023E"/>
    <w:rsid w:val="00171D5C"/>
    <w:rsid w:val="00172751"/>
    <w:rsid w:val="00172CC0"/>
    <w:rsid w:val="00173FFB"/>
    <w:rsid w:val="00175CA9"/>
    <w:rsid w:val="0018703A"/>
    <w:rsid w:val="00187817"/>
    <w:rsid w:val="00194E32"/>
    <w:rsid w:val="001A0932"/>
    <w:rsid w:val="001A1699"/>
    <w:rsid w:val="001A1F5F"/>
    <w:rsid w:val="001A251A"/>
    <w:rsid w:val="001A5226"/>
    <w:rsid w:val="001A5292"/>
    <w:rsid w:val="001A6A32"/>
    <w:rsid w:val="001A72A2"/>
    <w:rsid w:val="001B1690"/>
    <w:rsid w:val="001B1FB3"/>
    <w:rsid w:val="001B3334"/>
    <w:rsid w:val="001B3B44"/>
    <w:rsid w:val="001B4AD4"/>
    <w:rsid w:val="001B7F74"/>
    <w:rsid w:val="001C0732"/>
    <w:rsid w:val="001C6519"/>
    <w:rsid w:val="001D18AA"/>
    <w:rsid w:val="001D5B15"/>
    <w:rsid w:val="001D5C15"/>
    <w:rsid w:val="001E1419"/>
    <w:rsid w:val="001E27C6"/>
    <w:rsid w:val="001F1B1D"/>
    <w:rsid w:val="001F330A"/>
    <w:rsid w:val="001F35FD"/>
    <w:rsid w:val="001F41FF"/>
    <w:rsid w:val="001F6185"/>
    <w:rsid w:val="00201910"/>
    <w:rsid w:val="00216351"/>
    <w:rsid w:val="00216557"/>
    <w:rsid w:val="00217035"/>
    <w:rsid w:val="0022218A"/>
    <w:rsid w:val="00222903"/>
    <w:rsid w:val="002240FA"/>
    <w:rsid w:val="00225932"/>
    <w:rsid w:val="00226BC0"/>
    <w:rsid w:val="00230477"/>
    <w:rsid w:val="00235159"/>
    <w:rsid w:val="00237ABD"/>
    <w:rsid w:val="0024291E"/>
    <w:rsid w:val="00243284"/>
    <w:rsid w:val="0024682D"/>
    <w:rsid w:val="00251069"/>
    <w:rsid w:val="0025564F"/>
    <w:rsid w:val="002604B1"/>
    <w:rsid w:val="002645D5"/>
    <w:rsid w:val="00265F75"/>
    <w:rsid w:val="00266377"/>
    <w:rsid w:val="002721F4"/>
    <w:rsid w:val="00273443"/>
    <w:rsid w:val="00280665"/>
    <w:rsid w:val="0028160E"/>
    <w:rsid w:val="002834DC"/>
    <w:rsid w:val="002863F7"/>
    <w:rsid w:val="0029126A"/>
    <w:rsid w:val="00293B1F"/>
    <w:rsid w:val="00296E43"/>
    <w:rsid w:val="00297B16"/>
    <w:rsid w:val="002A3E89"/>
    <w:rsid w:val="002A3EE6"/>
    <w:rsid w:val="002A5007"/>
    <w:rsid w:val="002A54C5"/>
    <w:rsid w:val="002A5C93"/>
    <w:rsid w:val="002A755C"/>
    <w:rsid w:val="002B1565"/>
    <w:rsid w:val="002D05A2"/>
    <w:rsid w:val="002D0F71"/>
    <w:rsid w:val="002D4658"/>
    <w:rsid w:val="002D4ADA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11B7"/>
    <w:rsid w:val="003033D5"/>
    <w:rsid w:val="003145B2"/>
    <w:rsid w:val="003254C9"/>
    <w:rsid w:val="00327CA0"/>
    <w:rsid w:val="00330DDD"/>
    <w:rsid w:val="00331628"/>
    <w:rsid w:val="00331B11"/>
    <w:rsid w:val="00332994"/>
    <w:rsid w:val="00332E24"/>
    <w:rsid w:val="00334F16"/>
    <w:rsid w:val="00335987"/>
    <w:rsid w:val="00336A9E"/>
    <w:rsid w:val="003400D5"/>
    <w:rsid w:val="003415AB"/>
    <w:rsid w:val="0034426A"/>
    <w:rsid w:val="00345E47"/>
    <w:rsid w:val="0034723B"/>
    <w:rsid w:val="00347B3A"/>
    <w:rsid w:val="003539DD"/>
    <w:rsid w:val="0035477A"/>
    <w:rsid w:val="00355AB5"/>
    <w:rsid w:val="003659A9"/>
    <w:rsid w:val="00370A52"/>
    <w:rsid w:val="00372D09"/>
    <w:rsid w:val="00373A49"/>
    <w:rsid w:val="00376515"/>
    <w:rsid w:val="00382C36"/>
    <w:rsid w:val="00382CE2"/>
    <w:rsid w:val="00383080"/>
    <w:rsid w:val="00383F27"/>
    <w:rsid w:val="00390698"/>
    <w:rsid w:val="00392009"/>
    <w:rsid w:val="00397762"/>
    <w:rsid w:val="003A2935"/>
    <w:rsid w:val="003A469D"/>
    <w:rsid w:val="003A5CF2"/>
    <w:rsid w:val="003B23D9"/>
    <w:rsid w:val="003B3140"/>
    <w:rsid w:val="003B31C5"/>
    <w:rsid w:val="003B41DD"/>
    <w:rsid w:val="003B7195"/>
    <w:rsid w:val="003C2023"/>
    <w:rsid w:val="003C236A"/>
    <w:rsid w:val="003C3553"/>
    <w:rsid w:val="003C498B"/>
    <w:rsid w:val="003C5FBF"/>
    <w:rsid w:val="003C6A96"/>
    <w:rsid w:val="003C7323"/>
    <w:rsid w:val="003D0F6C"/>
    <w:rsid w:val="003D12A5"/>
    <w:rsid w:val="003E1EC8"/>
    <w:rsid w:val="003E7D02"/>
    <w:rsid w:val="003F0124"/>
    <w:rsid w:val="003F178E"/>
    <w:rsid w:val="003F1DEF"/>
    <w:rsid w:val="0040078F"/>
    <w:rsid w:val="00402243"/>
    <w:rsid w:val="00404543"/>
    <w:rsid w:val="004054C0"/>
    <w:rsid w:val="004122E5"/>
    <w:rsid w:val="004169F3"/>
    <w:rsid w:val="00422341"/>
    <w:rsid w:val="00424327"/>
    <w:rsid w:val="00433A79"/>
    <w:rsid w:val="00436ABE"/>
    <w:rsid w:val="00444F07"/>
    <w:rsid w:val="00446B18"/>
    <w:rsid w:val="0045169B"/>
    <w:rsid w:val="00457E91"/>
    <w:rsid w:val="004611C3"/>
    <w:rsid w:val="00464058"/>
    <w:rsid w:val="00466CF8"/>
    <w:rsid w:val="004724BF"/>
    <w:rsid w:val="00474229"/>
    <w:rsid w:val="0047619F"/>
    <w:rsid w:val="00476DB9"/>
    <w:rsid w:val="004773C0"/>
    <w:rsid w:val="0048073E"/>
    <w:rsid w:val="00480D76"/>
    <w:rsid w:val="004816FB"/>
    <w:rsid w:val="00481D2F"/>
    <w:rsid w:val="004834DE"/>
    <w:rsid w:val="004850F7"/>
    <w:rsid w:val="00486B13"/>
    <w:rsid w:val="00490D7C"/>
    <w:rsid w:val="00494E65"/>
    <w:rsid w:val="004955F5"/>
    <w:rsid w:val="004969E2"/>
    <w:rsid w:val="004A1985"/>
    <w:rsid w:val="004A5293"/>
    <w:rsid w:val="004A534D"/>
    <w:rsid w:val="004A5D41"/>
    <w:rsid w:val="004A72F1"/>
    <w:rsid w:val="004B29E2"/>
    <w:rsid w:val="004B5A97"/>
    <w:rsid w:val="004C0A7F"/>
    <w:rsid w:val="004C0CC0"/>
    <w:rsid w:val="004C7617"/>
    <w:rsid w:val="004C78AC"/>
    <w:rsid w:val="004D0093"/>
    <w:rsid w:val="004D1211"/>
    <w:rsid w:val="004D36FE"/>
    <w:rsid w:val="004D46B9"/>
    <w:rsid w:val="004D5269"/>
    <w:rsid w:val="004E04EE"/>
    <w:rsid w:val="004E1AAA"/>
    <w:rsid w:val="0050057E"/>
    <w:rsid w:val="00501091"/>
    <w:rsid w:val="00501952"/>
    <w:rsid w:val="00503839"/>
    <w:rsid w:val="00504915"/>
    <w:rsid w:val="00504B77"/>
    <w:rsid w:val="00504F2B"/>
    <w:rsid w:val="00505515"/>
    <w:rsid w:val="00510FD1"/>
    <w:rsid w:val="00512CBD"/>
    <w:rsid w:val="00512E77"/>
    <w:rsid w:val="005132BD"/>
    <w:rsid w:val="00515902"/>
    <w:rsid w:val="00521B72"/>
    <w:rsid w:val="00527520"/>
    <w:rsid w:val="005303A4"/>
    <w:rsid w:val="00530D1A"/>
    <w:rsid w:val="00531390"/>
    <w:rsid w:val="00532F38"/>
    <w:rsid w:val="00534A97"/>
    <w:rsid w:val="005375A9"/>
    <w:rsid w:val="0054206F"/>
    <w:rsid w:val="00542DC0"/>
    <w:rsid w:val="00543FDF"/>
    <w:rsid w:val="0054489F"/>
    <w:rsid w:val="00544A4E"/>
    <w:rsid w:val="0055056A"/>
    <w:rsid w:val="00551E89"/>
    <w:rsid w:val="00560D29"/>
    <w:rsid w:val="00561F45"/>
    <w:rsid w:val="00561FA3"/>
    <w:rsid w:val="00564819"/>
    <w:rsid w:val="00564EA4"/>
    <w:rsid w:val="00571311"/>
    <w:rsid w:val="0057135A"/>
    <w:rsid w:val="00571FB2"/>
    <w:rsid w:val="00572A6D"/>
    <w:rsid w:val="0057680F"/>
    <w:rsid w:val="00576FDE"/>
    <w:rsid w:val="00577BBC"/>
    <w:rsid w:val="00582BE9"/>
    <w:rsid w:val="00582CAD"/>
    <w:rsid w:val="00585671"/>
    <w:rsid w:val="00593685"/>
    <w:rsid w:val="00593711"/>
    <w:rsid w:val="005937B5"/>
    <w:rsid w:val="00593F6F"/>
    <w:rsid w:val="005942DC"/>
    <w:rsid w:val="005A40D5"/>
    <w:rsid w:val="005A4FB5"/>
    <w:rsid w:val="005A5407"/>
    <w:rsid w:val="005B3662"/>
    <w:rsid w:val="005B3A58"/>
    <w:rsid w:val="005C01BF"/>
    <w:rsid w:val="005C15DF"/>
    <w:rsid w:val="005C50C4"/>
    <w:rsid w:val="005C7C31"/>
    <w:rsid w:val="005D0A74"/>
    <w:rsid w:val="005D1526"/>
    <w:rsid w:val="005D1926"/>
    <w:rsid w:val="005D43AC"/>
    <w:rsid w:val="005D4A76"/>
    <w:rsid w:val="005D510F"/>
    <w:rsid w:val="005D5789"/>
    <w:rsid w:val="005D7371"/>
    <w:rsid w:val="005E4F08"/>
    <w:rsid w:val="005E5009"/>
    <w:rsid w:val="005F3641"/>
    <w:rsid w:val="005F4C51"/>
    <w:rsid w:val="005F74AA"/>
    <w:rsid w:val="00607DDE"/>
    <w:rsid w:val="00610817"/>
    <w:rsid w:val="006134A6"/>
    <w:rsid w:val="006139A8"/>
    <w:rsid w:val="006178E5"/>
    <w:rsid w:val="00620C7A"/>
    <w:rsid w:val="00623817"/>
    <w:rsid w:val="00623E64"/>
    <w:rsid w:val="006308F8"/>
    <w:rsid w:val="00631A32"/>
    <w:rsid w:val="00635726"/>
    <w:rsid w:val="00643F02"/>
    <w:rsid w:val="006503B0"/>
    <w:rsid w:val="0065476C"/>
    <w:rsid w:val="006610B8"/>
    <w:rsid w:val="00661190"/>
    <w:rsid w:val="006655E9"/>
    <w:rsid w:val="0066654F"/>
    <w:rsid w:val="0066757A"/>
    <w:rsid w:val="00670400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477D"/>
    <w:rsid w:val="006A530E"/>
    <w:rsid w:val="006B162B"/>
    <w:rsid w:val="006B5576"/>
    <w:rsid w:val="006B7ED9"/>
    <w:rsid w:val="006C4D2A"/>
    <w:rsid w:val="006D5AEC"/>
    <w:rsid w:val="006D60A9"/>
    <w:rsid w:val="006E2754"/>
    <w:rsid w:val="006E3049"/>
    <w:rsid w:val="006F0CFB"/>
    <w:rsid w:val="006F1BC8"/>
    <w:rsid w:val="006F6B34"/>
    <w:rsid w:val="006F70F3"/>
    <w:rsid w:val="006F713F"/>
    <w:rsid w:val="00712126"/>
    <w:rsid w:val="00712A72"/>
    <w:rsid w:val="00713A1C"/>
    <w:rsid w:val="007143DD"/>
    <w:rsid w:val="0071560E"/>
    <w:rsid w:val="007210EC"/>
    <w:rsid w:val="007233E4"/>
    <w:rsid w:val="007269CC"/>
    <w:rsid w:val="007319D5"/>
    <w:rsid w:val="00735119"/>
    <w:rsid w:val="0074330F"/>
    <w:rsid w:val="007438DE"/>
    <w:rsid w:val="00743DBB"/>
    <w:rsid w:val="007442FE"/>
    <w:rsid w:val="007511BE"/>
    <w:rsid w:val="0075493B"/>
    <w:rsid w:val="007579CD"/>
    <w:rsid w:val="007660CF"/>
    <w:rsid w:val="007667DD"/>
    <w:rsid w:val="00770381"/>
    <w:rsid w:val="0077052E"/>
    <w:rsid w:val="00772ECA"/>
    <w:rsid w:val="0078048C"/>
    <w:rsid w:val="00782F7C"/>
    <w:rsid w:val="00785D74"/>
    <w:rsid w:val="00786E6C"/>
    <w:rsid w:val="00794008"/>
    <w:rsid w:val="00794352"/>
    <w:rsid w:val="00795BF6"/>
    <w:rsid w:val="007A043A"/>
    <w:rsid w:val="007A2635"/>
    <w:rsid w:val="007A4CDE"/>
    <w:rsid w:val="007A4E65"/>
    <w:rsid w:val="007A5467"/>
    <w:rsid w:val="007A5C26"/>
    <w:rsid w:val="007B03C2"/>
    <w:rsid w:val="007B7862"/>
    <w:rsid w:val="007C0D76"/>
    <w:rsid w:val="007C1238"/>
    <w:rsid w:val="007C2965"/>
    <w:rsid w:val="007C78FD"/>
    <w:rsid w:val="007D2D24"/>
    <w:rsid w:val="007D47CA"/>
    <w:rsid w:val="007D6079"/>
    <w:rsid w:val="007D6C58"/>
    <w:rsid w:val="007E046F"/>
    <w:rsid w:val="007E1CCF"/>
    <w:rsid w:val="007E387F"/>
    <w:rsid w:val="007E4C06"/>
    <w:rsid w:val="007E5774"/>
    <w:rsid w:val="007F0CCD"/>
    <w:rsid w:val="007F11FE"/>
    <w:rsid w:val="007F120A"/>
    <w:rsid w:val="007F1C24"/>
    <w:rsid w:val="007F1FAA"/>
    <w:rsid w:val="007F4429"/>
    <w:rsid w:val="007F6AAC"/>
    <w:rsid w:val="007F732E"/>
    <w:rsid w:val="008056C6"/>
    <w:rsid w:val="008062AF"/>
    <w:rsid w:val="00811661"/>
    <w:rsid w:val="00812F93"/>
    <w:rsid w:val="00814589"/>
    <w:rsid w:val="00821E82"/>
    <w:rsid w:val="0082371E"/>
    <w:rsid w:val="008255F6"/>
    <w:rsid w:val="008261AA"/>
    <w:rsid w:val="00826C99"/>
    <w:rsid w:val="008270EB"/>
    <w:rsid w:val="00831A70"/>
    <w:rsid w:val="00832504"/>
    <w:rsid w:val="0083720B"/>
    <w:rsid w:val="008374BB"/>
    <w:rsid w:val="0084084E"/>
    <w:rsid w:val="00846B32"/>
    <w:rsid w:val="00853285"/>
    <w:rsid w:val="00855B71"/>
    <w:rsid w:val="00862E86"/>
    <w:rsid w:val="00864BEF"/>
    <w:rsid w:val="00865758"/>
    <w:rsid w:val="008659B0"/>
    <w:rsid w:val="00865E43"/>
    <w:rsid w:val="0087208D"/>
    <w:rsid w:val="00873224"/>
    <w:rsid w:val="00873344"/>
    <w:rsid w:val="00875346"/>
    <w:rsid w:val="0087540A"/>
    <w:rsid w:val="00881445"/>
    <w:rsid w:val="00881D28"/>
    <w:rsid w:val="00883263"/>
    <w:rsid w:val="00883265"/>
    <w:rsid w:val="00885534"/>
    <w:rsid w:val="00890E50"/>
    <w:rsid w:val="0089340A"/>
    <w:rsid w:val="00893690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043E"/>
    <w:rsid w:val="008D1779"/>
    <w:rsid w:val="008D424B"/>
    <w:rsid w:val="008D5B41"/>
    <w:rsid w:val="008E4A5F"/>
    <w:rsid w:val="008F1322"/>
    <w:rsid w:val="008F678A"/>
    <w:rsid w:val="009013E5"/>
    <w:rsid w:val="00903C69"/>
    <w:rsid w:val="00913316"/>
    <w:rsid w:val="00914269"/>
    <w:rsid w:val="009161FE"/>
    <w:rsid w:val="00923B73"/>
    <w:rsid w:val="0092529E"/>
    <w:rsid w:val="00926286"/>
    <w:rsid w:val="009267D2"/>
    <w:rsid w:val="009310C4"/>
    <w:rsid w:val="0093319F"/>
    <w:rsid w:val="0093357D"/>
    <w:rsid w:val="00937634"/>
    <w:rsid w:val="00941B0D"/>
    <w:rsid w:val="00943A62"/>
    <w:rsid w:val="00944603"/>
    <w:rsid w:val="0094558B"/>
    <w:rsid w:val="009503EB"/>
    <w:rsid w:val="00951527"/>
    <w:rsid w:val="009558F6"/>
    <w:rsid w:val="00955A27"/>
    <w:rsid w:val="00956B33"/>
    <w:rsid w:val="00960AB1"/>
    <w:rsid w:val="00974421"/>
    <w:rsid w:val="009767B6"/>
    <w:rsid w:val="009834C2"/>
    <w:rsid w:val="00985D01"/>
    <w:rsid w:val="009860F8"/>
    <w:rsid w:val="00986BA3"/>
    <w:rsid w:val="009A26BA"/>
    <w:rsid w:val="009A3E5B"/>
    <w:rsid w:val="009A618F"/>
    <w:rsid w:val="009A6D0F"/>
    <w:rsid w:val="009A7FB4"/>
    <w:rsid w:val="009B4837"/>
    <w:rsid w:val="009C0731"/>
    <w:rsid w:val="009C16DC"/>
    <w:rsid w:val="009C188D"/>
    <w:rsid w:val="009C3089"/>
    <w:rsid w:val="009C7CCD"/>
    <w:rsid w:val="009D0BD6"/>
    <w:rsid w:val="009E2B6A"/>
    <w:rsid w:val="009E3E8F"/>
    <w:rsid w:val="009E51DC"/>
    <w:rsid w:val="009E5524"/>
    <w:rsid w:val="009E7DD3"/>
    <w:rsid w:val="009F70F9"/>
    <w:rsid w:val="00A01147"/>
    <w:rsid w:val="00A052EB"/>
    <w:rsid w:val="00A0682A"/>
    <w:rsid w:val="00A075F6"/>
    <w:rsid w:val="00A11307"/>
    <w:rsid w:val="00A209C4"/>
    <w:rsid w:val="00A20D37"/>
    <w:rsid w:val="00A21DB9"/>
    <w:rsid w:val="00A2406F"/>
    <w:rsid w:val="00A25A04"/>
    <w:rsid w:val="00A261BB"/>
    <w:rsid w:val="00A32FA3"/>
    <w:rsid w:val="00A33757"/>
    <w:rsid w:val="00A43B6C"/>
    <w:rsid w:val="00A46081"/>
    <w:rsid w:val="00A472C1"/>
    <w:rsid w:val="00A5239C"/>
    <w:rsid w:val="00A57C0A"/>
    <w:rsid w:val="00A66819"/>
    <w:rsid w:val="00A66DA3"/>
    <w:rsid w:val="00A715D0"/>
    <w:rsid w:val="00A72079"/>
    <w:rsid w:val="00A72511"/>
    <w:rsid w:val="00A73C26"/>
    <w:rsid w:val="00A73F46"/>
    <w:rsid w:val="00A74154"/>
    <w:rsid w:val="00A802C2"/>
    <w:rsid w:val="00A80F3B"/>
    <w:rsid w:val="00A82A97"/>
    <w:rsid w:val="00A82BEC"/>
    <w:rsid w:val="00A844B4"/>
    <w:rsid w:val="00A92544"/>
    <w:rsid w:val="00A9499E"/>
    <w:rsid w:val="00A94C57"/>
    <w:rsid w:val="00A95B62"/>
    <w:rsid w:val="00A95B8F"/>
    <w:rsid w:val="00A961EE"/>
    <w:rsid w:val="00AA03FA"/>
    <w:rsid w:val="00AA1CF8"/>
    <w:rsid w:val="00AA2318"/>
    <w:rsid w:val="00AA4B01"/>
    <w:rsid w:val="00AA5A01"/>
    <w:rsid w:val="00AA6CD2"/>
    <w:rsid w:val="00AB0381"/>
    <w:rsid w:val="00AB3BFD"/>
    <w:rsid w:val="00AB4F62"/>
    <w:rsid w:val="00AB586A"/>
    <w:rsid w:val="00AB7DFB"/>
    <w:rsid w:val="00AC320D"/>
    <w:rsid w:val="00AC61A1"/>
    <w:rsid w:val="00AD1B5F"/>
    <w:rsid w:val="00AD268D"/>
    <w:rsid w:val="00AD5EB8"/>
    <w:rsid w:val="00AD62A0"/>
    <w:rsid w:val="00AE1725"/>
    <w:rsid w:val="00AE1AB8"/>
    <w:rsid w:val="00AE393A"/>
    <w:rsid w:val="00AE4558"/>
    <w:rsid w:val="00AE486D"/>
    <w:rsid w:val="00AF2AC3"/>
    <w:rsid w:val="00AF2D45"/>
    <w:rsid w:val="00AF2E43"/>
    <w:rsid w:val="00AF4793"/>
    <w:rsid w:val="00B014EC"/>
    <w:rsid w:val="00B0325D"/>
    <w:rsid w:val="00B065AC"/>
    <w:rsid w:val="00B076DB"/>
    <w:rsid w:val="00B11457"/>
    <w:rsid w:val="00B153FA"/>
    <w:rsid w:val="00B160BF"/>
    <w:rsid w:val="00B20004"/>
    <w:rsid w:val="00B20416"/>
    <w:rsid w:val="00B2187E"/>
    <w:rsid w:val="00B22966"/>
    <w:rsid w:val="00B23381"/>
    <w:rsid w:val="00B27C09"/>
    <w:rsid w:val="00B30F4C"/>
    <w:rsid w:val="00B347DF"/>
    <w:rsid w:val="00B35144"/>
    <w:rsid w:val="00B42499"/>
    <w:rsid w:val="00B43E0C"/>
    <w:rsid w:val="00B43F2B"/>
    <w:rsid w:val="00B45BA3"/>
    <w:rsid w:val="00B47D75"/>
    <w:rsid w:val="00B51738"/>
    <w:rsid w:val="00B51C74"/>
    <w:rsid w:val="00B54879"/>
    <w:rsid w:val="00B550B2"/>
    <w:rsid w:val="00B57254"/>
    <w:rsid w:val="00B57D21"/>
    <w:rsid w:val="00B61114"/>
    <w:rsid w:val="00B62162"/>
    <w:rsid w:val="00B633D9"/>
    <w:rsid w:val="00B641AD"/>
    <w:rsid w:val="00B659B3"/>
    <w:rsid w:val="00B65E9B"/>
    <w:rsid w:val="00B6676B"/>
    <w:rsid w:val="00B702A7"/>
    <w:rsid w:val="00B7440C"/>
    <w:rsid w:val="00B74675"/>
    <w:rsid w:val="00B76340"/>
    <w:rsid w:val="00B77419"/>
    <w:rsid w:val="00B80C90"/>
    <w:rsid w:val="00B90381"/>
    <w:rsid w:val="00B90836"/>
    <w:rsid w:val="00B92333"/>
    <w:rsid w:val="00B97953"/>
    <w:rsid w:val="00BA038C"/>
    <w:rsid w:val="00BA4F1B"/>
    <w:rsid w:val="00BB04A6"/>
    <w:rsid w:val="00BB257C"/>
    <w:rsid w:val="00BC0759"/>
    <w:rsid w:val="00BC3C17"/>
    <w:rsid w:val="00BD079E"/>
    <w:rsid w:val="00BD2B02"/>
    <w:rsid w:val="00BD4159"/>
    <w:rsid w:val="00BD4164"/>
    <w:rsid w:val="00BD58B6"/>
    <w:rsid w:val="00BE46B4"/>
    <w:rsid w:val="00BE6A9F"/>
    <w:rsid w:val="00BE6CB2"/>
    <w:rsid w:val="00BE6FF9"/>
    <w:rsid w:val="00BE755A"/>
    <w:rsid w:val="00BF1BA7"/>
    <w:rsid w:val="00BF283C"/>
    <w:rsid w:val="00BF7F99"/>
    <w:rsid w:val="00C009AB"/>
    <w:rsid w:val="00C03427"/>
    <w:rsid w:val="00C04496"/>
    <w:rsid w:val="00C063E8"/>
    <w:rsid w:val="00C06F5E"/>
    <w:rsid w:val="00C103BB"/>
    <w:rsid w:val="00C10F05"/>
    <w:rsid w:val="00C12825"/>
    <w:rsid w:val="00C1529B"/>
    <w:rsid w:val="00C15B0B"/>
    <w:rsid w:val="00C20FC6"/>
    <w:rsid w:val="00C22F47"/>
    <w:rsid w:val="00C30304"/>
    <w:rsid w:val="00C31F18"/>
    <w:rsid w:val="00C35BF4"/>
    <w:rsid w:val="00C46D9E"/>
    <w:rsid w:val="00C47D81"/>
    <w:rsid w:val="00C503FC"/>
    <w:rsid w:val="00C51EA2"/>
    <w:rsid w:val="00C6107E"/>
    <w:rsid w:val="00C62FC5"/>
    <w:rsid w:val="00C6460B"/>
    <w:rsid w:val="00C71C7A"/>
    <w:rsid w:val="00C77684"/>
    <w:rsid w:val="00C837CF"/>
    <w:rsid w:val="00C8657A"/>
    <w:rsid w:val="00C91148"/>
    <w:rsid w:val="00C92DD9"/>
    <w:rsid w:val="00C94BC3"/>
    <w:rsid w:val="00C96F17"/>
    <w:rsid w:val="00C97C78"/>
    <w:rsid w:val="00CA1680"/>
    <w:rsid w:val="00CA4B91"/>
    <w:rsid w:val="00CA77BB"/>
    <w:rsid w:val="00CB298D"/>
    <w:rsid w:val="00CB361B"/>
    <w:rsid w:val="00CB4114"/>
    <w:rsid w:val="00CB4A4B"/>
    <w:rsid w:val="00CB7C5B"/>
    <w:rsid w:val="00CC131B"/>
    <w:rsid w:val="00CC4FF7"/>
    <w:rsid w:val="00CC5314"/>
    <w:rsid w:val="00CD1F64"/>
    <w:rsid w:val="00CD2A85"/>
    <w:rsid w:val="00CD2E13"/>
    <w:rsid w:val="00CD6A87"/>
    <w:rsid w:val="00CE15A7"/>
    <w:rsid w:val="00CE26EB"/>
    <w:rsid w:val="00CE336E"/>
    <w:rsid w:val="00CE360F"/>
    <w:rsid w:val="00CE7181"/>
    <w:rsid w:val="00CF1551"/>
    <w:rsid w:val="00CF51AB"/>
    <w:rsid w:val="00CF6130"/>
    <w:rsid w:val="00CF6347"/>
    <w:rsid w:val="00D00691"/>
    <w:rsid w:val="00D05C9C"/>
    <w:rsid w:val="00D062F6"/>
    <w:rsid w:val="00D0768B"/>
    <w:rsid w:val="00D17746"/>
    <w:rsid w:val="00D2169B"/>
    <w:rsid w:val="00D23285"/>
    <w:rsid w:val="00D23917"/>
    <w:rsid w:val="00D33ED0"/>
    <w:rsid w:val="00D33F25"/>
    <w:rsid w:val="00D355BF"/>
    <w:rsid w:val="00D3626A"/>
    <w:rsid w:val="00D37709"/>
    <w:rsid w:val="00D42706"/>
    <w:rsid w:val="00D428B8"/>
    <w:rsid w:val="00D438BA"/>
    <w:rsid w:val="00D46BF0"/>
    <w:rsid w:val="00D47E11"/>
    <w:rsid w:val="00D501D2"/>
    <w:rsid w:val="00D52E65"/>
    <w:rsid w:val="00D608A7"/>
    <w:rsid w:val="00D62777"/>
    <w:rsid w:val="00D67560"/>
    <w:rsid w:val="00D67B19"/>
    <w:rsid w:val="00D67F4C"/>
    <w:rsid w:val="00D723DF"/>
    <w:rsid w:val="00D74B19"/>
    <w:rsid w:val="00D75EE6"/>
    <w:rsid w:val="00D815D5"/>
    <w:rsid w:val="00D83D01"/>
    <w:rsid w:val="00D86F9E"/>
    <w:rsid w:val="00D87E50"/>
    <w:rsid w:val="00D901E0"/>
    <w:rsid w:val="00D9315B"/>
    <w:rsid w:val="00D93A75"/>
    <w:rsid w:val="00D9423A"/>
    <w:rsid w:val="00D94A0C"/>
    <w:rsid w:val="00D9783F"/>
    <w:rsid w:val="00DA2640"/>
    <w:rsid w:val="00DA2B03"/>
    <w:rsid w:val="00DA6ACF"/>
    <w:rsid w:val="00DA7CC6"/>
    <w:rsid w:val="00DB06B7"/>
    <w:rsid w:val="00DB5B19"/>
    <w:rsid w:val="00DB5FC7"/>
    <w:rsid w:val="00DB649B"/>
    <w:rsid w:val="00DB6B12"/>
    <w:rsid w:val="00DB711D"/>
    <w:rsid w:val="00DC2AB1"/>
    <w:rsid w:val="00DC37AC"/>
    <w:rsid w:val="00DC3B07"/>
    <w:rsid w:val="00DC3FF1"/>
    <w:rsid w:val="00DC4967"/>
    <w:rsid w:val="00DC7CE9"/>
    <w:rsid w:val="00DD1B1C"/>
    <w:rsid w:val="00DD3E9D"/>
    <w:rsid w:val="00DD3F0D"/>
    <w:rsid w:val="00DD5012"/>
    <w:rsid w:val="00DE1411"/>
    <w:rsid w:val="00DE18E6"/>
    <w:rsid w:val="00DE4497"/>
    <w:rsid w:val="00DE46F2"/>
    <w:rsid w:val="00DE74A6"/>
    <w:rsid w:val="00DF2443"/>
    <w:rsid w:val="00DF49A3"/>
    <w:rsid w:val="00DF65BC"/>
    <w:rsid w:val="00E0015D"/>
    <w:rsid w:val="00E0062B"/>
    <w:rsid w:val="00E00CFE"/>
    <w:rsid w:val="00E01BAA"/>
    <w:rsid w:val="00E028E9"/>
    <w:rsid w:val="00E05C09"/>
    <w:rsid w:val="00E06932"/>
    <w:rsid w:val="00E06D2D"/>
    <w:rsid w:val="00E11DEA"/>
    <w:rsid w:val="00E1749D"/>
    <w:rsid w:val="00E22832"/>
    <w:rsid w:val="00E263C6"/>
    <w:rsid w:val="00E26EE7"/>
    <w:rsid w:val="00E334A4"/>
    <w:rsid w:val="00E42022"/>
    <w:rsid w:val="00E43F5D"/>
    <w:rsid w:val="00E51DCC"/>
    <w:rsid w:val="00E57AC9"/>
    <w:rsid w:val="00E60D71"/>
    <w:rsid w:val="00E626B3"/>
    <w:rsid w:val="00E66804"/>
    <w:rsid w:val="00E66FAF"/>
    <w:rsid w:val="00E67640"/>
    <w:rsid w:val="00E74A4D"/>
    <w:rsid w:val="00E80266"/>
    <w:rsid w:val="00E821CB"/>
    <w:rsid w:val="00E835DA"/>
    <w:rsid w:val="00E842BB"/>
    <w:rsid w:val="00E8742C"/>
    <w:rsid w:val="00E87621"/>
    <w:rsid w:val="00E942B2"/>
    <w:rsid w:val="00E94F27"/>
    <w:rsid w:val="00EA1938"/>
    <w:rsid w:val="00EA47AA"/>
    <w:rsid w:val="00EB4D7C"/>
    <w:rsid w:val="00EB515A"/>
    <w:rsid w:val="00EB5B5C"/>
    <w:rsid w:val="00EB61A3"/>
    <w:rsid w:val="00EC0883"/>
    <w:rsid w:val="00EC0F01"/>
    <w:rsid w:val="00EC1497"/>
    <w:rsid w:val="00EC3622"/>
    <w:rsid w:val="00EC6CAD"/>
    <w:rsid w:val="00EC6D0A"/>
    <w:rsid w:val="00ED0BF4"/>
    <w:rsid w:val="00ED2FBB"/>
    <w:rsid w:val="00ED517B"/>
    <w:rsid w:val="00EE1B87"/>
    <w:rsid w:val="00EE3BD3"/>
    <w:rsid w:val="00EE4FFB"/>
    <w:rsid w:val="00EE737D"/>
    <w:rsid w:val="00EF26C6"/>
    <w:rsid w:val="00EF335B"/>
    <w:rsid w:val="00EF3391"/>
    <w:rsid w:val="00EF3575"/>
    <w:rsid w:val="00EF651D"/>
    <w:rsid w:val="00EF775F"/>
    <w:rsid w:val="00F00D4D"/>
    <w:rsid w:val="00F01E4E"/>
    <w:rsid w:val="00F11D78"/>
    <w:rsid w:val="00F13CE7"/>
    <w:rsid w:val="00F15272"/>
    <w:rsid w:val="00F17ADD"/>
    <w:rsid w:val="00F17D3D"/>
    <w:rsid w:val="00F2510B"/>
    <w:rsid w:val="00F25F03"/>
    <w:rsid w:val="00F30C1D"/>
    <w:rsid w:val="00F33834"/>
    <w:rsid w:val="00F33E9F"/>
    <w:rsid w:val="00F34949"/>
    <w:rsid w:val="00F403D5"/>
    <w:rsid w:val="00F40E92"/>
    <w:rsid w:val="00F444C9"/>
    <w:rsid w:val="00F44801"/>
    <w:rsid w:val="00F45534"/>
    <w:rsid w:val="00F457D5"/>
    <w:rsid w:val="00F47FE0"/>
    <w:rsid w:val="00F51F81"/>
    <w:rsid w:val="00F53F5A"/>
    <w:rsid w:val="00F61DD6"/>
    <w:rsid w:val="00F70515"/>
    <w:rsid w:val="00F716BA"/>
    <w:rsid w:val="00F71E96"/>
    <w:rsid w:val="00F73900"/>
    <w:rsid w:val="00F749DD"/>
    <w:rsid w:val="00F74B7B"/>
    <w:rsid w:val="00F77554"/>
    <w:rsid w:val="00F80C68"/>
    <w:rsid w:val="00F8124E"/>
    <w:rsid w:val="00F8129A"/>
    <w:rsid w:val="00F8782B"/>
    <w:rsid w:val="00F90523"/>
    <w:rsid w:val="00F9062F"/>
    <w:rsid w:val="00F90FCA"/>
    <w:rsid w:val="00F9250C"/>
    <w:rsid w:val="00F93E62"/>
    <w:rsid w:val="00FA1728"/>
    <w:rsid w:val="00FA5A3F"/>
    <w:rsid w:val="00FA6D64"/>
    <w:rsid w:val="00FA7761"/>
    <w:rsid w:val="00FB39C9"/>
    <w:rsid w:val="00FB3BBA"/>
    <w:rsid w:val="00FB5395"/>
    <w:rsid w:val="00FC0361"/>
    <w:rsid w:val="00FC04B8"/>
    <w:rsid w:val="00FC04D0"/>
    <w:rsid w:val="00FC2302"/>
    <w:rsid w:val="00FC484B"/>
    <w:rsid w:val="00FD159E"/>
    <w:rsid w:val="00FD1C9C"/>
    <w:rsid w:val="00FD697A"/>
    <w:rsid w:val="00FD73D7"/>
    <w:rsid w:val="00FE1EC1"/>
    <w:rsid w:val="00FE4F4B"/>
    <w:rsid w:val="00FF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E3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3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387F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E38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D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7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4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uiPriority w:val="99"/>
    <w:rsid w:val="00444F07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C0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E3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3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387F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E38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D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7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4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uiPriority w:val="99"/>
    <w:rsid w:val="00444F07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C0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0E7182BE55F01AE0F3C031E772A37C50DB192A4DD06BD743219293C9176C633B8E9ED0BDD84FCDDD735h079J" TargetMode="External"/><Relationship Id="rId13" Type="http://schemas.openxmlformats.org/officeDocument/2006/relationships/hyperlink" Target="consultantplus://offline/ref=51E19334F964865E11C7DBD6639662E0314EDC070366FED4B07688E3FA9E75BB6047D8324DA46Eb8Q2F" TargetMode="External"/><Relationship Id="rId18" Type="http://schemas.openxmlformats.org/officeDocument/2006/relationships/hyperlink" Target="consultantplus://offline/ref=9DAFEAC10E25B99727AC86E6020B24868754715A80A7648ECC77109FC98900AF23FBE5ABAFBF5E7284A46Da7KDJ" TargetMode="External"/><Relationship Id="rId26" Type="http://schemas.openxmlformats.org/officeDocument/2006/relationships/hyperlink" Target="consultantplus://offline/ref=68838AC3D9CEED0A9E40C4B8DB8854CD2E4BEE5164DC0AB65B38E29F8D19DD6DAC8B212E14B319E357750DKCl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3F2684C12DF79E3782FE818B80F406A4AED4648A9EB7CD8B9562F4D6B8901DDB1E1DDEAF0AF359400F7At0j6K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D8E0E7182BE55F01AE0F3C031E772A37C50DB192A4DD06BD743219293C9176C633B8E9ED0BDD84FCDDD735h079J" TargetMode="External"/><Relationship Id="rId12" Type="http://schemas.openxmlformats.org/officeDocument/2006/relationships/hyperlink" Target="consultantplus://offline/ref=51E19334F964865E11C7DBD6639662E0314EDC070366FED4B07688E3FA9E75BB6047D8324DA76Db8QEF" TargetMode="External"/><Relationship Id="rId17" Type="http://schemas.openxmlformats.org/officeDocument/2006/relationships/hyperlink" Target="consultantplus://offline/ref=0C3F2684C12DF79E3782FE818B80F406A4AED4648A9EB7CD8B9562F4D6B8901DDB1E1DDEAF0AF359400F7At0j6K" TargetMode="External"/><Relationship Id="rId25" Type="http://schemas.openxmlformats.org/officeDocument/2006/relationships/hyperlink" Target="consultantplus://offline/ref=71FE4F05E393738606BB5708A533118578F6CFB764FB0CFE0017B5BC107468E696C62E74313049A3BBC0CDC3h0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AFEAC10E25B99727AC86E6020B24868754715A80A7648ECC77109FC98900AF23FBE5ABAFBF5E7284A76Aa7KDJ" TargetMode="External"/><Relationship Id="rId20" Type="http://schemas.openxmlformats.org/officeDocument/2006/relationships/hyperlink" Target="consultantplus://offline/ref=07E6BAC7172FC3852373E5B9D451E45724498B513A65A915279C055374DA05F4FFDD8F2F0E08A297024654cFH0F" TargetMode="External"/><Relationship Id="rId29" Type="http://schemas.openxmlformats.org/officeDocument/2006/relationships/hyperlink" Target="consultantplus://offline/ref=0A2B77AD336D56279475522286869D8B556354E883B8F3E26E589F8EF1B59B2E3BBB802F3F01D38EDF0730767B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016264&amp;sub=1100" TargetMode="External"/><Relationship Id="rId24" Type="http://schemas.openxmlformats.org/officeDocument/2006/relationships/hyperlink" Target="consultantplus://offline/ref=07E6BAC7172FC3852373E5B9D451E45724498B513A65A915279C055374DA05F4FFDD8F2F0E08A29702465FcFH1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941C8B93577B62D23CD3EF36AFCE7FD05F54A226A7E9AD49DF3DC57F3F2DBF8A7D6F278CEE2F3334E080bAD8N" TargetMode="External"/><Relationship Id="rId23" Type="http://schemas.openxmlformats.org/officeDocument/2006/relationships/hyperlink" Target="consultantplus://offline/ref=9DAFEAC10E25B99727AC86E6020B24868754715A80A7648ECC77109FC98900AF23FBE5ABAFBF5E7284A46Da7KDJ" TargetMode="External"/><Relationship Id="rId28" Type="http://schemas.openxmlformats.org/officeDocument/2006/relationships/hyperlink" Target="consultantplus://offline/ref=9BBFB5D24E6DDD21E4EE3BA98E365B503E1AC728CA5ABA09A1CC81879729BA30B70FC7595A6BDB9BE2AC1B501EF" TargetMode="External"/><Relationship Id="rId10" Type="http://schemas.openxmlformats.org/officeDocument/2006/relationships/hyperlink" Target="consultantplus://offline/ref=574D395DDD8723CBA0B285C6B40F326525A9831D58FCF640BA166C54E514D192BE0DDA48F1C23ABAFBCC93I9W3M" TargetMode="External"/><Relationship Id="rId19" Type="http://schemas.openxmlformats.org/officeDocument/2006/relationships/hyperlink" Target="consultantplus://offline/ref=2652322F34EC6D5477EE5A0011B587F5355031639D688A81D9715DFA2E0C53BE0476DD8F8DF1542B14C736l0w1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8A7C5415052E8ECCC573DDCADB9E09BE08F9512004A79E28C1E11DD55758F2A5CF96F14E4922EFAE6D5X7u9K" TargetMode="External"/><Relationship Id="rId14" Type="http://schemas.openxmlformats.org/officeDocument/2006/relationships/hyperlink" Target="http://ivo.garant.ru/document?id=70016264&amp;sub=1100" TargetMode="External"/><Relationship Id="rId22" Type="http://schemas.openxmlformats.org/officeDocument/2006/relationships/hyperlink" Target="consultantplus://offline/ref=07E6BAC7172FC3852373E5B9D451E45724498B513A65A915279C055374DA05F4FFDD8F2F0E08A29702465EcFHBF" TargetMode="External"/><Relationship Id="rId27" Type="http://schemas.openxmlformats.org/officeDocument/2006/relationships/hyperlink" Target="consultantplus://offline/ref=9BBFB5D24E6DDD21E4EE3BA98E365B503E1AC728CA5ABA09A1CC81879729BA30B70FC7595A6BDB9BE2AC1B501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1408-19EB-4E62-B48C-B7CC2070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2018-02-07T07:57:00Z</cp:lastPrinted>
  <dcterms:created xsi:type="dcterms:W3CDTF">2018-02-15T08:40:00Z</dcterms:created>
  <dcterms:modified xsi:type="dcterms:W3CDTF">2018-02-15T08:40:00Z</dcterms:modified>
</cp:coreProperties>
</file>