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74" w:rsidRDefault="00892BB4" w:rsidP="00F866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-3810</wp:posOffset>
            </wp:positionV>
            <wp:extent cx="590550" cy="52352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льяновск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0550" cy="523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674" w:rsidRDefault="00F86674" w:rsidP="00F86674">
      <w:pPr>
        <w:jc w:val="center"/>
        <w:rPr>
          <w:b/>
          <w:sz w:val="28"/>
          <w:szCs w:val="28"/>
        </w:rPr>
      </w:pPr>
    </w:p>
    <w:p w:rsidR="0095369F" w:rsidRDefault="0095369F" w:rsidP="00D56194">
      <w:pPr>
        <w:jc w:val="center"/>
        <w:rPr>
          <w:b/>
          <w:sz w:val="28"/>
          <w:szCs w:val="28"/>
        </w:rPr>
      </w:pPr>
    </w:p>
    <w:p w:rsidR="00D56194" w:rsidRDefault="00892BB4" w:rsidP="00D56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</w:t>
      </w:r>
      <w:r w:rsidR="00D56194">
        <w:rPr>
          <w:b/>
          <w:sz w:val="28"/>
          <w:szCs w:val="28"/>
        </w:rPr>
        <w:t xml:space="preserve">ВО СЕЛЬСКОГО, ЛЕСНОГО ХОЗЯЙСТВА </w:t>
      </w:r>
    </w:p>
    <w:p w:rsidR="00F86674" w:rsidRDefault="00892BB4" w:rsidP="00D56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D561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ПРИРОДНЫХ РЕСУРСОВ УЛЬЯНОВСКОЙ ОБЛАСТИ</w:t>
      </w:r>
    </w:p>
    <w:p w:rsidR="00892BB4" w:rsidRDefault="00892BB4" w:rsidP="00D56194">
      <w:pPr>
        <w:jc w:val="center"/>
        <w:rPr>
          <w:b/>
          <w:sz w:val="28"/>
          <w:szCs w:val="28"/>
        </w:rPr>
      </w:pPr>
    </w:p>
    <w:p w:rsidR="00892BB4" w:rsidRDefault="00892BB4" w:rsidP="00D56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92BB4" w:rsidRDefault="00892BB4" w:rsidP="00D56194">
      <w:pPr>
        <w:jc w:val="center"/>
        <w:rPr>
          <w:b/>
          <w:sz w:val="28"/>
          <w:szCs w:val="28"/>
        </w:rPr>
      </w:pPr>
    </w:p>
    <w:p w:rsidR="00892BB4" w:rsidRDefault="00892BB4" w:rsidP="00D561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                                                                          № ________</w:t>
      </w:r>
    </w:p>
    <w:p w:rsidR="00892BB4" w:rsidRDefault="00892BB4" w:rsidP="00D561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Экз.№____</w:t>
      </w:r>
    </w:p>
    <w:p w:rsidR="00F86674" w:rsidRDefault="00F86674" w:rsidP="00D56194">
      <w:pPr>
        <w:jc w:val="center"/>
        <w:rPr>
          <w:b/>
          <w:sz w:val="28"/>
          <w:szCs w:val="28"/>
        </w:rPr>
      </w:pPr>
    </w:p>
    <w:p w:rsidR="00F86674" w:rsidRPr="0005247B" w:rsidRDefault="0005247B" w:rsidP="00D56194">
      <w:pPr>
        <w:jc w:val="center"/>
        <w:rPr>
          <w:sz w:val="28"/>
          <w:szCs w:val="28"/>
        </w:rPr>
      </w:pPr>
      <w:r w:rsidRPr="0005247B">
        <w:rPr>
          <w:sz w:val="28"/>
          <w:szCs w:val="28"/>
        </w:rPr>
        <w:t>г. Ульяновск</w:t>
      </w:r>
    </w:p>
    <w:p w:rsidR="0005247B" w:rsidRDefault="0005247B" w:rsidP="00D56194">
      <w:pPr>
        <w:jc w:val="center"/>
        <w:rPr>
          <w:b/>
          <w:sz w:val="28"/>
          <w:szCs w:val="28"/>
        </w:rPr>
      </w:pPr>
    </w:p>
    <w:p w:rsidR="0005247B" w:rsidRDefault="0005247B" w:rsidP="00D56194">
      <w:pPr>
        <w:jc w:val="center"/>
        <w:rPr>
          <w:b/>
          <w:sz w:val="28"/>
          <w:szCs w:val="28"/>
        </w:rPr>
      </w:pPr>
    </w:p>
    <w:p w:rsidR="00F86674" w:rsidRDefault="00F86674" w:rsidP="00D56194">
      <w:pPr>
        <w:jc w:val="center"/>
        <w:rPr>
          <w:b/>
          <w:sz w:val="28"/>
          <w:szCs w:val="28"/>
        </w:rPr>
      </w:pPr>
    </w:p>
    <w:p w:rsidR="00E91B7F" w:rsidRPr="0084714C" w:rsidRDefault="0084714C" w:rsidP="00D56194">
      <w:pPr>
        <w:pStyle w:val="40"/>
        <w:shd w:val="clear" w:color="auto" w:fill="auto"/>
        <w:spacing w:line="240" w:lineRule="auto"/>
        <w:rPr>
          <w:rStyle w:val="411pt0pt"/>
          <w:b/>
          <w:sz w:val="28"/>
          <w:szCs w:val="28"/>
        </w:rPr>
      </w:pPr>
      <w:r w:rsidRPr="0084714C">
        <w:rPr>
          <w:rStyle w:val="411pt0pt"/>
          <w:b/>
          <w:sz w:val="28"/>
          <w:szCs w:val="28"/>
        </w:rPr>
        <w:t>Правила пользования локальной вычислительной сетью</w:t>
      </w:r>
    </w:p>
    <w:p w:rsidR="00F86674" w:rsidRPr="00AF3C63" w:rsidRDefault="00E91B7F" w:rsidP="00D56194">
      <w:pPr>
        <w:pStyle w:val="40"/>
        <w:shd w:val="clear" w:color="auto" w:fill="auto"/>
        <w:spacing w:line="240" w:lineRule="auto"/>
        <w:rPr>
          <w:rStyle w:val="411pt0pt"/>
          <w:b/>
          <w:sz w:val="28"/>
          <w:szCs w:val="28"/>
        </w:rPr>
      </w:pPr>
      <w:r w:rsidRPr="00AF3C63">
        <w:rPr>
          <w:rStyle w:val="411pt0pt"/>
          <w:b/>
          <w:sz w:val="28"/>
          <w:szCs w:val="28"/>
        </w:rPr>
        <w:t>Министерства сельского, лесного хозяйства и природных ресурсов</w:t>
      </w:r>
    </w:p>
    <w:p w:rsidR="00E91B7F" w:rsidRPr="00AF3C63" w:rsidRDefault="00E91B7F" w:rsidP="00D56194">
      <w:pPr>
        <w:pStyle w:val="40"/>
        <w:shd w:val="clear" w:color="auto" w:fill="auto"/>
        <w:spacing w:line="240" w:lineRule="auto"/>
        <w:rPr>
          <w:rStyle w:val="411pt0pt"/>
          <w:b/>
          <w:sz w:val="28"/>
          <w:szCs w:val="28"/>
        </w:rPr>
      </w:pPr>
      <w:r w:rsidRPr="00AF3C63">
        <w:rPr>
          <w:rStyle w:val="411pt0pt"/>
          <w:b/>
          <w:sz w:val="28"/>
          <w:szCs w:val="28"/>
        </w:rPr>
        <w:t>Ульяновской области</w:t>
      </w:r>
    </w:p>
    <w:p w:rsidR="00E91B7F" w:rsidRDefault="00E91B7F" w:rsidP="00D56194">
      <w:pPr>
        <w:pStyle w:val="40"/>
        <w:shd w:val="clear" w:color="auto" w:fill="auto"/>
        <w:spacing w:line="240" w:lineRule="auto"/>
        <w:rPr>
          <w:sz w:val="28"/>
          <w:szCs w:val="28"/>
        </w:rPr>
      </w:pPr>
    </w:p>
    <w:p w:rsidR="00E91B7F" w:rsidRPr="00E91B7F" w:rsidRDefault="00E91B7F" w:rsidP="00D56194">
      <w:pPr>
        <w:pStyle w:val="40"/>
        <w:shd w:val="clear" w:color="auto" w:fill="auto"/>
        <w:spacing w:line="240" w:lineRule="auto"/>
        <w:rPr>
          <w:sz w:val="28"/>
          <w:szCs w:val="28"/>
        </w:rPr>
      </w:pPr>
    </w:p>
    <w:p w:rsidR="0084714C" w:rsidRPr="0084714C" w:rsidRDefault="0084714C" w:rsidP="00D56194">
      <w:pPr>
        <w:pStyle w:val="1"/>
        <w:shd w:val="clear" w:color="auto" w:fill="auto"/>
        <w:spacing w:line="322" w:lineRule="exact"/>
        <w:ind w:right="40" w:firstLine="700"/>
        <w:rPr>
          <w:color w:val="000000"/>
          <w:sz w:val="28"/>
          <w:szCs w:val="28"/>
        </w:rPr>
      </w:pPr>
      <w:r w:rsidRPr="0084714C">
        <w:rPr>
          <w:color w:val="000000"/>
          <w:sz w:val="28"/>
          <w:szCs w:val="28"/>
        </w:rPr>
        <w:t xml:space="preserve">В целях унификации подхода к управлению информационной инфраструктурой </w:t>
      </w:r>
      <w:r>
        <w:rPr>
          <w:color w:val="000000"/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Pr="0084714C">
        <w:rPr>
          <w:color w:val="000000"/>
          <w:sz w:val="28"/>
          <w:szCs w:val="28"/>
        </w:rPr>
        <w:t>:</w:t>
      </w:r>
    </w:p>
    <w:p w:rsidR="0084714C" w:rsidRPr="0084714C" w:rsidRDefault="0084714C" w:rsidP="00D56194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right="40" w:firstLine="700"/>
        <w:rPr>
          <w:sz w:val="28"/>
          <w:szCs w:val="28"/>
        </w:rPr>
      </w:pPr>
      <w:r w:rsidRPr="0084714C">
        <w:rPr>
          <w:color w:val="000000"/>
          <w:sz w:val="28"/>
          <w:szCs w:val="28"/>
        </w:rPr>
        <w:t xml:space="preserve">Утвердить прилагаемые Правила пользования локальной вычислительной сетью </w:t>
      </w:r>
      <w:r>
        <w:rPr>
          <w:color w:val="000000"/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Pr="0084714C">
        <w:rPr>
          <w:color w:val="000000"/>
          <w:sz w:val="28"/>
          <w:szCs w:val="28"/>
        </w:rPr>
        <w:t xml:space="preserve"> (далее - Правила).</w:t>
      </w:r>
    </w:p>
    <w:p w:rsidR="0084714C" w:rsidRPr="0084714C" w:rsidRDefault="0084714C" w:rsidP="00D56194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right="4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>Структурным подразделениям Министерства сельского, лесного хозяйства и природных ресурсов Ульяновской области</w:t>
      </w:r>
      <w:r w:rsidRPr="0084714C">
        <w:rPr>
          <w:color w:val="000000"/>
          <w:sz w:val="28"/>
          <w:szCs w:val="28"/>
        </w:rPr>
        <w:t>, при использовании локальной вычислительной сети обеспечить соблюдение Правил.</w:t>
      </w:r>
    </w:p>
    <w:p w:rsidR="0084714C" w:rsidRPr="00914EA4" w:rsidRDefault="0084714C" w:rsidP="00D561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14C" w:rsidRPr="00914EA4" w:rsidRDefault="0084714C" w:rsidP="00D561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69F" w:rsidRDefault="0084714C" w:rsidP="00D56194">
      <w:pPr>
        <w:widowControl w:val="0"/>
        <w:jc w:val="both"/>
        <w:rPr>
          <w:sz w:val="28"/>
          <w:szCs w:val="28"/>
        </w:rPr>
      </w:pPr>
      <w:r w:rsidRPr="00914EA4">
        <w:rPr>
          <w:sz w:val="28"/>
          <w:szCs w:val="28"/>
        </w:rPr>
        <w:t>Заместитель Председателя Правительства</w:t>
      </w:r>
    </w:p>
    <w:p w:rsidR="0084714C" w:rsidRPr="00914EA4" w:rsidRDefault="0095369F" w:rsidP="00D5619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  <w:r w:rsidR="0084714C" w:rsidRPr="00914EA4">
        <w:rPr>
          <w:sz w:val="28"/>
          <w:szCs w:val="28"/>
        </w:rPr>
        <w:t xml:space="preserve">- </w:t>
      </w:r>
    </w:p>
    <w:p w:rsidR="0084714C" w:rsidRPr="00914EA4" w:rsidRDefault="0084714C" w:rsidP="00D56194">
      <w:pPr>
        <w:widowControl w:val="0"/>
        <w:jc w:val="both"/>
        <w:rPr>
          <w:sz w:val="28"/>
          <w:szCs w:val="28"/>
        </w:rPr>
      </w:pPr>
      <w:r w:rsidRPr="00914EA4">
        <w:rPr>
          <w:sz w:val="28"/>
          <w:szCs w:val="28"/>
        </w:rPr>
        <w:t>Министр сельского, лесного хозяйства</w:t>
      </w:r>
      <w:r w:rsidRPr="00914EA4">
        <w:rPr>
          <w:sz w:val="28"/>
          <w:szCs w:val="28"/>
        </w:rPr>
        <w:tab/>
      </w:r>
    </w:p>
    <w:p w:rsidR="0084714C" w:rsidRDefault="0084714C" w:rsidP="00D56194">
      <w:pPr>
        <w:widowControl w:val="0"/>
        <w:jc w:val="both"/>
        <w:rPr>
          <w:sz w:val="28"/>
          <w:szCs w:val="28"/>
        </w:rPr>
      </w:pPr>
      <w:r w:rsidRPr="00914EA4">
        <w:rPr>
          <w:sz w:val="28"/>
          <w:szCs w:val="28"/>
        </w:rPr>
        <w:t xml:space="preserve">и природных ресурсов Ульяновской области                                 </w:t>
      </w:r>
      <w:proofErr w:type="spellStart"/>
      <w:r w:rsidRPr="00914EA4">
        <w:rPr>
          <w:sz w:val="28"/>
          <w:szCs w:val="28"/>
        </w:rPr>
        <w:t>А.В.Чепухин</w:t>
      </w:r>
      <w:proofErr w:type="spellEnd"/>
    </w:p>
    <w:p w:rsidR="0084714C" w:rsidRDefault="0084714C" w:rsidP="00D56194">
      <w:pPr>
        <w:widowControl w:val="0"/>
        <w:jc w:val="both"/>
        <w:rPr>
          <w:sz w:val="28"/>
          <w:szCs w:val="28"/>
        </w:rPr>
      </w:pPr>
    </w:p>
    <w:p w:rsidR="0084714C" w:rsidRDefault="0084714C" w:rsidP="00D56194">
      <w:pPr>
        <w:pStyle w:val="40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8"/>
          <w:szCs w:val="28"/>
        </w:rPr>
      </w:pPr>
    </w:p>
    <w:p w:rsidR="0084714C" w:rsidRDefault="0084714C" w:rsidP="00D56194">
      <w:pPr>
        <w:pStyle w:val="40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8"/>
          <w:szCs w:val="28"/>
        </w:rPr>
      </w:pPr>
    </w:p>
    <w:p w:rsidR="00892BB4" w:rsidRDefault="00892BB4" w:rsidP="00AF3C63">
      <w:pPr>
        <w:widowControl w:val="0"/>
        <w:jc w:val="both"/>
        <w:rPr>
          <w:sz w:val="28"/>
          <w:szCs w:val="28"/>
        </w:rPr>
      </w:pPr>
    </w:p>
    <w:p w:rsidR="00892BB4" w:rsidRDefault="00892BB4" w:rsidP="00AF3C63">
      <w:pPr>
        <w:widowControl w:val="0"/>
        <w:jc w:val="both"/>
        <w:rPr>
          <w:sz w:val="28"/>
          <w:szCs w:val="28"/>
        </w:rPr>
      </w:pPr>
    </w:p>
    <w:p w:rsidR="00892BB4" w:rsidRDefault="00892BB4" w:rsidP="00AF3C63">
      <w:pPr>
        <w:widowControl w:val="0"/>
        <w:jc w:val="both"/>
        <w:rPr>
          <w:sz w:val="28"/>
          <w:szCs w:val="28"/>
        </w:rPr>
      </w:pPr>
    </w:p>
    <w:p w:rsidR="00892BB4" w:rsidRDefault="00892BB4" w:rsidP="00AF3C63">
      <w:pPr>
        <w:widowControl w:val="0"/>
        <w:jc w:val="both"/>
        <w:rPr>
          <w:sz w:val="28"/>
          <w:szCs w:val="28"/>
        </w:rPr>
      </w:pPr>
    </w:p>
    <w:p w:rsidR="0023780B" w:rsidRDefault="0023780B" w:rsidP="00AF3C63">
      <w:pPr>
        <w:widowControl w:val="0"/>
        <w:jc w:val="both"/>
        <w:rPr>
          <w:sz w:val="28"/>
          <w:szCs w:val="28"/>
        </w:rPr>
      </w:pPr>
    </w:p>
    <w:p w:rsidR="00D56194" w:rsidRDefault="00D56194" w:rsidP="00AF3C63">
      <w:pPr>
        <w:widowControl w:val="0"/>
        <w:jc w:val="both"/>
        <w:rPr>
          <w:sz w:val="28"/>
          <w:szCs w:val="28"/>
        </w:rPr>
      </w:pPr>
    </w:p>
    <w:p w:rsidR="00892BB4" w:rsidRDefault="00892BB4" w:rsidP="00AF3C63">
      <w:pPr>
        <w:widowControl w:val="0"/>
        <w:jc w:val="both"/>
        <w:rPr>
          <w:sz w:val="28"/>
          <w:szCs w:val="28"/>
        </w:rPr>
      </w:pPr>
    </w:p>
    <w:p w:rsidR="0095369F" w:rsidRDefault="0095369F" w:rsidP="00E95DFD">
      <w:pPr>
        <w:pStyle w:val="50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</w:p>
    <w:p w:rsidR="005B627F" w:rsidRPr="00D937F9" w:rsidRDefault="00D937F9" w:rsidP="00D937F9">
      <w:pPr>
        <w:pStyle w:val="50"/>
        <w:shd w:val="clear" w:color="auto" w:fill="auto"/>
        <w:spacing w:after="0" w:line="240" w:lineRule="auto"/>
        <w:jc w:val="left"/>
        <w:rPr>
          <w:b w:val="0"/>
          <w:color w:val="000000"/>
          <w:sz w:val="32"/>
          <w:szCs w:val="32"/>
        </w:rPr>
      </w:pPr>
      <w:r w:rsidRPr="00D937F9">
        <w:rPr>
          <w:b w:val="0"/>
          <w:color w:val="000000"/>
          <w:sz w:val="32"/>
          <w:szCs w:val="32"/>
        </w:rPr>
        <w:t>0005042</w:t>
      </w:r>
    </w:p>
    <w:p w:rsidR="00E95DFD" w:rsidRPr="00E95DFD" w:rsidRDefault="00E95DFD" w:rsidP="00E95DFD">
      <w:pPr>
        <w:pStyle w:val="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E95DFD">
        <w:rPr>
          <w:color w:val="000000"/>
          <w:sz w:val="28"/>
          <w:szCs w:val="28"/>
        </w:rPr>
        <w:lastRenderedPageBreak/>
        <w:t>ПРАВИЛА</w:t>
      </w:r>
    </w:p>
    <w:p w:rsidR="00E95DFD" w:rsidRDefault="00E95DFD" w:rsidP="00E95DFD">
      <w:pPr>
        <w:pStyle w:val="50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E95DFD">
        <w:rPr>
          <w:color w:val="000000"/>
          <w:sz w:val="28"/>
          <w:szCs w:val="28"/>
        </w:rPr>
        <w:t>пользования локальной вычислительной сетью</w:t>
      </w:r>
      <w:r w:rsidR="0034264B">
        <w:rPr>
          <w:color w:val="000000"/>
          <w:sz w:val="28"/>
          <w:szCs w:val="28"/>
        </w:rPr>
        <w:t xml:space="preserve"> Министерства сельского, лесного хозяйства и природных ресурсов Ульяновской области</w:t>
      </w:r>
      <w:r w:rsidRPr="00E95DFD">
        <w:rPr>
          <w:color w:val="000000"/>
          <w:sz w:val="28"/>
          <w:szCs w:val="28"/>
        </w:rPr>
        <w:t xml:space="preserve"> </w:t>
      </w:r>
    </w:p>
    <w:p w:rsidR="00B33F06" w:rsidRDefault="00B33F06" w:rsidP="00E95DFD">
      <w:pPr>
        <w:pStyle w:val="50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1. Общие положения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1.1. Настоящее Положение определяет структуру и состав локальной вычислительной сети Министерства сельского, лесного хозяйства и природных ресурсов Ульяновской области (далее - ЛВС), условия и порядок подключения к ЛВС и ее использования.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1.2. В настоящем Положении применяются следующие термины: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ЛВС - локальная вычислительная сеть, которая представляет собой распределенную систему взаимосвязанных персональных компьютеров (рабочих станций сети), серверов, коммутационного оборудования, структурированной кабельной сети и других средств вычислительной техники;</w:t>
      </w:r>
    </w:p>
    <w:p w:rsidR="00B33F06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ЗЛВС - защищенный сегмент ЛВС, предназначенный для обработки информации ограниченного доступа;</w:t>
      </w:r>
    </w:p>
    <w:p w:rsidR="0095369F" w:rsidRPr="0034264B" w:rsidRDefault="0095369F" w:rsidP="0095369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ОГБУ – областное государственное бюджетное учреждение;</w:t>
      </w:r>
    </w:p>
    <w:p w:rsidR="00B33F06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оператор ЛВС – ОГБУ «Агентство по развитию сельских территорий Ульяновской области»;</w:t>
      </w:r>
    </w:p>
    <w:p w:rsidR="009D0109" w:rsidRPr="0034264B" w:rsidRDefault="009D0109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4264B">
        <w:rPr>
          <w:sz w:val="28"/>
          <w:szCs w:val="28"/>
        </w:rPr>
        <w:t>дминистратор</w:t>
      </w:r>
      <w:r>
        <w:rPr>
          <w:sz w:val="28"/>
          <w:szCs w:val="28"/>
        </w:rPr>
        <w:t xml:space="preserve"> ЛВС</w:t>
      </w:r>
      <w:r w:rsidRPr="0034264B">
        <w:rPr>
          <w:sz w:val="28"/>
          <w:szCs w:val="28"/>
        </w:rPr>
        <w:t xml:space="preserve"> - </w:t>
      </w:r>
      <w:r>
        <w:rPr>
          <w:sz w:val="28"/>
          <w:szCs w:val="28"/>
        </w:rPr>
        <w:t>подразделение</w:t>
      </w:r>
      <w:r w:rsidRPr="0034264B">
        <w:rPr>
          <w:sz w:val="28"/>
          <w:szCs w:val="28"/>
        </w:rPr>
        <w:t xml:space="preserve"> органа государственной власти, </w:t>
      </w:r>
      <w:r>
        <w:rPr>
          <w:sz w:val="28"/>
          <w:szCs w:val="28"/>
        </w:rPr>
        <w:t>использующее</w:t>
      </w:r>
      <w:r w:rsidRPr="0034264B">
        <w:rPr>
          <w:sz w:val="28"/>
          <w:szCs w:val="28"/>
        </w:rPr>
        <w:t xml:space="preserve"> ЛВС, ответственн</w:t>
      </w:r>
      <w:r>
        <w:rPr>
          <w:sz w:val="28"/>
          <w:szCs w:val="28"/>
        </w:rPr>
        <w:t>ое</w:t>
      </w:r>
      <w:r w:rsidRPr="0034264B">
        <w:rPr>
          <w:sz w:val="28"/>
          <w:szCs w:val="28"/>
        </w:rPr>
        <w:t xml:space="preserve"> за функционирование </w:t>
      </w:r>
      <w:r>
        <w:rPr>
          <w:sz w:val="28"/>
          <w:szCs w:val="28"/>
        </w:rPr>
        <w:t>ЛВС, администрирование ЛВС к сети ИНТЕРНЕТ, распределение прав доступа в ЛВС</w:t>
      </w:r>
      <w:r w:rsidRPr="0034264B">
        <w:rPr>
          <w:sz w:val="28"/>
          <w:szCs w:val="28"/>
        </w:rPr>
        <w:t>;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локальный администратор - работник органа государственной власти, </w:t>
      </w:r>
      <w:r w:rsidR="009D0109">
        <w:rPr>
          <w:sz w:val="28"/>
          <w:szCs w:val="28"/>
        </w:rPr>
        <w:t>использующего</w:t>
      </w:r>
      <w:r w:rsidRPr="0034264B">
        <w:rPr>
          <w:sz w:val="28"/>
          <w:szCs w:val="28"/>
        </w:rPr>
        <w:t xml:space="preserve"> ЛВС, ответственный за функционирование рабочих станций в установленном штатном режиме работы;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работник - физическое лицо, вступившее в трудовые отношения с работодателем;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пользователь - работник и (или) лицо, имеющее доступ к информационным, программным и аппаратным ресурсам ЛВС;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аппаратный ресурс - внутреннее или внешнее устройство хранения, обработки или передачи информации;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информационный ресурс - сведения (сообщения, данные), входящие в состав отдельных документов, массивов документов, баз данных, представленные в электронно-цифровой форме;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программный ресурс - системное или прикладное программное обеспечение;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несанкционированный доступ к информации - доступ к информации, нарушающий правила разграничения доступа с использованием штатных средств, предоставляемых средствами вычислительной техники или автоматизированными системами.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1.3. ЛВС предназначена для обеспечения доступа пользователей - работников структурных подразделений Министерства сельского, лесного хозяйства и природных ресурсов Ульяновской области и ОГБУ «Агентство по развитию сельских территорий Ульяновской области к индивидуальным, общим или групповым информационным и техническим ресурсам сети, обеспечения коммуникаций пользователей друг с другом, обработки и хранения открытой информации и (или) информации ограниченного доступа, </w:t>
      </w:r>
      <w:r w:rsidRPr="0034264B">
        <w:rPr>
          <w:sz w:val="28"/>
          <w:szCs w:val="28"/>
        </w:rPr>
        <w:lastRenderedPageBreak/>
        <w:t>при наличии ЗЛВС. ЛВС может включать в себя ресурсы и предоставлять их другим лицам на основе договоров об информационном взаимодействии в соответствии с действующим законодательством.</w:t>
      </w:r>
    </w:p>
    <w:p w:rsidR="00B33F06" w:rsidRPr="0034264B" w:rsidRDefault="00F3775D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1.4. Настоящие Правила разработаны в соответствии с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данных», Федеральным законом от 09.02.2009 </w:t>
      </w:r>
      <w:r w:rsidR="0095369F">
        <w:rPr>
          <w:sz w:val="28"/>
          <w:szCs w:val="28"/>
        </w:rPr>
        <w:t xml:space="preserve">   </w:t>
      </w:r>
      <w:r w:rsidRPr="0034264B">
        <w:rPr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самоуправления», ГОСТом Р ИСО/МЭК 27002-2012 «Информационная технология. Методы и средства обеспечения безопасности. Свод норм и правил менеджмента информационной безопасности», ГОСТом Р 53245-2008 «Информационные технологии. Системы кабельные структурированные. Монтаж основных узлов системы. Методы испытания», ГОСТом Р 53246-2008 «Информационные технологии. Системы кабельные структурированные. Проектирование основных узлов системы. Общие требования».</w:t>
      </w:r>
      <w:r w:rsidR="00B33F06" w:rsidRPr="0034264B">
        <w:rPr>
          <w:sz w:val="28"/>
          <w:szCs w:val="28"/>
        </w:rPr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2. Структура и состав ЛВС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2.1. Физической средой передачи информации в ЛВС служит структурированная кабельная система здания или отдельно проложенные кабели. Технология передачи данных - </w:t>
      </w:r>
      <w:proofErr w:type="spellStart"/>
      <w:r w:rsidRPr="0034264B">
        <w:rPr>
          <w:sz w:val="28"/>
          <w:szCs w:val="28"/>
        </w:rPr>
        <w:t>Ethernet</w:t>
      </w:r>
      <w:proofErr w:type="spellEnd"/>
      <w:r w:rsidRPr="0034264B">
        <w:rPr>
          <w:sz w:val="28"/>
          <w:szCs w:val="28"/>
        </w:rPr>
        <w:t xml:space="preserve"> (</w:t>
      </w:r>
      <w:proofErr w:type="spellStart"/>
      <w:r w:rsidRPr="0034264B">
        <w:rPr>
          <w:sz w:val="28"/>
          <w:szCs w:val="28"/>
        </w:rPr>
        <w:t>Fast</w:t>
      </w:r>
      <w:proofErr w:type="spellEnd"/>
      <w:r w:rsidRPr="0034264B">
        <w:rPr>
          <w:sz w:val="28"/>
          <w:szCs w:val="28"/>
        </w:rPr>
        <w:t xml:space="preserve"> </w:t>
      </w:r>
      <w:proofErr w:type="spellStart"/>
      <w:r w:rsidRPr="0034264B">
        <w:rPr>
          <w:sz w:val="28"/>
          <w:szCs w:val="28"/>
        </w:rPr>
        <w:t>Ethernet</w:t>
      </w:r>
      <w:proofErr w:type="spellEnd"/>
      <w:r w:rsidRPr="0034264B">
        <w:rPr>
          <w:sz w:val="28"/>
          <w:szCs w:val="28"/>
        </w:rPr>
        <w:t>). Унифицированная аппаратная база позволяет обеспечивать одновременное функционирование на общем сетевом оборудовании и кабельной сети нескольких виртуальных логических сетей. Активное коммутационное оборудование ЛВС, серверы и рабочие станции питаются от отдельной сети гарантированного электроснабжения.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2.2. ЛВС образуют следующие базовые компоненты оборудования и программного обеспечения (программно-аппаратные ресурсы):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2.2.1. Серверы: файловые; баз данных; приложений; электронной почты; архивные; удаленного доступа; антивирусной защиты; иные.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2.2.2. Телекоммуникационная инфраструктура: кабели; соединительные устройства; устройства расширения (и ограничения) доступа.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2.2.3. Рабочие станции (персональные компьютеры) пользователей.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2.2.4. Системы бесперебойного питания серверов и рабочих станций.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2.2.5. Системы резервного копирования и хранения информации.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2.2.6. Информационная инфраструктура: сетевые операционные системы; </w:t>
      </w:r>
      <w:r w:rsidR="005B411D" w:rsidRPr="0034264B">
        <w:rPr>
          <w:sz w:val="28"/>
          <w:szCs w:val="28"/>
        </w:rPr>
        <w:t xml:space="preserve">средства защиты от несанкционированного доступа к информации; </w:t>
      </w:r>
      <w:r w:rsidRPr="0034264B">
        <w:rPr>
          <w:sz w:val="28"/>
          <w:szCs w:val="28"/>
        </w:rPr>
        <w:t>прикладное программное обеспечение коллективного доступа (правовые базы, геоинформационные системы, информационные и информационно-справочные системы, базы и хранилища данных, средства аналитической обработки данных и т.д.); программное обеспечение рабочих станций.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2.2.7. Периферийные устройства (принтеры, сканеры, МФУ и т.д.).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3. Обязанности оператора ЛВС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3.1. Оператор ЛВС обеспечивает: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3.1.1. Предоставление пользователям ЛВС доступа к информационным ресурсам ЛВС в рамках единого информационно-коммуникационного </w:t>
      </w:r>
      <w:r w:rsidRPr="0034264B">
        <w:rPr>
          <w:sz w:val="28"/>
          <w:szCs w:val="28"/>
        </w:rPr>
        <w:lastRenderedPageBreak/>
        <w:t>пространства (электронная почта, справочные базы данных, справочно-правовые системы, регламентированный доступ к сетям общего пользования и другим ресурсам).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3.1.2. Принятие мер по защите информации, в том числе от несанкционированного доступа.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Защита информации обеспечивается: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предотвращением несанкционированного доступа к информации и (или) передачи ее лицам, не имеющим права на доступ к информации;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своевременным обнаружением фактов несанкционированного доступа к информации;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предупреждением возможности неблагоприятных последствий нарушения порядка доступа к информации;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недопущением воздействия на технические средства обработки информации, в результате которого нарушается их функционирование;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возможностью незамедлительного восстановления работоспособности информационной системы;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постоянным контролем за обеспечением уровня защищенности информации.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3.2. Использование в рамках ЛВС средств вычислительной техники и программного обеспечения осуществляется пользователями ЛВС в соответствии с положениями, издаваемыми оператором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3.3. Выдача уч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тных данных (паролей, идентификаторов и т.п.) и уровня доступа к ресурсам ЛВС осуществляется оператором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3.4. Пользователи ЛВС обязаны предпринять все необходимые меры для недопущения утраты (разглашения) уч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тных данных (паролей, идентификаторов и т.п.). Передача пользователем уч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тных данных иным пользователям, а также посторонним лицам запрещена. В случае утраты своих уч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тных данных пользователь обязан незамедлительно после обнаружения утраты уведомить об этом оператора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4. Порядок эксплуатации ЛВС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4.1. Администрирование и техническое обслуживание (сопровождение) телекоммуникационной инфраструктуры ЛВС осуществляются оператором ЛВС и (или) под непосредственным контролем оператора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4.2. </w:t>
      </w:r>
      <w:r w:rsidR="00562E00" w:rsidRPr="0034264B">
        <w:rPr>
          <w:sz w:val="28"/>
          <w:szCs w:val="28"/>
        </w:rPr>
        <w:t>Подведомственные учреждения</w:t>
      </w:r>
      <w:r w:rsidRPr="0034264B">
        <w:rPr>
          <w:sz w:val="28"/>
          <w:szCs w:val="28"/>
        </w:rPr>
        <w:t xml:space="preserve"> </w:t>
      </w:r>
      <w:r w:rsidR="005B411D" w:rsidRPr="0034264B">
        <w:rPr>
          <w:sz w:val="28"/>
          <w:szCs w:val="28"/>
        </w:rPr>
        <w:t>Министерств</w:t>
      </w:r>
      <w:r w:rsidR="00562E00" w:rsidRPr="0034264B">
        <w:rPr>
          <w:sz w:val="28"/>
          <w:szCs w:val="28"/>
        </w:rPr>
        <w:t>у</w:t>
      </w:r>
      <w:r w:rsidR="005B411D" w:rsidRPr="0034264B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34264B">
        <w:rPr>
          <w:sz w:val="28"/>
          <w:szCs w:val="28"/>
        </w:rPr>
        <w:t xml:space="preserve"> и</w:t>
      </w:r>
      <w:r w:rsidR="00562E00" w:rsidRPr="0034264B">
        <w:rPr>
          <w:sz w:val="28"/>
          <w:szCs w:val="28"/>
        </w:rPr>
        <w:t>ли другие исполнительные органы власти Ульяновской области</w:t>
      </w:r>
      <w:r w:rsidRPr="0034264B">
        <w:rPr>
          <w:sz w:val="28"/>
          <w:szCs w:val="28"/>
        </w:rPr>
        <w:t>, входящие в состав ЛВС, по согласованию с оператором могут назначать локальных администраторов.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4.3. Подключение устройств доступа в сети общего пользования осуществляется оператором ЛВС или локальным администратором, по согласованию с оператором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4.4. Настройка операционной системы рабочих станций пользователей, установка (обновление) программных продуктов производятся: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в </w:t>
      </w:r>
      <w:r w:rsidR="00562E00" w:rsidRPr="0034264B">
        <w:rPr>
          <w:sz w:val="28"/>
          <w:szCs w:val="28"/>
        </w:rPr>
        <w:t>Министерстве сельского, лесного хозяйства и природных ресурсов Ульяновской области</w:t>
      </w:r>
      <w:r w:rsidRPr="0034264B">
        <w:rPr>
          <w:sz w:val="28"/>
          <w:szCs w:val="28"/>
        </w:rPr>
        <w:t xml:space="preserve"> и </w:t>
      </w:r>
      <w:r w:rsidR="00562E00" w:rsidRPr="0034264B">
        <w:rPr>
          <w:sz w:val="28"/>
          <w:szCs w:val="28"/>
        </w:rPr>
        <w:t>подведомственных ему учреждениях</w:t>
      </w:r>
      <w:r w:rsidRPr="0034264B">
        <w:rPr>
          <w:sz w:val="28"/>
          <w:szCs w:val="28"/>
        </w:rPr>
        <w:t xml:space="preserve">, если это предусмотрено правовыми актами </w:t>
      </w:r>
      <w:r w:rsidR="00562E00" w:rsidRPr="0034264B">
        <w:rPr>
          <w:sz w:val="28"/>
          <w:szCs w:val="28"/>
        </w:rPr>
        <w:t>Министерства сельского, лесного хозяйства и природных ресурсов Ульяновской</w:t>
      </w:r>
      <w:r w:rsidR="0095369F">
        <w:rPr>
          <w:sz w:val="28"/>
          <w:szCs w:val="28"/>
        </w:rPr>
        <w:t xml:space="preserve"> области</w:t>
      </w:r>
      <w:r w:rsidRPr="0034264B">
        <w:rPr>
          <w:sz w:val="28"/>
          <w:szCs w:val="28"/>
        </w:rPr>
        <w:t xml:space="preserve"> - оператором ЛВС;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в </w:t>
      </w:r>
      <w:r w:rsidR="00562E00" w:rsidRPr="0034264B">
        <w:rPr>
          <w:sz w:val="28"/>
          <w:szCs w:val="28"/>
        </w:rPr>
        <w:t xml:space="preserve">иных </w:t>
      </w:r>
      <w:r w:rsidRPr="0034264B">
        <w:rPr>
          <w:sz w:val="28"/>
          <w:szCs w:val="28"/>
        </w:rPr>
        <w:t xml:space="preserve">органах исполнительной власти </w:t>
      </w:r>
      <w:r w:rsidR="00562E00" w:rsidRPr="0034264B">
        <w:rPr>
          <w:sz w:val="28"/>
          <w:szCs w:val="28"/>
        </w:rPr>
        <w:t>Ульяновской</w:t>
      </w:r>
      <w:r w:rsidRPr="0034264B">
        <w:rPr>
          <w:sz w:val="28"/>
          <w:szCs w:val="28"/>
        </w:rPr>
        <w:t xml:space="preserve"> области и </w:t>
      </w:r>
      <w:r w:rsidRPr="0034264B">
        <w:rPr>
          <w:sz w:val="28"/>
          <w:szCs w:val="28"/>
        </w:rPr>
        <w:lastRenderedPageBreak/>
        <w:t>учреждениях, входящих в состав ЛВС, локальными администраторами по согласованию с оператором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Самостоятельная установка (обновление) программных продуктов пользователями или посторонними лицами запрещена.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4.5. Оператор ЛВС вправе производить отключение от ЛВС любых пользователей и ресурсов в случаях, когда они препятствуют нормальному функционированию ЛВС либо представляют угрозу безопасности информации, содержащейся в информационных ресурсах, используемых ЛВС, с последующим уведомлением руководителя структурного подразделения, в пользовании которого находятся рабочие станции, отключ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нные от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4.6. Плановое отключение ресурсов ЛВС для технологических целей может производиться только оператором ЛВС с обязательным предварительным уведомлением структурных подразделений </w:t>
      </w:r>
      <w:r w:rsidR="00562E00" w:rsidRPr="0034264B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Pr="0034264B">
        <w:rPr>
          <w:sz w:val="28"/>
          <w:szCs w:val="28"/>
        </w:rPr>
        <w:t xml:space="preserve">, </w:t>
      </w:r>
      <w:r w:rsidR="00562E00" w:rsidRPr="0034264B">
        <w:rPr>
          <w:sz w:val="28"/>
          <w:szCs w:val="28"/>
        </w:rPr>
        <w:t xml:space="preserve">иных </w:t>
      </w:r>
      <w:r w:rsidRPr="0034264B">
        <w:rPr>
          <w:sz w:val="28"/>
          <w:szCs w:val="28"/>
        </w:rPr>
        <w:t xml:space="preserve">органов исполнительной власти </w:t>
      </w:r>
      <w:r w:rsidR="00562E00" w:rsidRPr="0034264B">
        <w:rPr>
          <w:sz w:val="28"/>
          <w:szCs w:val="28"/>
        </w:rPr>
        <w:t>Ульяновской</w:t>
      </w:r>
      <w:r w:rsidRPr="0034264B">
        <w:rPr>
          <w:sz w:val="28"/>
          <w:szCs w:val="28"/>
        </w:rPr>
        <w:t xml:space="preserve"> области и учреждений, входящих в ЛВС.</w:t>
      </w:r>
    </w:p>
    <w:p w:rsidR="00B33F06" w:rsidRDefault="00B33F06" w:rsidP="00D756F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Уведомление производится при помощи </w:t>
      </w:r>
      <w:r w:rsidR="00C71032" w:rsidRPr="0034264B">
        <w:rPr>
          <w:sz w:val="28"/>
          <w:szCs w:val="28"/>
        </w:rPr>
        <w:t>телефонного оповещения или размещении информации на стенде Министерства сельского, лесного хозяйства и природных ресурсов Ульяновской области</w:t>
      </w:r>
      <w:r w:rsidRPr="0034264B">
        <w:rPr>
          <w:sz w:val="28"/>
          <w:szCs w:val="28"/>
        </w:rPr>
        <w:t xml:space="preserve"> за </w:t>
      </w:r>
      <w:r w:rsidR="00C71032" w:rsidRPr="0034264B">
        <w:rPr>
          <w:sz w:val="28"/>
          <w:szCs w:val="28"/>
        </w:rPr>
        <w:t xml:space="preserve">один </w:t>
      </w:r>
      <w:r w:rsidRPr="0034264B">
        <w:rPr>
          <w:sz w:val="28"/>
          <w:szCs w:val="28"/>
        </w:rPr>
        <w:t>рабочи</w:t>
      </w:r>
      <w:r w:rsidR="00C71032" w:rsidRPr="0034264B">
        <w:rPr>
          <w:sz w:val="28"/>
          <w:szCs w:val="28"/>
        </w:rPr>
        <w:t>й</w:t>
      </w:r>
      <w:r w:rsidRPr="0034264B">
        <w:rPr>
          <w:sz w:val="28"/>
          <w:szCs w:val="28"/>
        </w:rPr>
        <w:t xml:space="preserve"> д</w:t>
      </w:r>
      <w:r w:rsidR="00C71032" w:rsidRPr="0034264B">
        <w:rPr>
          <w:sz w:val="28"/>
          <w:szCs w:val="28"/>
        </w:rPr>
        <w:t>ень</w:t>
      </w:r>
      <w:r w:rsidRPr="0034264B">
        <w:rPr>
          <w:sz w:val="28"/>
          <w:szCs w:val="28"/>
        </w:rPr>
        <w:t xml:space="preserve"> до планового отключения ресурсов ЛВС.</w:t>
      </w:r>
    </w:p>
    <w:p w:rsidR="00835853" w:rsidRDefault="00835853" w:rsidP="00D756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F0">
        <w:rPr>
          <w:rFonts w:ascii="Times New Roman" w:hAnsi="Times New Roman" w:cs="Times New Roman"/>
          <w:sz w:val="28"/>
          <w:szCs w:val="28"/>
        </w:rPr>
        <w:t xml:space="preserve">4.7. </w:t>
      </w:r>
      <w:r w:rsidR="00D756F0" w:rsidRPr="00D756F0">
        <w:rPr>
          <w:rFonts w:ascii="Times New Roman" w:hAnsi="Times New Roman" w:cs="Times New Roman"/>
          <w:sz w:val="28"/>
          <w:szCs w:val="28"/>
        </w:rPr>
        <w:t>Р</w:t>
      </w:r>
      <w:r w:rsidRPr="00D756F0">
        <w:rPr>
          <w:rFonts w:ascii="Times New Roman" w:hAnsi="Times New Roman" w:cs="Times New Roman"/>
          <w:sz w:val="28"/>
          <w:szCs w:val="28"/>
        </w:rPr>
        <w:t>еализаци</w:t>
      </w:r>
      <w:r w:rsidR="00D756F0">
        <w:rPr>
          <w:rFonts w:ascii="Times New Roman" w:hAnsi="Times New Roman" w:cs="Times New Roman"/>
          <w:sz w:val="28"/>
          <w:szCs w:val="28"/>
        </w:rPr>
        <w:t>ю</w:t>
      </w:r>
      <w:r w:rsidRPr="00D756F0">
        <w:rPr>
          <w:rFonts w:ascii="Times New Roman" w:hAnsi="Times New Roman" w:cs="Times New Roman"/>
          <w:sz w:val="28"/>
          <w:szCs w:val="28"/>
        </w:rPr>
        <w:t xml:space="preserve"> </w:t>
      </w:r>
      <w:r w:rsidR="00D756F0" w:rsidRPr="00D756F0">
        <w:rPr>
          <w:rFonts w:ascii="Times New Roman" w:hAnsi="Times New Roman" w:cs="Times New Roman"/>
          <w:sz w:val="28"/>
          <w:szCs w:val="28"/>
        </w:rPr>
        <w:t>внедрения</w:t>
      </w:r>
      <w:r w:rsidRPr="00D756F0">
        <w:rPr>
          <w:rFonts w:ascii="Times New Roman" w:hAnsi="Times New Roman" w:cs="Times New Roman"/>
          <w:sz w:val="28"/>
          <w:szCs w:val="28"/>
        </w:rPr>
        <w:t xml:space="preserve"> </w:t>
      </w:r>
      <w:r w:rsidR="00D756F0" w:rsidRPr="00D756F0">
        <w:rPr>
          <w:rFonts w:ascii="Times New Roman" w:hAnsi="Times New Roman" w:cs="Times New Roman"/>
          <w:sz w:val="28"/>
          <w:szCs w:val="28"/>
        </w:rPr>
        <w:t xml:space="preserve">в работу ЛВС </w:t>
      </w:r>
      <w:r w:rsidRPr="00D756F0">
        <w:rPr>
          <w:rFonts w:ascii="Times New Roman" w:hAnsi="Times New Roman" w:cs="Times New Roman"/>
          <w:sz w:val="28"/>
          <w:szCs w:val="28"/>
        </w:rPr>
        <w:t xml:space="preserve">антивирусного </w:t>
      </w:r>
      <w:r w:rsidR="00D756F0" w:rsidRPr="00D756F0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Pr="00D756F0">
        <w:rPr>
          <w:rFonts w:ascii="Times New Roman" w:hAnsi="Times New Roman" w:cs="Times New Roman"/>
          <w:sz w:val="28"/>
          <w:szCs w:val="28"/>
        </w:rPr>
        <w:t xml:space="preserve"> решает администратор ЛВС. Политика антивирусной защиты носит долгосрочный характер, утверждается руководством </w:t>
      </w:r>
      <w:r w:rsidR="00772843">
        <w:rPr>
          <w:rFonts w:ascii="Times New Roman" w:hAnsi="Times New Roman" w:cs="Times New Roman"/>
          <w:sz w:val="28"/>
          <w:szCs w:val="28"/>
        </w:rPr>
        <w:t>учреждения</w:t>
      </w:r>
      <w:r w:rsidRPr="00D756F0">
        <w:rPr>
          <w:rFonts w:ascii="Times New Roman" w:hAnsi="Times New Roman" w:cs="Times New Roman"/>
          <w:sz w:val="28"/>
          <w:szCs w:val="28"/>
        </w:rPr>
        <w:t xml:space="preserve"> и является основой для целевого и долговременного планирования затрат на приобретение антивирусных программных продуктов и их дальнейшее обновление. Принцип полноты охвата системой антивирусной защиты локальной сети предусматривает постепенной внедрение в сеть программных средств антивирусной защиты до полного насыщения в сочетании с организационно-режимными мерами защиты информации. </w:t>
      </w:r>
    </w:p>
    <w:p w:rsidR="00772843" w:rsidRDefault="00772843" w:rsidP="00D756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Аутентификация пользователей в ЛВС происходит по паролю, который содержит не менее 6 символов и цифр, либо при наличии ключа безопасности на компьютерах, где происходит обработка персональных данных, при наличии такого технического средства. Пароль для аутентификации пользователя создается либо администратором ЛВС, либо ответственным за информационную безопасность.</w:t>
      </w:r>
    </w:p>
    <w:p w:rsidR="00772843" w:rsidRPr="005B627F" w:rsidRDefault="00772843" w:rsidP="00D756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5B627F">
        <w:rPr>
          <w:rFonts w:ascii="Times New Roman" w:hAnsi="Times New Roman" w:cs="Times New Roman"/>
          <w:sz w:val="28"/>
          <w:szCs w:val="28"/>
        </w:rPr>
        <w:t>В ЛВС отсутствует свой почтовый сервис. Пользователи использующи</w:t>
      </w:r>
      <w:r w:rsidR="00C91A51">
        <w:rPr>
          <w:rFonts w:ascii="Times New Roman" w:hAnsi="Times New Roman" w:cs="Times New Roman"/>
          <w:sz w:val="28"/>
          <w:szCs w:val="28"/>
        </w:rPr>
        <w:t>е</w:t>
      </w:r>
      <w:r w:rsidR="005B627F">
        <w:rPr>
          <w:rFonts w:ascii="Times New Roman" w:hAnsi="Times New Roman" w:cs="Times New Roman"/>
          <w:sz w:val="28"/>
          <w:szCs w:val="28"/>
        </w:rPr>
        <w:t xml:space="preserve"> в ЛВС работу с внешней электронной почтой (</w:t>
      </w:r>
      <w:proofErr w:type="spellStart"/>
      <w:r w:rsidR="005B627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B627F" w:rsidRPr="005B627F">
        <w:rPr>
          <w:rFonts w:ascii="Times New Roman" w:hAnsi="Times New Roman" w:cs="Times New Roman"/>
          <w:sz w:val="28"/>
          <w:szCs w:val="28"/>
        </w:rPr>
        <w:t xml:space="preserve">, </w:t>
      </w:r>
      <w:r w:rsidR="005B62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B627F">
        <w:rPr>
          <w:rFonts w:ascii="Times New Roman" w:hAnsi="Times New Roman" w:cs="Times New Roman"/>
          <w:sz w:val="28"/>
          <w:szCs w:val="28"/>
        </w:rPr>
        <w:t xml:space="preserve"> и т.д.) полностью </w:t>
      </w:r>
      <w:r w:rsidR="00C91A51">
        <w:rPr>
          <w:rFonts w:ascii="Times New Roman" w:hAnsi="Times New Roman" w:cs="Times New Roman"/>
          <w:sz w:val="28"/>
          <w:szCs w:val="28"/>
        </w:rPr>
        <w:t xml:space="preserve">берут </w:t>
      </w:r>
      <w:r w:rsidR="005B627F">
        <w:rPr>
          <w:rFonts w:ascii="Times New Roman" w:hAnsi="Times New Roman" w:cs="Times New Roman"/>
          <w:sz w:val="28"/>
          <w:szCs w:val="28"/>
        </w:rPr>
        <w:t xml:space="preserve">на себя ответственность за сохранность пересылаемой </w:t>
      </w:r>
      <w:r w:rsidR="00C91A51">
        <w:rPr>
          <w:rFonts w:ascii="Times New Roman" w:hAnsi="Times New Roman" w:cs="Times New Roman"/>
          <w:sz w:val="28"/>
          <w:szCs w:val="28"/>
        </w:rPr>
        <w:t xml:space="preserve">ими </w:t>
      </w:r>
      <w:r w:rsidR="005B627F">
        <w:rPr>
          <w:rFonts w:ascii="Times New Roman" w:hAnsi="Times New Roman" w:cs="Times New Roman"/>
          <w:sz w:val="28"/>
          <w:szCs w:val="28"/>
        </w:rPr>
        <w:t>информации.</w:t>
      </w:r>
    </w:p>
    <w:p w:rsidR="00B33F06" w:rsidRPr="0034264B" w:rsidRDefault="00B33F06" w:rsidP="00D756F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 Порядок предоставления доступа к ЛВС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5.1. Администратором ЛВС является </w:t>
      </w:r>
      <w:r w:rsidR="00C71032" w:rsidRPr="0034264B">
        <w:rPr>
          <w:sz w:val="28"/>
          <w:szCs w:val="28"/>
        </w:rPr>
        <w:t>дирекция информационного и программного обеспечения ОГБУ «Агентство по развитию сельских территорий Ульяновской области»</w:t>
      </w:r>
      <w:r w:rsidRPr="0034264B">
        <w:rPr>
          <w:sz w:val="28"/>
          <w:szCs w:val="28"/>
        </w:rPr>
        <w:t xml:space="preserve"> (далее - управление аппаратного и программного обеспечения).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5.2. Действие настоящего раздела не распространяется: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5.2.1. На деятельность, связанную с обеспечением пользователей материальными ценностями, в том числе аппаратными ресурсами.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lastRenderedPageBreak/>
        <w:t xml:space="preserve">5.2.2. На восстановление доступа пользователям к ресурсам ЛВС, ЛВС в случае, если потеря доступа произошла в результате какой-либо технической неполадки. В случае потери пользователем доступа необходимо обращаться в управление аппаратного и программного обеспечения </w:t>
      </w:r>
      <w:r w:rsidR="00C71032" w:rsidRPr="0034264B">
        <w:rPr>
          <w:sz w:val="28"/>
          <w:szCs w:val="28"/>
        </w:rPr>
        <w:t>ОГБУ «Агентство по развитию сельских территорий Ульяновской области»</w:t>
      </w:r>
      <w:r w:rsidRPr="0034264B">
        <w:rPr>
          <w:sz w:val="28"/>
          <w:szCs w:val="28"/>
        </w:rPr>
        <w:t>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5.3. Предоставление и аннулирование доступа к ресурсам ЛВС обеспечивает</w:t>
      </w:r>
      <w:r w:rsidR="00C51717">
        <w:rPr>
          <w:sz w:val="28"/>
          <w:szCs w:val="28"/>
        </w:rPr>
        <w:t>ся</w:t>
      </w:r>
      <w:r w:rsidRPr="0034264B">
        <w:rPr>
          <w:sz w:val="28"/>
          <w:szCs w:val="28"/>
        </w:rPr>
        <w:t xml:space="preserve"> по согласованию с </w:t>
      </w:r>
      <w:r w:rsidR="00C71032" w:rsidRPr="0034264B">
        <w:rPr>
          <w:sz w:val="28"/>
          <w:szCs w:val="28"/>
        </w:rPr>
        <w:t>ответственными сотрудниками Министерства сельского, лесного хозяйства и природных ресурсов Ульяновской области и ОГБУ «Агентство по развитию сельских территорий Ульяновской области» за</w:t>
      </w:r>
      <w:r w:rsidRPr="0034264B">
        <w:rPr>
          <w:sz w:val="28"/>
          <w:szCs w:val="28"/>
        </w:rPr>
        <w:t xml:space="preserve"> защит</w:t>
      </w:r>
      <w:r w:rsidR="00C71032" w:rsidRPr="0034264B">
        <w:rPr>
          <w:sz w:val="28"/>
          <w:szCs w:val="28"/>
        </w:rPr>
        <w:t>у</w:t>
      </w:r>
      <w:r w:rsidRPr="0034264B">
        <w:rPr>
          <w:sz w:val="28"/>
          <w:szCs w:val="28"/>
        </w:rPr>
        <w:t xml:space="preserve"> информации (далее - отдел защиты информации)</w:t>
      </w:r>
      <w:r w:rsidR="00C51717">
        <w:rPr>
          <w:sz w:val="28"/>
          <w:szCs w:val="28"/>
        </w:rPr>
        <w:t>, назначенных на основании распоряжений или приказов</w:t>
      </w:r>
      <w:r w:rsidRPr="0034264B">
        <w:rPr>
          <w:sz w:val="28"/>
          <w:szCs w:val="28"/>
        </w:rPr>
        <w:t>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5.4. Доступ к ресурсам ЛВС, ЛВС пользователю предоставляется: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5.4.1. В целях обеспечения надлежащих организационно-технических условий, необходимых для исполнения своих должностных обязанностей.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5.4.2. В целях поставки товаров, выполнения работ, оказания услуг в ходе реализации государственных контрактов (договоров), связанных с функционированием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5.5. Доступ к информационным и программным ресурсам ЛВС осуществляется при соблюдении всех следующих условий: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5.5.1. Наличие доступа пользователей к аппаратным ресурсам (наличие автоматизированного рабочего места - рабочей станции).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5.5.2. Наличие на рабочей станции пользователя лицензионной операционной системы, лицензионного прикладного программного обеспечения и лицензионных средств антивирусной защиты, совместимых со средствами управления, установленными на серверном оборудовании </w:t>
      </w:r>
      <w:r w:rsidR="00C71032" w:rsidRPr="0034264B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Pr="0034264B">
        <w:rPr>
          <w:sz w:val="28"/>
          <w:szCs w:val="28"/>
        </w:rPr>
        <w:t xml:space="preserve"> (далее - </w:t>
      </w:r>
      <w:r w:rsidR="00C71032" w:rsidRPr="0034264B">
        <w:rPr>
          <w:sz w:val="28"/>
          <w:szCs w:val="28"/>
        </w:rPr>
        <w:t>М</w:t>
      </w:r>
      <w:r w:rsidRPr="0034264B">
        <w:rPr>
          <w:sz w:val="28"/>
          <w:szCs w:val="28"/>
        </w:rPr>
        <w:t>инистерство).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5.5.3. Наличие доступа пользователей к необходимым сопутствующим ресурсам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5.6. Для рассмотрения вопроса о предоставлении работнику доступа к ЛВС и подготовке рабочей станции к эксплуатации его непосредственным начальником оформляется заявка по форме согласно приложению N 1 к настоящему Положению.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5.7. Для рассмотрения вопроса о предоставлении работнику доступа к ресурсам ЛВС его непосредственный начальник оформляет заявку по форме согласно приложению N 2 к настоящему Положению.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5.8. Оформленные заявки направляются в отдел защиты информации.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5.9. Отдел защиты информации в течение одного рабочего дня со дня получения заявки обеспечивает ее рассмотрение в части вопросов обеспечения информационной безопасности. В случае если доступ к ресурсам ЛВС, ЛВС не может быть предоставлен, заявка возвращается ее исполнителю с указанием причины отказа в предоставлении доступа к ресурсам ЛВС,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5.10. Согласованная отделом защиты информации заявка в тот же день передается в управление аппаратного и программного обеспечения для организации работ по предоставлению доступа к ресурсам ЛВС,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В случае отсутствия технической возможности выполнения заявки управлением аппаратного и программного обеспечения по согласованию с отделом защиты информации отклоненная заявка возвращается ее исполнителю с указанием причины отказа в предоставлении доступа к ресурсам ЛВС,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lastRenderedPageBreak/>
        <w:t xml:space="preserve">Срок хранения заявок - </w:t>
      </w:r>
      <w:r w:rsidR="005567DE" w:rsidRPr="0034264B">
        <w:rPr>
          <w:sz w:val="28"/>
          <w:szCs w:val="28"/>
        </w:rPr>
        <w:t>2</w:t>
      </w:r>
      <w:r w:rsidRPr="0034264B">
        <w:rPr>
          <w:sz w:val="28"/>
          <w:szCs w:val="28"/>
        </w:rPr>
        <w:t xml:space="preserve"> года со дня их согласования.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5.11. Информация о поступивших заявках заносится в журнал регистрации и уч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та заявок на предоставление доступа к ресурсам ЛВС, ЛВС по форме согласно приложению N 3 к настоящему Положению (далее - журнал регистрации заявок), который ведется в бумажном и (или) электронном виде отделом защиты информации.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5.12. Пользователи допускаются к работе с ресурсами ЛВС, ЛВС только после прохождения инструктажа, проводимого отделом защиты информации. Форма журнала уч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та инструктажей по правилам доступа к ресурсам ЛВС, ЛВС (далее - журнал уч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та инструктажей) приведена в приложении N 4 к настоящему Положению.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Срок хранения журнала уч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 xml:space="preserve">та инструктажей составляет </w:t>
      </w:r>
      <w:r w:rsidR="005567DE" w:rsidRPr="0034264B">
        <w:rPr>
          <w:sz w:val="28"/>
          <w:szCs w:val="28"/>
        </w:rPr>
        <w:t>2</w:t>
      </w:r>
      <w:r w:rsidRPr="0034264B">
        <w:rPr>
          <w:sz w:val="28"/>
          <w:szCs w:val="28"/>
        </w:rPr>
        <w:t xml:space="preserve"> года.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5.13. Допуск исполнителей работ (услуг), связанных с функционированием ЛВС, обеспечивается управлением аппаратного и программного обеспечения по согласованию с отделом защиты информации.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Для доступа исполнителей работ (услуг) руководителем структурного подразделения, инициировавшего проведение данных работ (услуг), оформляется заявка по форме согласно приложению N 1 к настоящему Положению.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5.14. Деятельность пользователей, связанная с использованием ресурсов ЛВС, протоколируется, проверяется на предмет соблюдения настоящего раздела отделом защиты информации.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5.15. Информация о новом ресурсе ЛВС (изменениях в имеющемся ресурсе) должна быть доведена владельцем ресурса до отдела защиты информации в течение 2 рабочих дней с момента его появления в виде заявки по форме согласно приложению N 5 к настоящему Положению. Сведения об окончании действия ресурса представляются аналогично.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5.16. Пользователь обязан: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5.16.1. При работе на рабочей станции выполнять только служебные задания.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5.16.2. При сообщениях тестовых программ о появлении вредоносного программного обеспечения незамедлительно сообщать об этом в отдел защиты информации.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5.16.3. При применении внешних носителей информации перед началом работы провести их проверку на предмет отсутствия вредоносного программного обеспечения.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5.16.4. При работе с информацией использовать только учтенные носители информации.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5.16.5. Выполнять требования работника отдела защиты информации, связанные с соблюдением настоящего раздела.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5.16.6. Сохранять пароли в тайне, не сообщать их другим лицам.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5.16.7. Вводить личные пароли и другие уч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тные данные, убедившись, что клавиатура находится вне поля зрения других лиц.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5.16.8. Не реже 1 раза в месяц проводить смену пароля уч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тной записи пользователя в домене</w:t>
      </w:r>
      <w:r w:rsidR="005567DE" w:rsidRPr="0034264B">
        <w:rPr>
          <w:sz w:val="28"/>
          <w:szCs w:val="28"/>
        </w:rPr>
        <w:t>, в случае применения доменной структуры</w:t>
      </w:r>
      <w:r w:rsidRPr="0034264B">
        <w:rPr>
          <w:sz w:val="28"/>
          <w:szCs w:val="28"/>
        </w:rPr>
        <w:t>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5.16.9. В случае обнаружения сбоя в работе рабочей станции, ресурса ЛВС в течение одного дня сообщить об этом администратору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5.17. Пользователю запрещается: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5.17.1. Блокировать доступ к ресурсам ЛВС и совершать иные действия, </w:t>
      </w:r>
      <w:r w:rsidRPr="0034264B">
        <w:rPr>
          <w:sz w:val="28"/>
          <w:szCs w:val="28"/>
        </w:rPr>
        <w:lastRenderedPageBreak/>
        <w:t>препятствующие штатному режиму их эксплуатации.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5.17.2. Совершать попытки несанкционированного доступа к ресурсам ЛВС,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5.17.3. Подключать к рабочим станциям средства беспроводной связи и средства связи с внешними информационными сетями.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5.17.4. Самовольно вносить изменения в конструкцию, конфигурацию, размещение рабочих станций и других аппаратных ресурсов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5.17.5. Производить установку (инсталляцию) на рабочую станцию программного обеспечения (далее - ПО).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5.17.6. Оставлять свою рабочую станцию, подключ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нную к ЛВС, не выполнив выход из своей уч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тной записи или не осуществив ее блокировку.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5.17.7. Фиксировать свои уч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тные данные (пароли, идентификаторы и т.п.) для долговременного хранения на любых носителях информации (на магнитной (</w:t>
      </w:r>
      <w:proofErr w:type="spellStart"/>
      <w:proofErr w:type="gramStart"/>
      <w:r w:rsidRPr="0034264B">
        <w:rPr>
          <w:sz w:val="28"/>
          <w:szCs w:val="28"/>
        </w:rPr>
        <w:t>магнито</w:t>
      </w:r>
      <w:proofErr w:type="spellEnd"/>
      <w:r w:rsidRPr="0034264B">
        <w:rPr>
          <w:sz w:val="28"/>
          <w:szCs w:val="28"/>
        </w:rPr>
        <w:t>-оптической</w:t>
      </w:r>
      <w:proofErr w:type="gramEnd"/>
      <w:r w:rsidRPr="0034264B">
        <w:rPr>
          <w:sz w:val="28"/>
          <w:szCs w:val="28"/>
        </w:rPr>
        <w:t>), оптической и бумажной основе).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5.17.8. Допускать к подключ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нной в ЛВС рабочей станции других лиц без согласования с отделом защиты информации.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5.17.9. Запускать на рабочей станции, подключ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нной к ЛВС, ПО, не входящее в состав ПО рабочей станции.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5.17.10. Устанавливать и/или использовать на рабочей станции, подключ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нной к ЛВС, игровое, обучающее и другое ПО, не предназначенное для исполнения служебных обязанностей.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5.17.11. Работать с неучтенными носителями информации на магнитной (</w:t>
      </w:r>
      <w:proofErr w:type="spellStart"/>
      <w:proofErr w:type="gramStart"/>
      <w:r w:rsidRPr="0034264B">
        <w:rPr>
          <w:sz w:val="28"/>
          <w:szCs w:val="28"/>
        </w:rPr>
        <w:t>магнито</w:t>
      </w:r>
      <w:proofErr w:type="spellEnd"/>
      <w:r w:rsidRPr="0034264B">
        <w:rPr>
          <w:sz w:val="28"/>
          <w:szCs w:val="28"/>
        </w:rPr>
        <w:t>-оптической</w:t>
      </w:r>
      <w:proofErr w:type="gramEnd"/>
      <w:r w:rsidRPr="0034264B">
        <w:rPr>
          <w:sz w:val="28"/>
          <w:szCs w:val="28"/>
        </w:rPr>
        <w:t>) и оптической основе.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5.17.12. Производить копирование информации на неучтенные носители информации (в том числе и для временного хранения информации).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5.17.13. Работать на рабочей станции, подключ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нной к ЛВС, при обнаружении неисправностей в ее работе.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5.18. Предоставление пользователю дополнительных полномочий (ролей) по доступу к используемому им ресурсу ЛВС осуществляется в порядке, предусмотренном пунктами 5.4-5.11 настоящего раздела.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5.19. Замена (полная или частичная) полномочий пользователя по доступу к ресурсам ЛВС осуществляется в порядке, предусмотренном пунктами 5.4-5.11 настоящего раздела.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5.20. Основаниями аннулирования доступа к ресурсам ЛВС, ЛВС являются: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5.20.1. Изменение должностных обязанностей работника.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5.20.2. Истечение периода действия доступа.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5.20.3. Изменение технологических процессов обработки информации таким образом, что доступ к ресурсам пользователю больше не требуется.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5.20.4. Неисполнение работником требований настоящего раздела.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5.20.5. Предоставление работнику отпуска по уходу за ребенком.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5.20.6. Прекращение служебного контракта (трудового договора) с работником.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5.21. Аннулирование доступа инициируется в течение 2 рабочих дней с даты возникновения основания, предусмотренного пунктом 5.20 настоящего раздела.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5.22. Инициирование аннулирования доступа пользователя к ресурсам ЛВС осуществляют: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5.22.1. По основаниям, предусмотренным подпунктами 5.20.1, 5.20.3, </w:t>
      </w:r>
      <w:r w:rsidRPr="0034264B">
        <w:rPr>
          <w:sz w:val="28"/>
          <w:szCs w:val="28"/>
        </w:rPr>
        <w:lastRenderedPageBreak/>
        <w:t>5.20.5, 5.20.6 пункта 5.20 настоящего раздела, - непосредственный начальник работника, по согласованию с управлением аппаратного и программного обеспечения и отделом защиты информации.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5.22.2. По основаниям, предусмотренным подпунктами 5.20.2, 5.20.4 пункта 5.20 настоящего раздела, - отдел защиты информации.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5.23. Аннулирование доступа пользователя к ресурсам ЛВС, ЛВС осуществляется управлением аппаратного и программного обеспечения и (или) отделом защиты информации после получения заявки по форме согласно приложению N 2 к настоящему Положению.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5.24. Информация об аннулировании доступа пользователя к ресурсам ЛВС, ЛВС (с указанием причины аннулирования) доводится в письменном виде отделом защиты информации до непосредственного начальника работника одновременно с инициацией данной процедуры.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5.25. Информация об аннулировании доступа пользователя к ресурсам ЛВС, ЛВС в течение одного рабочего дня со дня аннулирования заносится отделом защиты информации в журнал регистрации заявок.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5.26. Замена рабочей станции ЛВС осуществляется по инициативе оператора или пользователя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5.27. При замене, списании и другом отчуждении рабочей станции ЛВС работником по согласованию с его непосредственным начальником оформляется заявка на гарантированное и безвозвратное удаление информации по форме согласно приложению N 6 к настоящему Положению.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Срок хранения заявок - </w:t>
      </w:r>
      <w:r w:rsidR="005567DE" w:rsidRPr="0034264B">
        <w:rPr>
          <w:sz w:val="28"/>
          <w:szCs w:val="28"/>
        </w:rPr>
        <w:t>2</w:t>
      </w:r>
      <w:r w:rsidRPr="0034264B">
        <w:rPr>
          <w:sz w:val="28"/>
          <w:szCs w:val="28"/>
        </w:rPr>
        <w:t xml:space="preserve"> года со дня их согласования.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5.28. Для рассмотрения вопроса о ремонте или тестировании средств вычислительной техники, входящих в состав ЛВС, руководителем структурного подразделения </w:t>
      </w:r>
      <w:r w:rsidR="004774BE" w:rsidRPr="0034264B">
        <w:rPr>
          <w:sz w:val="28"/>
          <w:szCs w:val="28"/>
        </w:rPr>
        <w:t>Министерства сельского, лесного хозяйства и природных ресурсов Ульяновской</w:t>
      </w:r>
      <w:r w:rsidRPr="0034264B">
        <w:rPr>
          <w:sz w:val="28"/>
          <w:szCs w:val="28"/>
        </w:rPr>
        <w:t xml:space="preserve"> области, органов </w:t>
      </w:r>
      <w:r w:rsidR="004774BE" w:rsidRPr="0034264B">
        <w:rPr>
          <w:sz w:val="28"/>
          <w:szCs w:val="28"/>
        </w:rPr>
        <w:t>исполнительной</w:t>
      </w:r>
      <w:r w:rsidRPr="0034264B">
        <w:rPr>
          <w:sz w:val="28"/>
          <w:szCs w:val="28"/>
        </w:rPr>
        <w:t xml:space="preserve"> власти </w:t>
      </w:r>
      <w:r w:rsidR="004774BE" w:rsidRPr="0034264B">
        <w:rPr>
          <w:sz w:val="28"/>
          <w:szCs w:val="28"/>
        </w:rPr>
        <w:t>Ульяновской</w:t>
      </w:r>
      <w:r w:rsidRPr="0034264B">
        <w:rPr>
          <w:sz w:val="28"/>
          <w:szCs w:val="28"/>
        </w:rPr>
        <w:t xml:space="preserve"> области и учреждений оформляется заявка по форме согласно приложению N 7 к настоящему Положению.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5.29. Управление аппаратного и программного обеспечения в течение одного рабочего дня со дня получения заявки обеспечивает ее рассмотрение. В случае, если ремонт или тестирование средств вычислительной техники не могут быть осуществлены, заявка возвращается ее автору с указанием причины отказа.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Срок хранения заявок - </w:t>
      </w:r>
      <w:r w:rsidR="004774BE" w:rsidRPr="0034264B">
        <w:rPr>
          <w:sz w:val="28"/>
          <w:szCs w:val="28"/>
        </w:rPr>
        <w:t>2</w:t>
      </w:r>
      <w:r w:rsidRPr="0034264B">
        <w:rPr>
          <w:sz w:val="28"/>
          <w:szCs w:val="28"/>
        </w:rPr>
        <w:t xml:space="preserve"> года со дня их согласования.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5.30. Контроль за соблюдением настоящего раздела осуществляется отделом защиты информации.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6. Актуализация информации о пользователях ЛВС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Для актуализации информации о пользователях ЛВС руководители структурных подразделений </w:t>
      </w:r>
      <w:r w:rsidR="004774BE" w:rsidRPr="0034264B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Pr="0034264B">
        <w:rPr>
          <w:sz w:val="28"/>
          <w:szCs w:val="28"/>
        </w:rPr>
        <w:t xml:space="preserve">, органов исполнительной власти </w:t>
      </w:r>
      <w:r w:rsidR="004774BE" w:rsidRPr="0034264B">
        <w:rPr>
          <w:sz w:val="28"/>
          <w:szCs w:val="28"/>
        </w:rPr>
        <w:t>Ульяновской</w:t>
      </w:r>
      <w:r w:rsidRPr="0034264B">
        <w:rPr>
          <w:sz w:val="28"/>
          <w:szCs w:val="28"/>
        </w:rPr>
        <w:t xml:space="preserve"> области и учреждений, входящих в ЛВС, с периодичностью не реже 1 раза в месяц направляют оператору ЛВС перечень принятых и уволенных работников, являющихся пользователями ЛВС.</w:t>
      </w:r>
    </w:p>
    <w:p w:rsidR="009949D4" w:rsidRPr="009949D4" w:rsidRDefault="009949D4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запроса отдела защиты информации администрации Губернатора Ульяновской области или Управления Федеральной службы безопасности Российской Федерации по Ульяновской области, оператору ЛВС </w:t>
      </w:r>
      <w:r>
        <w:rPr>
          <w:sz w:val="28"/>
          <w:szCs w:val="28"/>
        </w:rPr>
        <w:lastRenderedPageBreak/>
        <w:t>необходимо в течении 10 рабочих дней информировать данные структуры о принятых на работу/уволенных системных администраторах и администраторах информационной безопасности (ФИО, должность, контактные данные).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7. Обработка информации огранич</w:t>
      </w:r>
      <w:r w:rsidR="000A144E">
        <w:rPr>
          <w:sz w:val="28"/>
          <w:szCs w:val="28"/>
        </w:rPr>
        <w:t>е</w:t>
      </w:r>
      <w:r w:rsidRPr="0034264B">
        <w:rPr>
          <w:sz w:val="28"/>
          <w:szCs w:val="28"/>
        </w:rPr>
        <w:t>нного доступа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7.1. Для обработки информации огранич</w:t>
      </w:r>
      <w:r w:rsidR="000A144E">
        <w:rPr>
          <w:sz w:val="28"/>
          <w:szCs w:val="28"/>
        </w:rPr>
        <w:t>е</w:t>
      </w:r>
      <w:r w:rsidRPr="0034264B">
        <w:rPr>
          <w:sz w:val="28"/>
          <w:szCs w:val="28"/>
        </w:rPr>
        <w:t>нного доступа оператором ЛВС могут создаваться защищ</w:t>
      </w:r>
      <w:r w:rsidR="000A144E">
        <w:rPr>
          <w:sz w:val="28"/>
          <w:szCs w:val="28"/>
        </w:rPr>
        <w:t>ё</w:t>
      </w:r>
      <w:r w:rsidRPr="0034264B">
        <w:rPr>
          <w:sz w:val="28"/>
          <w:szCs w:val="28"/>
        </w:rPr>
        <w:t>нные сегменты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7.1.1. Требования к ЗЛВС определяются оператором ЛВС</w:t>
      </w:r>
      <w:r w:rsidR="004774BE" w:rsidRPr="0034264B">
        <w:rPr>
          <w:sz w:val="28"/>
          <w:szCs w:val="28"/>
        </w:rPr>
        <w:t xml:space="preserve"> и согласуются отделом защиты информации</w:t>
      </w:r>
      <w:r w:rsidRPr="0034264B">
        <w:rPr>
          <w:sz w:val="28"/>
          <w:szCs w:val="28"/>
        </w:rPr>
        <w:t>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7.1.2. ЗЛВС должны соответствовать требованиям руководящих документов Федеральной службы по техническому и экспортному контролю Российской Федерации и Федеральной службы безопасности Российской Федерации.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7.1.3. Перечень организационно-распорядительной документации, устанавливающей порядок администрирования и работы в ЗЛВС, определяется оператором ЛВС</w:t>
      </w:r>
      <w:r w:rsidR="004774BE" w:rsidRPr="0034264B">
        <w:rPr>
          <w:sz w:val="28"/>
          <w:szCs w:val="28"/>
        </w:rPr>
        <w:t xml:space="preserve"> и отделом защиты информации</w:t>
      </w:r>
      <w:r w:rsidRPr="0034264B">
        <w:rPr>
          <w:sz w:val="28"/>
          <w:szCs w:val="28"/>
        </w:rPr>
        <w:t>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7.2. Пользователям ЛВС запрещается использование открытого сегмента ЛВС для обработки, хранения и передачи информации ограниченного доступа.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8. Действия при нарушении режима функционирования ЛВС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8.1. Реакция на нарушения режима функционирования ЛВС преследует две главные цели: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8.1.1. Блокирование источника нарушения и уменьшение наносимого вреда.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8.1.2. Недопущение повторных нарушений.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8.2 Функции по выявлению нарушений и оперативное реагирование на них осуществляет оператор ЛВС, локальные администраторы и пользователи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8.3. Восстановительные работы в ЛВС производятся оператором ЛВС в соответствии с Планом восстановительных работ, утверждаемым оператором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8.4. Основными принципами проведения восстановительных работ являются: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обеспечение максимальной сохранности информационных ресурсов ЛВС.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поддержание остаточной работоспособности и доступности максимального количества ресурсов сети пользователям.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минимизация времени восстановительных работ.</w:t>
      </w:r>
    </w:p>
    <w:p w:rsidR="00B33F06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8.5. Перед проведением работ пользователи ЛВС должны быть оповещены о предполагаемой продолжительности работ и связанных с ними ограничениях.</w:t>
      </w:r>
    </w:p>
    <w:p w:rsidR="00E30A3A" w:rsidRDefault="00E30A3A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>
        <w:rPr>
          <w:sz w:val="28"/>
          <w:szCs w:val="28"/>
        </w:rPr>
        <w:t>В случае запроса отдела защиты информации администрации Губернатора Ульяновской области или Управления Федеральной службы безопасности Российской Федерации по Ульяновской област</w:t>
      </w:r>
      <w:r>
        <w:rPr>
          <w:sz w:val="28"/>
          <w:szCs w:val="28"/>
        </w:rPr>
        <w:t xml:space="preserve">и по фактам инцидентов, повлекших выходу из строя АРМ пользователей, информационных ресурсов, серверного оборудования, а также о фактах несанкционированного воздействия, заражения вредоносными программами немедленно </w:t>
      </w:r>
      <w:r>
        <w:rPr>
          <w:sz w:val="28"/>
          <w:szCs w:val="28"/>
        </w:rPr>
        <w:lastRenderedPageBreak/>
        <w:t>информировать данные структуры, при необходимости направить в вышеуказанные структуры</w:t>
      </w:r>
      <w:r w:rsidR="008D50FE">
        <w:rPr>
          <w:sz w:val="28"/>
          <w:szCs w:val="28"/>
        </w:rPr>
        <w:t xml:space="preserve"> отчет об вирусной активности в ЛВС, формируемый с помощью средств антивирусного программного обеспечения.</w:t>
      </w:r>
    </w:p>
    <w:p w:rsidR="00E30A3A" w:rsidRPr="0034264B" w:rsidRDefault="00E30A3A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9. Ответственность за нарушение порядка работы в ЛВС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9.1. Ответственность за нарушение порядка информационного обмена в ЛВС и передачи информации за ее пределы несет руководитель структурного подразделения - пользователя ЛВС, в которой данная информация обрабатывается.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9.2. Каждый пользователь ЛВС несет персональную ответственность за нарушение порядка обработки информации на своем рабочем месте.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В случае несанкционированного доступа к информации на рабочих станциях, наличия вредоносного программного обеспечения и нарушения правил, установленных настоящим Положением, рабочая станция отключается от ЛВС с уведомлением руководителя соответствующего структурного подразделения.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B33F06" w:rsidRPr="0034264B" w:rsidRDefault="00B33F06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lastRenderedPageBreak/>
        <w:t>Приложение N 1</w:t>
      </w:r>
    </w:p>
    <w:p w:rsidR="004774BE" w:rsidRPr="0034264B" w:rsidRDefault="00B33F06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к Положению</w:t>
      </w:r>
      <w:r w:rsidR="004774BE" w:rsidRPr="0034264B">
        <w:rPr>
          <w:sz w:val="28"/>
          <w:szCs w:val="28"/>
        </w:rPr>
        <w:t xml:space="preserve"> </w:t>
      </w:r>
      <w:r w:rsidRPr="0034264B">
        <w:rPr>
          <w:sz w:val="28"/>
          <w:szCs w:val="28"/>
        </w:rPr>
        <w:t xml:space="preserve">о локальной </w:t>
      </w:r>
    </w:p>
    <w:p w:rsidR="004774BE" w:rsidRPr="0034264B" w:rsidRDefault="00B33F06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вычислительной</w:t>
      </w:r>
      <w:r w:rsidR="004774BE" w:rsidRPr="0034264B">
        <w:rPr>
          <w:sz w:val="28"/>
          <w:szCs w:val="28"/>
        </w:rPr>
        <w:t xml:space="preserve"> </w:t>
      </w:r>
      <w:r w:rsidRPr="0034264B">
        <w:rPr>
          <w:sz w:val="28"/>
          <w:szCs w:val="28"/>
        </w:rPr>
        <w:t xml:space="preserve">сети </w:t>
      </w:r>
      <w:r w:rsidR="004774BE" w:rsidRPr="0034264B">
        <w:rPr>
          <w:sz w:val="28"/>
          <w:szCs w:val="28"/>
        </w:rPr>
        <w:t>Министерства</w:t>
      </w:r>
    </w:p>
    <w:p w:rsidR="004774BE" w:rsidRPr="0034264B" w:rsidRDefault="004774B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 сельского, лесного хозяйства и </w:t>
      </w:r>
    </w:p>
    <w:p w:rsidR="004774BE" w:rsidRPr="0034264B" w:rsidRDefault="004774B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природных ресурсов </w:t>
      </w:r>
    </w:p>
    <w:p w:rsidR="00B33F06" w:rsidRPr="0034264B" w:rsidRDefault="004774BE" w:rsidP="004774B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Ульяновской</w:t>
      </w:r>
      <w:r w:rsidR="00B33F06" w:rsidRPr="0034264B">
        <w:rPr>
          <w:sz w:val="28"/>
          <w:szCs w:val="28"/>
        </w:rPr>
        <w:t xml:space="preserve"> области</w:t>
      </w:r>
    </w:p>
    <w:p w:rsidR="00A35A91" w:rsidRPr="0034264B" w:rsidRDefault="00B33F06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br/>
      </w:r>
      <w:r w:rsidR="00A35A91" w:rsidRPr="0034264B">
        <w:rPr>
          <w:sz w:val="28"/>
          <w:szCs w:val="28"/>
        </w:rPr>
        <w:t>                                                Руководителю дирекции</w:t>
      </w:r>
    </w:p>
    <w:p w:rsidR="00A35A91" w:rsidRPr="0034264B" w:rsidRDefault="00A35A91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 информационного и программного</w:t>
      </w:r>
    </w:p>
    <w:p w:rsidR="00A35A91" w:rsidRPr="0034264B" w:rsidRDefault="00A35A91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                                                обеспечения </w:t>
      </w:r>
    </w:p>
    <w:p w:rsidR="00A35A91" w:rsidRPr="0034264B" w:rsidRDefault="00A35A91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 __________________________</w:t>
      </w:r>
    </w:p>
    <w:p w:rsidR="00A35A91" w:rsidRPr="0034264B" w:rsidRDefault="00A35A91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         (Ф.И.О.)</w:t>
      </w:r>
    </w:p>
    <w:p w:rsidR="00B33F06" w:rsidRPr="0034264B" w:rsidRDefault="00A35A91" w:rsidP="008D50F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  <w:r w:rsidR="00B33F06" w:rsidRPr="0034264B">
        <w:rPr>
          <w:sz w:val="28"/>
          <w:szCs w:val="28"/>
        </w:rPr>
        <w:t xml:space="preserve">                                               </w:t>
      </w:r>
      <w:r w:rsidR="00B33F06" w:rsidRPr="0034264B">
        <w:rPr>
          <w:b/>
          <w:bCs/>
          <w:sz w:val="28"/>
          <w:szCs w:val="28"/>
        </w:rPr>
        <w:t>ЗАЯВКА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    Прошу  Вас рассмотреть  вопрос  о  предоставлении  доступа к локальной</w:t>
      </w:r>
      <w:r w:rsidR="00A35A91" w:rsidRPr="0034264B">
        <w:rPr>
          <w:sz w:val="28"/>
          <w:szCs w:val="28"/>
        </w:rPr>
        <w:t xml:space="preserve"> </w:t>
      </w:r>
      <w:r w:rsidRPr="0034264B">
        <w:rPr>
          <w:sz w:val="28"/>
          <w:szCs w:val="28"/>
        </w:rPr>
        <w:t xml:space="preserve">вычислительной   сети   </w:t>
      </w:r>
      <w:r w:rsidR="00A35A91" w:rsidRPr="0034264B">
        <w:rPr>
          <w:sz w:val="28"/>
          <w:szCs w:val="28"/>
        </w:rPr>
        <w:t>Министерства сельского, лесного хозяйства и природных ресурсов Ульяновской</w:t>
      </w:r>
      <w:r w:rsidRPr="0034264B">
        <w:rPr>
          <w:sz w:val="28"/>
          <w:szCs w:val="28"/>
        </w:rPr>
        <w:t>  области,   установить</w:t>
      </w:r>
      <w:r w:rsidR="00A35A91" w:rsidRPr="0034264B">
        <w:rPr>
          <w:sz w:val="28"/>
          <w:szCs w:val="28"/>
        </w:rPr>
        <w:t xml:space="preserve"> </w:t>
      </w:r>
      <w:r w:rsidRPr="0034264B">
        <w:rPr>
          <w:sz w:val="28"/>
          <w:szCs w:val="28"/>
        </w:rPr>
        <w:t>операционную систему и следующее программное обеспечение _______________</w:t>
      </w:r>
      <w:r w:rsidR="00A35A91" w:rsidRPr="0034264B">
        <w:rPr>
          <w:sz w:val="28"/>
          <w:szCs w:val="28"/>
        </w:rPr>
        <w:t>________________________________________________</w:t>
      </w:r>
      <w:r w:rsidRPr="0034264B">
        <w:rPr>
          <w:sz w:val="28"/>
          <w:szCs w:val="28"/>
        </w:rPr>
        <w:t>__</w:t>
      </w:r>
    </w:p>
    <w:p w:rsidR="00B33F06" w:rsidRPr="0034264B" w:rsidRDefault="00B33F06" w:rsidP="00A35A91">
      <w:pPr>
        <w:widowControl w:val="0"/>
        <w:shd w:val="clear" w:color="auto" w:fill="FFFFFF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____</w:t>
      </w:r>
      <w:r w:rsidR="00A35A91" w:rsidRPr="0034264B">
        <w:rPr>
          <w:sz w:val="28"/>
          <w:szCs w:val="28"/>
        </w:rPr>
        <w:t>__</w:t>
      </w:r>
      <w:r w:rsidRPr="0034264B">
        <w:rPr>
          <w:sz w:val="28"/>
          <w:szCs w:val="28"/>
        </w:rPr>
        <w:t>__________________________________________________________________</w:t>
      </w:r>
      <w:r w:rsidR="00A35A91" w:rsidRPr="0034264B">
        <w:rPr>
          <w:sz w:val="28"/>
          <w:szCs w:val="28"/>
        </w:rPr>
        <w:t>________________________________________________________</w:t>
      </w:r>
      <w:r w:rsidRPr="0034264B">
        <w:rPr>
          <w:sz w:val="28"/>
          <w:szCs w:val="28"/>
        </w:rPr>
        <w:t>___:</w:t>
      </w:r>
    </w:p>
    <w:p w:rsidR="00B33F06" w:rsidRPr="0034264B" w:rsidRDefault="00B33F06" w:rsidP="00A35A91">
      <w:pPr>
        <w:widowControl w:val="0"/>
        <w:shd w:val="clear" w:color="auto" w:fill="FFFFFF"/>
        <w:jc w:val="center"/>
        <w:rPr>
          <w:sz w:val="20"/>
          <w:szCs w:val="20"/>
        </w:rPr>
      </w:pPr>
      <w:r w:rsidRPr="0034264B">
        <w:rPr>
          <w:sz w:val="20"/>
          <w:szCs w:val="20"/>
        </w:rPr>
        <w:t>(указать)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  </w:t>
      </w:r>
    </w:p>
    <w:tbl>
      <w:tblPr>
        <w:tblW w:w="936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93"/>
        <w:gridCol w:w="1245"/>
        <w:gridCol w:w="1476"/>
        <w:gridCol w:w="1254"/>
        <w:gridCol w:w="1110"/>
        <w:gridCol w:w="1053"/>
        <w:gridCol w:w="1122"/>
        <w:gridCol w:w="1711"/>
      </w:tblGrid>
      <w:tr w:rsidR="0034264B" w:rsidRPr="0034264B" w:rsidTr="00A35A91">
        <w:trPr>
          <w:trHeight w:val="1476"/>
        </w:trPr>
        <w:tc>
          <w:tcPr>
            <w:tcW w:w="39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A35A91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N </w:t>
            </w:r>
            <w:r w:rsidRPr="0034264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A35A91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Ф.И.О.  </w:t>
            </w:r>
            <w:r w:rsidRPr="0034264B">
              <w:rPr>
                <w:sz w:val="20"/>
                <w:szCs w:val="20"/>
              </w:rPr>
              <w:br/>
              <w:t>работника</w:t>
            </w:r>
          </w:p>
        </w:tc>
        <w:tc>
          <w:tcPr>
            <w:tcW w:w="147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A35A91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Замещаемая</w:t>
            </w:r>
            <w:r w:rsidRPr="0034264B"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125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A35A9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34264B">
              <w:rPr>
                <w:sz w:val="20"/>
                <w:szCs w:val="20"/>
              </w:rPr>
              <w:t>Инвентар</w:t>
            </w:r>
            <w:proofErr w:type="spellEnd"/>
            <w:r w:rsidRPr="0034264B">
              <w:rPr>
                <w:sz w:val="20"/>
                <w:szCs w:val="20"/>
              </w:rPr>
              <w:t>- </w:t>
            </w:r>
            <w:r w:rsidRPr="0034264B">
              <w:rPr>
                <w:sz w:val="20"/>
                <w:szCs w:val="20"/>
              </w:rPr>
              <w:br/>
            </w:r>
            <w:proofErr w:type="spellStart"/>
            <w:r w:rsidRPr="0034264B">
              <w:rPr>
                <w:sz w:val="20"/>
                <w:szCs w:val="20"/>
              </w:rPr>
              <w:t>ный</w:t>
            </w:r>
            <w:proofErr w:type="spellEnd"/>
            <w:r w:rsidRPr="0034264B">
              <w:rPr>
                <w:sz w:val="20"/>
                <w:szCs w:val="20"/>
              </w:rPr>
              <w:t xml:space="preserve"> номер </w:t>
            </w:r>
            <w:r w:rsidRPr="0034264B">
              <w:rPr>
                <w:sz w:val="20"/>
                <w:szCs w:val="20"/>
              </w:rPr>
              <w:br/>
              <w:t>рабочей   </w:t>
            </w:r>
            <w:r w:rsidRPr="0034264B">
              <w:rPr>
                <w:sz w:val="20"/>
                <w:szCs w:val="20"/>
              </w:rPr>
              <w:br/>
              <w:t>станции</w:t>
            </w:r>
          </w:p>
        </w:tc>
        <w:tc>
          <w:tcPr>
            <w:tcW w:w="11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A35A91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Сетевое </w:t>
            </w:r>
            <w:r w:rsidRPr="0034264B">
              <w:rPr>
                <w:sz w:val="20"/>
                <w:szCs w:val="20"/>
              </w:rPr>
              <w:br/>
              <w:t>   имя   </w:t>
            </w:r>
            <w:r w:rsidRPr="0034264B">
              <w:rPr>
                <w:sz w:val="20"/>
                <w:szCs w:val="20"/>
              </w:rPr>
              <w:br/>
              <w:t>рабочей </w:t>
            </w:r>
            <w:r w:rsidRPr="0034264B">
              <w:rPr>
                <w:sz w:val="20"/>
                <w:szCs w:val="20"/>
              </w:rPr>
              <w:br/>
              <w:t>станции</w:t>
            </w:r>
          </w:p>
        </w:tc>
        <w:tc>
          <w:tcPr>
            <w:tcW w:w="105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A35A91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Номер </w:t>
            </w:r>
            <w:r w:rsidRPr="0034264B">
              <w:rPr>
                <w:sz w:val="20"/>
                <w:szCs w:val="20"/>
              </w:rPr>
              <w:br/>
            </w:r>
            <w:r w:rsidR="00A35A91" w:rsidRPr="0034264B">
              <w:rPr>
                <w:sz w:val="20"/>
                <w:szCs w:val="20"/>
              </w:rPr>
              <w:t>кабинета</w:t>
            </w:r>
          </w:p>
        </w:tc>
        <w:tc>
          <w:tcPr>
            <w:tcW w:w="11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A35A91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Номер  </w:t>
            </w:r>
            <w:r w:rsidRPr="0034264B">
              <w:rPr>
                <w:sz w:val="20"/>
                <w:szCs w:val="20"/>
              </w:rPr>
              <w:br/>
              <w:t>телефона</w:t>
            </w:r>
          </w:p>
        </w:tc>
        <w:tc>
          <w:tcPr>
            <w:tcW w:w="171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A35A91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Период </w:t>
            </w:r>
            <w:r w:rsidRPr="0034264B">
              <w:rPr>
                <w:sz w:val="20"/>
                <w:szCs w:val="20"/>
              </w:rPr>
              <w:br/>
              <w:t>доступа</w:t>
            </w:r>
          </w:p>
        </w:tc>
      </w:tr>
      <w:tr w:rsidR="0034264B" w:rsidRPr="0034264B" w:rsidTr="00A35A91">
        <w:trPr>
          <w:trHeight w:val="259"/>
        </w:trPr>
        <w:tc>
          <w:tcPr>
            <w:tcW w:w="39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91" w:rsidRPr="0034264B" w:rsidRDefault="00A35A91" w:rsidP="00A35A91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91" w:rsidRPr="0034264B" w:rsidRDefault="00A35A91" w:rsidP="00A35A91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91" w:rsidRPr="0034264B" w:rsidRDefault="00A35A91" w:rsidP="00A35A91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91" w:rsidRPr="0034264B" w:rsidRDefault="00A35A91" w:rsidP="00A35A91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91" w:rsidRPr="0034264B" w:rsidRDefault="00A35A91" w:rsidP="00A35A91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91" w:rsidRPr="0034264B" w:rsidRDefault="00A35A91" w:rsidP="00A35A91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91" w:rsidRPr="0034264B" w:rsidRDefault="00A35A91" w:rsidP="00A35A91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91" w:rsidRPr="0034264B" w:rsidRDefault="00A35A91" w:rsidP="00A35A91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8</w:t>
            </w:r>
          </w:p>
        </w:tc>
      </w:tr>
      <w:tr w:rsidR="0034264B" w:rsidRPr="0034264B" w:rsidTr="00A35A91">
        <w:tc>
          <w:tcPr>
            <w:tcW w:w="3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</w:tr>
    </w:tbl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rPr>
          <w:sz w:val="28"/>
          <w:szCs w:val="28"/>
        </w:rPr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_____________________________                 ___________________ Ф.И.О.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    (должность руководителя                         </w:t>
      </w:r>
      <w:r w:rsidR="00A35A91" w:rsidRPr="0034264B">
        <w:t xml:space="preserve">        </w:t>
      </w:r>
      <w:proofErr w:type="gramStart"/>
      <w:r w:rsidR="00A35A91" w:rsidRPr="0034264B">
        <w:t xml:space="preserve">  </w:t>
      </w:r>
      <w:r w:rsidRPr="0034264B">
        <w:t xml:space="preserve"> (</w:t>
      </w:r>
      <w:proofErr w:type="gramEnd"/>
      <w:r w:rsidRPr="0034264B">
        <w:t>подпись)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   структурного подразделения)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br/>
      </w:r>
      <w:r w:rsidR="00A35A91" w:rsidRPr="0034264B">
        <w:t>___________________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Дата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СОГЛАСОВАНО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от отдела защиты информации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____________</w:t>
      </w:r>
      <w:r w:rsidR="00A35A91" w:rsidRPr="0034264B">
        <w:t>___________________</w:t>
      </w:r>
      <w:r w:rsidRPr="0034264B">
        <w:t>_____   _________________ Ф.И.О.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                                 (должность)        </w:t>
      </w:r>
      <w:r w:rsidR="00A35A91" w:rsidRPr="0034264B">
        <w:t xml:space="preserve">                   </w:t>
      </w:r>
      <w:r w:rsidRPr="0034264B">
        <w:t>  (подпись)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br/>
      </w:r>
      <w:r w:rsidR="00A35A91" w:rsidRPr="0034264B">
        <w:t>____________________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Дата</w:t>
      </w:r>
    </w:p>
    <w:p w:rsidR="00501FFA" w:rsidRDefault="00501FFA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8D50FE" w:rsidRDefault="008D50FE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8D50FE" w:rsidRDefault="008D50FE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</w:p>
    <w:p w:rsidR="00A35A91" w:rsidRPr="0034264B" w:rsidRDefault="00A35A91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34264B">
        <w:rPr>
          <w:sz w:val="28"/>
          <w:szCs w:val="28"/>
        </w:rPr>
        <w:lastRenderedPageBreak/>
        <w:t>Приложение N 2</w:t>
      </w:r>
    </w:p>
    <w:p w:rsidR="00A35A91" w:rsidRPr="0034264B" w:rsidRDefault="00A35A91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к Положению о локальной </w:t>
      </w:r>
    </w:p>
    <w:p w:rsidR="00A35A91" w:rsidRPr="0034264B" w:rsidRDefault="00A35A91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вычислительной сети Министерства</w:t>
      </w:r>
    </w:p>
    <w:p w:rsidR="00A35A91" w:rsidRPr="0034264B" w:rsidRDefault="00A35A91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 сельского, лесного хозяйства и </w:t>
      </w:r>
    </w:p>
    <w:p w:rsidR="00A35A91" w:rsidRPr="0034264B" w:rsidRDefault="00A35A91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природных ресурсов </w:t>
      </w:r>
    </w:p>
    <w:p w:rsidR="00A35A91" w:rsidRPr="0034264B" w:rsidRDefault="00A35A91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Ульяновской области</w:t>
      </w:r>
    </w:p>
    <w:p w:rsidR="00B33F06" w:rsidRPr="0034264B" w:rsidRDefault="00B33F06" w:rsidP="00A35A9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 </w:t>
      </w:r>
      <w:r w:rsidR="00A35A91" w:rsidRPr="0034264B">
        <w:rPr>
          <w:sz w:val="28"/>
          <w:szCs w:val="28"/>
        </w:rPr>
        <w:t>Руководителю</w:t>
      </w:r>
      <w:r w:rsidRPr="0034264B">
        <w:rPr>
          <w:sz w:val="28"/>
          <w:szCs w:val="28"/>
        </w:rPr>
        <w:t xml:space="preserve"> </w:t>
      </w:r>
      <w:r w:rsidR="00A35A91" w:rsidRPr="0034264B">
        <w:rPr>
          <w:sz w:val="28"/>
          <w:szCs w:val="28"/>
        </w:rPr>
        <w:t>дирекции</w:t>
      </w:r>
    </w:p>
    <w:p w:rsidR="00B33F06" w:rsidRPr="0034264B" w:rsidRDefault="00B33F06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                                                </w:t>
      </w:r>
      <w:r w:rsidR="00A35A91" w:rsidRPr="0034264B">
        <w:rPr>
          <w:sz w:val="28"/>
          <w:szCs w:val="28"/>
        </w:rPr>
        <w:t>информационного</w:t>
      </w:r>
      <w:r w:rsidRPr="0034264B">
        <w:rPr>
          <w:sz w:val="28"/>
          <w:szCs w:val="28"/>
        </w:rPr>
        <w:t xml:space="preserve"> и программного</w:t>
      </w:r>
    </w:p>
    <w:p w:rsidR="00B33F06" w:rsidRPr="0034264B" w:rsidRDefault="00B33F06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                                                обеспечения </w:t>
      </w:r>
    </w:p>
    <w:p w:rsidR="00B33F06" w:rsidRPr="0034264B" w:rsidRDefault="00B33F06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 __________________________</w:t>
      </w:r>
    </w:p>
    <w:p w:rsidR="00B33F06" w:rsidRPr="0034264B" w:rsidRDefault="00B33F06" w:rsidP="00A35A91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         (Ф.И.О.)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A35A91">
      <w:pPr>
        <w:widowControl w:val="0"/>
        <w:shd w:val="clear" w:color="auto" w:fill="FFFFFF"/>
        <w:jc w:val="center"/>
        <w:rPr>
          <w:sz w:val="28"/>
          <w:szCs w:val="28"/>
        </w:rPr>
      </w:pPr>
      <w:r w:rsidRPr="0034264B">
        <w:rPr>
          <w:b/>
          <w:bCs/>
          <w:sz w:val="28"/>
          <w:szCs w:val="28"/>
        </w:rPr>
        <w:t>ЗАЯВКА N ________</w:t>
      </w:r>
    </w:p>
    <w:p w:rsidR="00B33F06" w:rsidRPr="0034264B" w:rsidRDefault="00B33F06" w:rsidP="00A35A91">
      <w:pPr>
        <w:widowControl w:val="0"/>
        <w:shd w:val="clear" w:color="auto" w:fill="FFFFFF"/>
        <w:jc w:val="center"/>
        <w:rPr>
          <w:sz w:val="22"/>
          <w:szCs w:val="22"/>
        </w:rPr>
      </w:pPr>
      <w:r w:rsidRPr="0034264B">
        <w:rPr>
          <w:b/>
          <w:bCs/>
          <w:sz w:val="22"/>
          <w:szCs w:val="22"/>
        </w:rPr>
        <w:t>НА ПРЕДОСТАВЛЕНИЕ/АННУЛИРОВАНИЕ ДОСТУПА</w:t>
      </w:r>
    </w:p>
    <w:p w:rsidR="00B33F06" w:rsidRPr="0034264B" w:rsidRDefault="00B33F06" w:rsidP="00A35A91">
      <w:pPr>
        <w:widowControl w:val="0"/>
        <w:shd w:val="clear" w:color="auto" w:fill="FFFFFF"/>
        <w:jc w:val="center"/>
        <w:rPr>
          <w:sz w:val="22"/>
          <w:szCs w:val="22"/>
        </w:rPr>
      </w:pPr>
      <w:r w:rsidRPr="0034264B">
        <w:rPr>
          <w:b/>
          <w:bCs/>
          <w:sz w:val="22"/>
          <w:szCs w:val="22"/>
        </w:rPr>
        <w:t>К ИНФОРМАЦИОННЫМ, ПРОГРАММНЫМ И АППАРАТНЫМ РЕСУРСАМ</w:t>
      </w:r>
    </w:p>
    <w:p w:rsidR="00B33F06" w:rsidRPr="0034264B" w:rsidRDefault="00B33F06" w:rsidP="00A35A91">
      <w:pPr>
        <w:widowControl w:val="0"/>
        <w:shd w:val="clear" w:color="auto" w:fill="FFFFFF"/>
        <w:jc w:val="center"/>
        <w:rPr>
          <w:sz w:val="22"/>
          <w:szCs w:val="22"/>
        </w:rPr>
      </w:pPr>
      <w:r w:rsidRPr="0034264B">
        <w:rPr>
          <w:b/>
          <w:bCs/>
          <w:sz w:val="22"/>
          <w:szCs w:val="22"/>
        </w:rPr>
        <w:t xml:space="preserve">ЛОКАЛЬНОЙ ВЫЧИСЛИТЕЛЬНОЙ СЕТИ </w:t>
      </w:r>
      <w:r w:rsidR="00A35A91" w:rsidRPr="0034264B">
        <w:rPr>
          <w:b/>
          <w:bCs/>
          <w:sz w:val="22"/>
          <w:szCs w:val="22"/>
        </w:rPr>
        <w:t>МИНИСТЕРСТВА СЕЛЬСКОГО ЛЕСНОГО ХОЗЯЙСТВА И ПРИРОДНЫХ РЕСУРСОВ УЛЬЯНОВСКОЙ ОБЛАСТИ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  </w:t>
      </w:r>
    </w:p>
    <w:tbl>
      <w:tblPr>
        <w:tblW w:w="936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1194"/>
        <w:gridCol w:w="1364"/>
        <w:gridCol w:w="709"/>
        <w:gridCol w:w="2126"/>
        <w:gridCol w:w="993"/>
        <w:gridCol w:w="992"/>
        <w:gridCol w:w="1701"/>
      </w:tblGrid>
      <w:tr w:rsidR="0034264B" w:rsidRPr="0034264B" w:rsidTr="009F411E">
        <w:trPr>
          <w:trHeight w:val="3492"/>
        </w:trPr>
        <w:tc>
          <w:tcPr>
            <w:tcW w:w="28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both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 N </w:t>
            </w:r>
            <w:r w:rsidRPr="0034264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19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Ф.И.О.    </w:t>
            </w:r>
            <w:r w:rsidRPr="0034264B">
              <w:rPr>
                <w:sz w:val="20"/>
                <w:szCs w:val="20"/>
              </w:rPr>
              <w:br/>
              <w:t>пользователя,</w:t>
            </w:r>
            <w:r w:rsidRPr="0034264B">
              <w:rPr>
                <w:sz w:val="20"/>
                <w:szCs w:val="20"/>
              </w:rPr>
              <w:br/>
              <w:t>замещаемая  </w:t>
            </w:r>
            <w:r w:rsidRPr="0034264B">
              <w:rPr>
                <w:sz w:val="20"/>
                <w:szCs w:val="20"/>
              </w:rPr>
              <w:br/>
              <w:t>  должность</w:t>
            </w:r>
          </w:p>
        </w:tc>
        <w:tc>
          <w:tcPr>
            <w:tcW w:w="136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Инвентарный  номер  рабочей</w:t>
            </w:r>
            <w:r w:rsidRPr="0034264B">
              <w:rPr>
                <w:sz w:val="20"/>
                <w:szCs w:val="20"/>
              </w:rPr>
              <w:br/>
              <w:t>станции,</w:t>
            </w:r>
            <w:r w:rsidR="009F411E" w:rsidRPr="0034264B">
              <w:rPr>
                <w:sz w:val="20"/>
                <w:szCs w:val="20"/>
              </w:rPr>
              <w:t xml:space="preserve"> </w:t>
            </w:r>
            <w:r w:rsidRPr="0034264B">
              <w:rPr>
                <w:sz w:val="20"/>
                <w:szCs w:val="20"/>
              </w:rPr>
              <w:br/>
              <w:t>   номер</w:t>
            </w:r>
            <w:r w:rsidR="009F411E" w:rsidRPr="0034264B">
              <w:rPr>
                <w:sz w:val="20"/>
                <w:szCs w:val="20"/>
              </w:rPr>
              <w:t xml:space="preserve"> </w:t>
            </w:r>
            <w:r w:rsidRPr="0034264B">
              <w:rPr>
                <w:sz w:val="20"/>
                <w:szCs w:val="20"/>
              </w:rPr>
              <w:t>комнаты,   номер   </w:t>
            </w:r>
            <w:r w:rsidRPr="0034264B">
              <w:rPr>
                <w:sz w:val="20"/>
                <w:szCs w:val="20"/>
              </w:rPr>
              <w:br/>
              <w:t>телефона</w:t>
            </w:r>
          </w:p>
        </w:tc>
        <w:tc>
          <w:tcPr>
            <w:tcW w:w="7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both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Сетевое</w:t>
            </w:r>
            <w:r w:rsidRPr="0034264B">
              <w:rPr>
                <w:sz w:val="20"/>
                <w:szCs w:val="20"/>
              </w:rPr>
              <w:br/>
              <w:t>  имя  </w:t>
            </w:r>
            <w:r w:rsidRPr="0034264B">
              <w:rPr>
                <w:sz w:val="20"/>
                <w:szCs w:val="20"/>
              </w:rPr>
              <w:br/>
              <w:t>рабочей</w:t>
            </w:r>
            <w:r w:rsidRPr="0034264B">
              <w:rPr>
                <w:sz w:val="20"/>
                <w:szCs w:val="20"/>
              </w:rPr>
              <w:br/>
              <w:t>станции</w:t>
            </w:r>
          </w:p>
        </w:tc>
        <w:tc>
          <w:tcPr>
            <w:tcW w:w="212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 xml:space="preserve">Обоснование </w:t>
            </w:r>
            <w:proofErr w:type="spellStart"/>
            <w:r w:rsidRPr="0034264B">
              <w:rPr>
                <w:sz w:val="20"/>
                <w:szCs w:val="20"/>
              </w:rPr>
              <w:t>необ</w:t>
            </w:r>
            <w:proofErr w:type="spellEnd"/>
            <w:r w:rsidRPr="0034264B">
              <w:rPr>
                <w:sz w:val="20"/>
                <w:szCs w:val="20"/>
              </w:rPr>
              <w:t>-</w:t>
            </w:r>
            <w:r w:rsidRPr="0034264B">
              <w:rPr>
                <w:sz w:val="20"/>
                <w:szCs w:val="20"/>
              </w:rPr>
              <w:br/>
              <w:t>ходимости пред-  </w:t>
            </w:r>
            <w:r w:rsidRPr="0034264B">
              <w:rPr>
                <w:sz w:val="20"/>
                <w:szCs w:val="20"/>
              </w:rPr>
              <w:br/>
            </w:r>
            <w:proofErr w:type="spellStart"/>
            <w:r w:rsidRPr="0034264B">
              <w:rPr>
                <w:sz w:val="20"/>
                <w:szCs w:val="20"/>
              </w:rPr>
              <w:t>ставления</w:t>
            </w:r>
            <w:proofErr w:type="spellEnd"/>
            <w:r w:rsidRPr="0034264B">
              <w:rPr>
                <w:sz w:val="20"/>
                <w:szCs w:val="20"/>
              </w:rPr>
              <w:t>/</w:t>
            </w:r>
            <w:proofErr w:type="spellStart"/>
            <w:r w:rsidRPr="0034264B">
              <w:rPr>
                <w:sz w:val="20"/>
                <w:szCs w:val="20"/>
              </w:rPr>
              <w:t>аннули</w:t>
            </w:r>
            <w:proofErr w:type="spellEnd"/>
            <w:r w:rsidRPr="0034264B">
              <w:rPr>
                <w:sz w:val="20"/>
                <w:szCs w:val="20"/>
              </w:rPr>
              <w:t>-</w:t>
            </w:r>
            <w:r w:rsidRPr="0034264B">
              <w:rPr>
                <w:sz w:val="20"/>
                <w:szCs w:val="20"/>
              </w:rPr>
              <w:br/>
            </w:r>
            <w:proofErr w:type="spellStart"/>
            <w:r w:rsidRPr="0034264B">
              <w:rPr>
                <w:sz w:val="20"/>
                <w:szCs w:val="20"/>
              </w:rPr>
              <w:t>рования</w:t>
            </w:r>
            <w:proofErr w:type="spellEnd"/>
            <w:r w:rsidRPr="0034264B">
              <w:rPr>
                <w:sz w:val="20"/>
                <w:szCs w:val="20"/>
              </w:rPr>
              <w:t xml:space="preserve"> доступа к</w:t>
            </w:r>
            <w:r w:rsidRPr="0034264B">
              <w:rPr>
                <w:sz w:val="20"/>
                <w:szCs w:val="20"/>
              </w:rPr>
              <w:br/>
              <w:t xml:space="preserve">ресурсам </w:t>
            </w:r>
            <w:proofErr w:type="spellStart"/>
            <w:r w:rsidRPr="0034264B">
              <w:rPr>
                <w:sz w:val="20"/>
                <w:szCs w:val="20"/>
              </w:rPr>
              <w:t>локаль</w:t>
            </w:r>
            <w:proofErr w:type="spellEnd"/>
            <w:r w:rsidRPr="0034264B">
              <w:rPr>
                <w:sz w:val="20"/>
                <w:szCs w:val="20"/>
              </w:rPr>
              <w:t>  </w:t>
            </w:r>
            <w:r w:rsidRPr="0034264B">
              <w:rPr>
                <w:sz w:val="20"/>
                <w:szCs w:val="20"/>
              </w:rPr>
              <w:br/>
              <w:t>ной вычислитель  </w:t>
            </w:r>
            <w:r w:rsidRPr="0034264B">
              <w:rPr>
                <w:sz w:val="20"/>
                <w:szCs w:val="20"/>
              </w:rPr>
              <w:br/>
              <w:t xml:space="preserve">ной сети </w:t>
            </w:r>
            <w:r w:rsidRPr="0034264B">
              <w:rPr>
                <w:sz w:val="20"/>
                <w:szCs w:val="20"/>
              </w:rPr>
              <w:br/>
              <w:t>(с указанием под-</w:t>
            </w:r>
            <w:r w:rsidRPr="0034264B">
              <w:rPr>
                <w:sz w:val="20"/>
                <w:szCs w:val="20"/>
              </w:rPr>
              <w:br/>
              <w:t xml:space="preserve">пунктов </w:t>
            </w:r>
            <w:proofErr w:type="spellStart"/>
            <w:r w:rsidRPr="0034264B">
              <w:rPr>
                <w:sz w:val="20"/>
                <w:szCs w:val="20"/>
              </w:rPr>
              <w:t>должност</w:t>
            </w:r>
            <w:proofErr w:type="spellEnd"/>
            <w:r w:rsidRPr="0034264B">
              <w:rPr>
                <w:sz w:val="20"/>
                <w:szCs w:val="20"/>
              </w:rPr>
              <w:t>-</w:t>
            </w:r>
            <w:r w:rsidRPr="0034264B">
              <w:rPr>
                <w:sz w:val="20"/>
                <w:szCs w:val="20"/>
              </w:rPr>
              <w:br/>
            </w:r>
            <w:proofErr w:type="spellStart"/>
            <w:r w:rsidRPr="0034264B">
              <w:rPr>
                <w:sz w:val="20"/>
                <w:szCs w:val="20"/>
              </w:rPr>
              <w:t>ного</w:t>
            </w:r>
            <w:proofErr w:type="spellEnd"/>
            <w:r w:rsidRPr="0034264B">
              <w:rPr>
                <w:sz w:val="20"/>
                <w:szCs w:val="20"/>
              </w:rPr>
              <w:t xml:space="preserve"> регламента)</w:t>
            </w:r>
          </w:p>
        </w:tc>
        <w:tc>
          <w:tcPr>
            <w:tcW w:w="99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34264B">
              <w:rPr>
                <w:sz w:val="20"/>
                <w:szCs w:val="20"/>
              </w:rPr>
              <w:t>Наимено</w:t>
            </w:r>
            <w:proofErr w:type="spellEnd"/>
            <w:r w:rsidRPr="0034264B">
              <w:rPr>
                <w:sz w:val="20"/>
                <w:szCs w:val="20"/>
              </w:rPr>
              <w:t>-</w:t>
            </w:r>
            <w:r w:rsidRPr="0034264B">
              <w:rPr>
                <w:sz w:val="20"/>
                <w:szCs w:val="20"/>
              </w:rPr>
              <w:br/>
            </w:r>
            <w:proofErr w:type="spellStart"/>
            <w:r w:rsidRPr="0034264B">
              <w:rPr>
                <w:sz w:val="20"/>
                <w:szCs w:val="20"/>
              </w:rPr>
              <w:t>вание</w:t>
            </w:r>
            <w:proofErr w:type="spellEnd"/>
            <w:r w:rsidRPr="0034264B">
              <w:rPr>
                <w:sz w:val="20"/>
                <w:szCs w:val="20"/>
              </w:rPr>
              <w:t>   </w:t>
            </w:r>
            <w:r w:rsidRPr="0034264B">
              <w:rPr>
                <w:sz w:val="20"/>
                <w:szCs w:val="20"/>
              </w:rPr>
              <w:br/>
              <w:t>предо-  </w:t>
            </w:r>
            <w:r w:rsidRPr="0034264B">
              <w:rPr>
                <w:sz w:val="20"/>
                <w:szCs w:val="20"/>
              </w:rPr>
              <w:br/>
            </w:r>
            <w:proofErr w:type="spellStart"/>
            <w:r w:rsidRPr="0034264B">
              <w:rPr>
                <w:sz w:val="20"/>
                <w:szCs w:val="20"/>
              </w:rPr>
              <w:t>ставляе</w:t>
            </w:r>
            <w:proofErr w:type="spellEnd"/>
            <w:r w:rsidRPr="0034264B">
              <w:rPr>
                <w:sz w:val="20"/>
                <w:szCs w:val="20"/>
              </w:rPr>
              <w:t>-</w:t>
            </w:r>
            <w:r w:rsidRPr="0034264B">
              <w:rPr>
                <w:sz w:val="20"/>
                <w:szCs w:val="20"/>
              </w:rPr>
              <w:br/>
            </w:r>
            <w:proofErr w:type="spellStart"/>
            <w:r w:rsidRPr="0034264B">
              <w:rPr>
                <w:sz w:val="20"/>
                <w:szCs w:val="20"/>
              </w:rPr>
              <w:t>мого</w:t>
            </w:r>
            <w:proofErr w:type="spellEnd"/>
            <w:r w:rsidRPr="0034264B">
              <w:rPr>
                <w:sz w:val="20"/>
                <w:szCs w:val="20"/>
              </w:rPr>
              <w:t>    </w:t>
            </w:r>
            <w:r w:rsidRPr="0034264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99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Режим </w:t>
            </w:r>
            <w:r w:rsidRPr="0034264B">
              <w:rPr>
                <w:sz w:val="20"/>
                <w:szCs w:val="20"/>
              </w:rPr>
              <w:br/>
              <w:t>доступа</w:t>
            </w:r>
            <w:r w:rsidRPr="0034264B">
              <w:rPr>
                <w:sz w:val="20"/>
                <w:szCs w:val="20"/>
              </w:rPr>
              <w:br/>
              <w:t>&lt;1&gt;</w:t>
            </w:r>
          </w:p>
        </w:tc>
        <w:tc>
          <w:tcPr>
            <w:tcW w:w="17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Период </w:t>
            </w:r>
            <w:r w:rsidRPr="0034264B">
              <w:rPr>
                <w:sz w:val="20"/>
                <w:szCs w:val="20"/>
              </w:rPr>
              <w:br/>
              <w:t>действия</w:t>
            </w:r>
            <w:r w:rsidRPr="0034264B">
              <w:rPr>
                <w:sz w:val="20"/>
                <w:szCs w:val="20"/>
              </w:rPr>
              <w:br/>
              <w:t>доступа</w:t>
            </w:r>
          </w:p>
        </w:tc>
      </w:tr>
      <w:tr w:rsidR="0034264B" w:rsidRPr="0034264B" w:rsidTr="009F411E">
        <w:trPr>
          <w:trHeight w:val="296"/>
        </w:trPr>
        <w:tc>
          <w:tcPr>
            <w:tcW w:w="28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  <w:rPr>
                <w:sz w:val="20"/>
                <w:szCs w:val="20"/>
              </w:rPr>
            </w:pPr>
            <w:r w:rsidRPr="0034264B">
              <w:rPr>
                <w:sz w:val="20"/>
                <w:szCs w:val="20"/>
              </w:rPr>
              <w:t>8</w:t>
            </w:r>
          </w:p>
        </w:tc>
      </w:tr>
    </w:tbl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9F411E">
      <w:pPr>
        <w:widowControl w:val="0"/>
        <w:shd w:val="clear" w:color="auto" w:fill="FFFFFF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--------------------------------</w:t>
      </w:r>
    </w:p>
    <w:p w:rsidR="00B33F06" w:rsidRPr="0034264B" w:rsidRDefault="00B33F06" w:rsidP="009F411E">
      <w:pPr>
        <w:widowControl w:val="0"/>
        <w:shd w:val="clear" w:color="auto" w:fill="FFFFFF"/>
        <w:jc w:val="both"/>
        <w:rPr>
          <w:sz w:val="20"/>
          <w:szCs w:val="20"/>
        </w:rPr>
      </w:pPr>
      <w:r w:rsidRPr="0034264B">
        <w:rPr>
          <w:sz w:val="20"/>
          <w:szCs w:val="20"/>
        </w:rPr>
        <w:t>&lt;1&gt; Открыть/закрыть, чтение/запись, просмотр, ввод, корректировка, возможность печати.</w:t>
      </w:r>
    </w:p>
    <w:p w:rsidR="009F411E" w:rsidRPr="0034264B" w:rsidRDefault="00B33F06" w:rsidP="009F411E">
      <w:pPr>
        <w:widowControl w:val="0"/>
        <w:shd w:val="clear" w:color="auto" w:fill="FFFFFF"/>
        <w:ind w:firstLine="709"/>
        <w:jc w:val="both"/>
      </w:pPr>
      <w:r w:rsidRPr="0034264B">
        <w:rPr>
          <w:sz w:val="28"/>
          <w:szCs w:val="28"/>
        </w:rPr>
        <w:br/>
      </w:r>
      <w:r w:rsidR="009F411E" w:rsidRPr="0034264B">
        <w:t>_____________________________                 ___________________ Ф.И.О.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both"/>
      </w:pPr>
      <w:r w:rsidRPr="0034264B">
        <w:t xml:space="preserve">    (должность руководителя                                 </w:t>
      </w:r>
      <w:proofErr w:type="gramStart"/>
      <w:r w:rsidRPr="0034264B">
        <w:t xml:space="preserve">   (</w:t>
      </w:r>
      <w:proofErr w:type="gramEnd"/>
      <w:r w:rsidRPr="0034264B">
        <w:t>подпись)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both"/>
      </w:pPr>
      <w:r w:rsidRPr="0034264B">
        <w:t>   структурного подразделения)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both"/>
      </w:pPr>
      <w:r w:rsidRPr="0034264B">
        <w:br/>
        <w:t>___________________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both"/>
      </w:pPr>
      <w:r w:rsidRPr="0034264B">
        <w:t>Дата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both"/>
      </w:pPr>
    </w:p>
    <w:p w:rsidR="009F411E" w:rsidRPr="0034264B" w:rsidRDefault="009F411E" w:rsidP="009F411E">
      <w:pPr>
        <w:widowControl w:val="0"/>
        <w:shd w:val="clear" w:color="auto" w:fill="FFFFFF"/>
        <w:ind w:firstLine="709"/>
        <w:jc w:val="both"/>
      </w:pPr>
      <w:r w:rsidRPr="0034264B">
        <w:t>СОГЛАСОВАНО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both"/>
      </w:pPr>
      <w:r w:rsidRPr="0034264B">
        <w:t>от отдела защиты информации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both"/>
      </w:pPr>
      <w:r w:rsidRPr="0034264B">
        <w:t>____________________________________   _________________ Ф.И.О.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both"/>
      </w:pPr>
      <w:r w:rsidRPr="0034264B">
        <w:t>                                 (должность)                             (подпись)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both"/>
      </w:pPr>
      <w:r w:rsidRPr="0034264B">
        <w:br/>
        <w:t>____________________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both"/>
      </w:pPr>
      <w:r w:rsidRPr="0034264B">
        <w:t>Дата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lastRenderedPageBreak/>
        <w:t>Приложение N 3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к Положению о локальной 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вычислительной сети Министерства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 сельского, лесного хозяйства и 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природных ресурсов 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Ульяновской области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br/>
        <w:t>                                                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9F411E">
      <w:pPr>
        <w:widowControl w:val="0"/>
        <w:shd w:val="clear" w:color="auto" w:fill="FFFFFF"/>
        <w:jc w:val="center"/>
        <w:rPr>
          <w:sz w:val="22"/>
          <w:szCs w:val="22"/>
        </w:rPr>
      </w:pPr>
      <w:r w:rsidRPr="0034264B">
        <w:rPr>
          <w:b/>
          <w:bCs/>
          <w:sz w:val="22"/>
          <w:szCs w:val="22"/>
        </w:rPr>
        <w:t>ЖУРНАЛ</w:t>
      </w:r>
    </w:p>
    <w:p w:rsidR="00B33F06" w:rsidRPr="0034264B" w:rsidRDefault="00B33F06" w:rsidP="009F411E">
      <w:pPr>
        <w:widowControl w:val="0"/>
        <w:shd w:val="clear" w:color="auto" w:fill="FFFFFF"/>
        <w:jc w:val="center"/>
        <w:rPr>
          <w:sz w:val="22"/>
          <w:szCs w:val="22"/>
        </w:rPr>
      </w:pPr>
      <w:r w:rsidRPr="0034264B">
        <w:rPr>
          <w:b/>
          <w:bCs/>
          <w:sz w:val="22"/>
          <w:szCs w:val="22"/>
        </w:rPr>
        <w:t>РЕГИСТРАЦИИ И УЧ</w:t>
      </w:r>
      <w:r w:rsidR="000A144E">
        <w:rPr>
          <w:b/>
          <w:bCs/>
          <w:sz w:val="22"/>
          <w:szCs w:val="22"/>
        </w:rPr>
        <w:t>Ё</w:t>
      </w:r>
      <w:r w:rsidRPr="0034264B">
        <w:rPr>
          <w:b/>
          <w:bCs/>
          <w:sz w:val="22"/>
          <w:szCs w:val="22"/>
        </w:rPr>
        <w:t>ТА ЗАЯВОК</w:t>
      </w:r>
    </w:p>
    <w:p w:rsidR="00B33F06" w:rsidRPr="0034264B" w:rsidRDefault="00B33F06" w:rsidP="009F411E">
      <w:pPr>
        <w:widowControl w:val="0"/>
        <w:shd w:val="clear" w:color="auto" w:fill="FFFFFF"/>
        <w:jc w:val="center"/>
        <w:rPr>
          <w:sz w:val="28"/>
          <w:szCs w:val="28"/>
        </w:rPr>
      </w:pPr>
      <w:r w:rsidRPr="0034264B">
        <w:rPr>
          <w:b/>
          <w:bCs/>
          <w:sz w:val="22"/>
          <w:szCs w:val="22"/>
        </w:rPr>
        <w:t>НА ПРЕДОСТАВЛЕНИЕ ДОСТУПА К РЕСУРСАМ ЛВС, ЛВС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  </w:t>
      </w:r>
    </w:p>
    <w:tbl>
      <w:tblPr>
        <w:tblW w:w="936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22"/>
        <w:gridCol w:w="1122"/>
        <w:gridCol w:w="2566"/>
        <w:gridCol w:w="1844"/>
        <w:gridCol w:w="3410"/>
      </w:tblGrid>
      <w:tr w:rsidR="0034264B" w:rsidRPr="0034264B" w:rsidTr="009F411E">
        <w:trPr>
          <w:trHeight w:val="1284"/>
        </w:trPr>
        <w:tc>
          <w:tcPr>
            <w:tcW w:w="4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N </w:t>
            </w:r>
            <w:r w:rsidRPr="0034264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1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Но</w:t>
            </w:r>
            <w:r w:rsidR="009F411E" w:rsidRPr="0034264B">
              <w:rPr>
                <w:sz w:val="22"/>
                <w:szCs w:val="22"/>
              </w:rPr>
              <w:t xml:space="preserve">мер </w:t>
            </w:r>
            <w:r w:rsidRPr="0034264B">
              <w:rPr>
                <w:sz w:val="22"/>
                <w:szCs w:val="22"/>
              </w:rPr>
              <w:t>заявки</w:t>
            </w:r>
          </w:p>
        </w:tc>
        <w:tc>
          <w:tcPr>
            <w:tcW w:w="256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Наименование  подразделения</w:t>
            </w:r>
          </w:p>
        </w:tc>
        <w:tc>
          <w:tcPr>
            <w:tcW w:w="184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Дата согласования    заявки</w:t>
            </w:r>
          </w:p>
        </w:tc>
        <w:tc>
          <w:tcPr>
            <w:tcW w:w="34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Период доступа</w:t>
            </w:r>
          </w:p>
        </w:tc>
      </w:tr>
      <w:tr w:rsidR="0034264B" w:rsidRPr="0034264B" w:rsidTr="009F411E">
        <w:trPr>
          <w:trHeight w:val="408"/>
        </w:trPr>
        <w:tc>
          <w:tcPr>
            <w:tcW w:w="4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4</w:t>
            </w:r>
          </w:p>
        </w:tc>
        <w:tc>
          <w:tcPr>
            <w:tcW w:w="34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5</w:t>
            </w:r>
          </w:p>
        </w:tc>
      </w:tr>
    </w:tbl>
    <w:p w:rsidR="009F411E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501FFA" w:rsidRPr="0034264B" w:rsidRDefault="00501FFA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Приложение N 4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к Положению о локальной 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вычислительной сети Министерства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 сельского, лесного хозяйства и 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природных ресурсов 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Ульяновской области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9F411E">
      <w:pPr>
        <w:widowControl w:val="0"/>
        <w:shd w:val="clear" w:color="auto" w:fill="FFFFFF"/>
        <w:jc w:val="center"/>
        <w:rPr>
          <w:sz w:val="22"/>
          <w:szCs w:val="22"/>
        </w:rPr>
      </w:pPr>
      <w:r w:rsidRPr="0034264B">
        <w:rPr>
          <w:b/>
          <w:bCs/>
          <w:sz w:val="22"/>
          <w:szCs w:val="22"/>
        </w:rPr>
        <w:t>ЖУРНАЛ</w:t>
      </w:r>
    </w:p>
    <w:p w:rsidR="00B33F06" w:rsidRPr="0034264B" w:rsidRDefault="00B33F06" w:rsidP="009F411E">
      <w:pPr>
        <w:widowControl w:val="0"/>
        <w:shd w:val="clear" w:color="auto" w:fill="FFFFFF"/>
        <w:jc w:val="center"/>
        <w:rPr>
          <w:sz w:val="22"/>
          <w:szCs w:val="22"/>
        </w:rPr>
      </w:pPr>
      <w:r w:rsidRPr="0034264B">
        <w:rPr>
          <w:b/>
          <w:bCs/>
          <w:sz w:val="22"/>
          <w:szCs w:val="22"/>
        </w:rPr>
        <w:t>УЧ</w:t>
      </w:r>
      <w:r w:rsidR="000A144E">
        <w:rPr>
          <w:b/>
          <w:bCs/>
          <w:sz w:val="22"/>
          <w:szCs w:val="22"/>
        </w:rPr>
        <w:t>Ё</w:t>
      </w:r>
      <w:r w:rsidRPr="0034264B">
        <w:rPr>
          <w:b/>
          <w:bCs/>
          <w:sz w:val="22"/>
          <w:szCs w:val="22"/>
        </w:rPr>
        <w:t>ТА ИНСТРУКТАЖЕЙ ПО ПРАВИЛАМ ДОСТУПА</w:t>
      </w:r>
    </w:p>
    <w:p w:rsidR="00B33F06" w:rsidRPr="0034264B" w:rsidRDefault="00B33F06" w:rsidP="009F411E">
      <w:pPr>
        <w:widowControl w:val="0"/>
        <w:shd w:val="clear" w:color="auto" w:fill="FFFFFF"/>
        <w:jc w:val="center"/>
        <w:rPr>
          <w:sz w:val="22"/>
          <w:szCs w:val="22"/>
        </w:rPr>
      </w:pPr>
      <w:r w:rsidRPr="0034264B">
        <w:rPr>
          <w:b/>
          <w:bCs/>
          <w:sz w:val="22"/>
          <w:szCs w:val="22"/>
        </w:rPr>
        <w:t>К РЕСУРСАМ ЛВС, ЛВС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  </w:t>
      </w:r>
    </w:p>
    <w:tbl>
      <w:tblPr>
        <w:tblW w:w="936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93"/>
        <w:gridCol w:w="1096"/>
        <w:gridCol w:w="1586"/>
        <w:gridCol w:w="1224"/>
        <w:gridCol w:w="1805"/>
        <w:gridCol w:w="1275"/>
        <w:gridCol w:w="1985"/>
      </w:tblGrid>
      <w:tr w:rsidR="0034264B" w:rsidRPr="0034264B" w:rsidTr="009F411E">
        <w:trPr>
          <w:trHeight w:val="324"/>
        </w:trPr>
        <w:tc>
          <w:tcPr>
            <w:tcW w:w="393" w:type="dxa"/>
            <w:vMerge w:val="restar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N </w:t>
            </w:r>
            <w:r w:rsidRPr="0034264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906" w:type="dxa"/>
            <w:gridSpan w:val="3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С кем проведен инструктаж</w:t>
            </w:r>
          </w:p>
        </w:tc>
        <w:tc>
          <w:tcPr>
            <w:tcW w:w="5065" w:type="dxa"/>
            <w:gridSpan w:val="3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Инструктаж провел</w:t>
            </w:r>
          </w:p>
        </w:tc>
      </w:tr>
      <w:tr w:rsidR="0034264B" w:rsidRPr="0034264B" w:rsidTr="009F411E">
        <w:trPr>
          <w:trHeight w:val="516"/>
        </w:trPr>
        <w:tc>
          <w:tcPr>
            <w:tcW w:w="0" w:type="auto"/>
            <w:vMerge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vAlign w:val="center"/>
            <w:hideMark/>
          </w:tcPr>
          <w:p w:rsidR="00B33F06" w:rsidRPr="0034264B" w:rsidRDefault="00B33F06" w:rsidP="009F411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Ф.И.О.</w:t>
            </w:r>
          </w:p>
        </w:tc>
        <w:tc>
          <w:tcPr>
            <w:tcW w:w="158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замещаемая </w:t>
            </w:r>
            <w:r w:rsidRPr="0034264B">
              <w:rPr>
                <w:sz w:val="28"/>
                <w:szCs w:val="28"/>
              </w:rPr>
              <w:br/>
              <w:t>  должность</w:t>
            </w:r>
          </w:p>
        </w:tc>
        <w:tc>
          <w:tcPr>
            <w:tcW w:w="12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подпись</w:t>
            </w:r>
          </w:p>
        </w:tc>
        <w:tc>
          <w:tcPr>
            <w:tcW w:w="180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Ф.И.О.,  </w:t>
            </w:r>
            <w:r w:rsidRPr="0034264B">
              <w:rPr>
                <w:sz w:val="28"/>
                <w:szCs w:val="28"/>
              </w:rPr>
              <w:br/>
              <w:t>  должность</w:t>
            </w:r>
          </w:p>
        </w:tc>
        <w:tc>
          <w:tcPr>
            <w:tcW w:w="12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подпись</w:t>
            </w:r>
          </w:p>
        </w:tc>
        <w:tc>
          <w:tcPr>
            <w:tcW w:w="198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F411E">
            <w:pPr>
              <w:widowControl w:val="0"/>
              <w:jc w:val="center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дата</w:t>
            </w:r>
          </w:p>
        </w:tc>
      </w:tr>
      <w:tr w:rsidR="0034264B" w:rsidRPr="0034264B" w:rsidTr="009F411E">
        <w:trPr>
          <w:trHeight w:val="296"/>
        </w:trPr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vAlign w:val="center"/>
          </w:tcPr>
          <w:p w:rsidR="009F411E" w:rsidRPr="0034264B" w:rsidRDefault="009F411E" w:rsidP="009F411E">
            <w:pPr>
              <w:widowControl w:val="0"/>
              <w:jc w:val="center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1E" w:rsidRPr="0034264B" w:rsidRDefault="009F411E" w:rsidP="009F411E">
            <w:pPr>
              <w:widowControl w:val="0"/>
              <w:jc w:val="center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7</w:t>
            </w:r>
          </w:p>
        </w:tc>
      </w:tr>
      <w:tr w:rsidR="0034264B" w:rsidRPr="0034264B" w:rsidTr="009F411E">
        <w:tc>
          <w:tcPr>
            <w:tcW w:w="3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0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</w:tr>
    </w:tbl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lastRenderedPageBreak/>
        <w:t>Приложение N 5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к Положению о локальной 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вычислительной сети Министерства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 сельского, лесного хозяйства и 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природных ресурсов 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Ульяновской области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 Руководителю дирекции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 информационного и программного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                                                обеспечения 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 __________________________</w:t>
      </w:r>
    </w:p>
    <w:p w:rsidR="009F411E" w:rsidRPr="0034264B" w:rsidRDefault="009F411E" w:rsidP="009F411E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         (Ф.И.О.)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9F411E">
      <w:pPr>
        <w:widowControl w:val="0"/>
        <w:shd w:val="clear" w:color="auto" w:fill="FFFFFF"/>
        <w:jc w:val="center"/>
        <w:rPr>
          <w:sz w:val="28"/>
          <w:szCs w:val="28"/>
        </w:rPr>
      </w:pPr>
      <w:r w:rsidRPr="0034264B">
        <w:rPr>
          <w:b/>
          <w:bCs/>
          <w:sz w:val="28"/>
          <w:szCs w:val="28"/>
        </w:rPr>
        <w:t>ЗАЯВКА</w:t>
      </w:r>
    </w:p>
    <w:p w:rsidR="00B33F06" w:rsidRPr="0034264B" w:rsidRDefault="00B33F06" w:rsidP="009F411E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B33F06" w:rsidRPr="0034264B" w:rsidRDefault="00B33F06" w:rsidP="009F411E">
      <w:pPr>
        <w:widowControl w:val="0"/>
        <w:shd w:val="clear" w:color="auto" w:fill="FFFFFF"/>
        <w:jc w:val="both"/>
        <w:rPr>
          <w:sz w:val="28"/>
          <w:szCs w:val="28"/>
        </w:rPr>
      </w:pPr>
      <w:proofErr w:type="gramStart"/>
      <w:r w:rsidRPr="0034264B">
        <w:rPr>
          <w:sz w:val="28"/>
          <w:szCs w:val="28"/>
        </w:rPr>
        <w:t>В  соответствии</w:t>
      </w:r>
      <w:proofErr w:type="gramEnd"/>
      <w:r w:rsidRPr="0034264B">
        <w:rPr>
          <w:sz w:val="28"/>
          <w:szCs w:val="28"/>
        </w:rPr>
        <w:t>  с   Порядком  предоставления  доступа   к   локальной</w:t>
      </w:r>
    </w:p>
    <w:p w:rsidR="009F411E" w:rsidRPr="0034264B" w:rsidRDefault="00B33F06" w:rsidP="009F411E">
      <w:pPr>
        <w:widowControl w:val="0"/>
        <w:shd w:val="clear" w:color="auto" w:fill="FFFFFF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вычислительной сети </w:t>
      </w:r>
      <w:r w:rsidR="009F411E" w:rsidRPr="0034264B">
        <w:rPr>
          <w:sz w:val="28"/>
          <w:szCs w:val="28"/>
        </w:rPr>
        <w:t>Министерства сельского, лесного хозяйства и природных ресурсов Ульяновской</w:t>
      </w:r>
      <w:r w:rsidRPr="0034264B">
        <w:rPr>
          <w:sz w:val="28"/>
          <w:szCs w:val="28"/>
        </w:rPr>
        <w:t xml:space="preserve"> области  прошу включить новый</w:t>
      </w:r>
      <w:r w:rsidR="009F411E" w:rsidRPr="0034264B">
        <w:rPr>
          <w:sz w:val="28"/>
          <w:szCs w:val="28"/>
        </w:rPr>
        <w:t xml:space="preserve"> </w:t>
      </w:r>
      <w:r w:rsidRPr="0034264B">
        <w:rPr>
          <w:sz w:val="28"/>
          <w:szCs w:val="28"/>
        </w:rPr>
        <w:t>(аннулировать) информационный ресурс</w:t>
      </w:r>
    </w:p>
    <w:p w:rsidR="00B33F06" w:rsidRPr="0034264B" w:rsidRDefault="009F411E" w:rsidP="009F411E">
      <w:pPr>
        <w:widowControl w:val="0"/>
        <w:shd w:val="clear" w:color="auto" w:fill="FFFFFF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____________________________</w:t>
      </w:r>
      <w:r w:rsidR="00B33F06" w:rsidRPr="0034264B">
        <w:rPr>
          <w:sz w:val="28"/>
          <w:szCs w:val="28"/>
        </w:rPr>
        <w:t>_____________________________________</w:t>
      </w:r>
    </w:p>
    <w:p w:rsidR="00B33F06" w:rsidRPr="0034264B" w:rsidRDefault="00B33F06" w:rsidP="009F411E">
      <w:pPr>
        <w:widowControl w:val="0"/>
        <w:shd w:val="clear" w:color="auto" w:fill="FFFFFF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________________________________________________________________________</w:t>
      </w:r>
      <w:r w:rsidR="009F411E" w:rsidRPr="0034264B">
        <w:rPr>
          <w:sz w:val="28"/>
          <w:szCs w:val="28"/>
        </w:rPr>
        <w:t>__________________________________________________________</w:t>
      </w:r>
      <w:r w:rsidRPr="0034264B">
        <w:rPr>
          <w:sz w:val="28"/>
          <w:szCs w:val="28"/>
        </w:rPr>
        <w:t>_:</w:t>
      </w:r>
    </w:p>
    <w:p w:rsidR="00B33F06" w:rsidRPr="0034264B" w:rsidRDefault="00B33F06" w:rsidP="00927C08">
      <w:pPr>
        <w:widowControl w:val="0"/>
        <w:shd w:val="clear" w:color="auto" w:fill="FFFFFF"/>
        <w:jc w:val="center"/>
        <w:rPr>
          <w:sz w:val="20"/>
          <w:szCs w:val="20"/>
        </w:rPr>
      </w:pPr>
      <w:r w:rsidRPr="0034264B">
        <w:rPr>
          <w:sz w:val="20"/>
          <w:szCs w:val="20"/>
        </w:rPr>
        <w:t>(указать наименование органа, структурного подразделения -</w:t>
      </w:r>
      <w:r w:rsidR="00927C08" w:rsidRPr="0034264B">
        <w:rPr>
          <w:sz w:val="20"/>
          <w:szCs w:val="20"/>
        </w:rPr>
        <w:t xml:space="preserve"> </w:t>
      </w:r>
      <w:r w:rsidRPr="0034264B">
        <w:rPr>
          <w:sz w:val="20"/>
          <w:szCs w:val="20"/>
        </w:rPr>
        <w:t>владельца ресурса)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  </w:t>
      </w:r>
    </w:p>
    <w:tbl>
      <w:tblPr>
        <w:tblW w:w="950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6"/>
        <w:gridCol w:w="2427"/>
        <w:gridCol w:w="4678"/>
        <w:gridCol w:w="1985"/>
      </w:tblGrid>
      <w:tr w:rsidR="0034264B" w:rsidRPr="0034264B" w:rsidTr="00927C08">
        <w:trPr>
          <w:trHeight w:val="918"/>
        </w:trPr>
        <w:tc>
          <w:tcPr>
            <w:tcW w:w="4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27C08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N </w:t>
            </w:r>
            <w:r w:rsidRPr="0034264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2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27C08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Наименование     </w:t>
            </w:r>
            <w:r w:rsidRPr="0034264B">
              <w:rPr>
                <w:sz w:val="22"/>
                <w:szCs w:val="22"/>
              </w:rPr>
              <w:br/>
              <w:t>информационного ресурса</w:t>
            </w:r>
          </w:p>
        </w:tc>
        <w:tc>
          <w:tcPr>
            <w:tcW w:w="467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27C08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Основание для включения   </w:t>
            </w:r>
            <w:r w:rsidRPr="0034264B">
              <w:rPr>
                <w:sz w:val="22"/>
                <w:szCs w:val="22"/>
              </w:rPr>
              <w:br/>
              <w:t>нового (аннулирования) ресурса</w:t>
            </w:r>
          </w:p>
        </w:tc>
        <w:tc>
          <w:tcPr>
            <w:tcW w:w="198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27C08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Период    </w:t>
            </w:r>
            <w:r w:rsidRPr="0034264B">
              <w:rPr>
                <w:sz w:val="22"/>
                <w:szCs w:val="22"/>
              </w:rPr>
              <w:br/>
              <w:t>  действия</w:t>
            </w:r>
          </w:p>
        </w:tc>
      </w:tr>
      <w:tr w:rsidR="0034264B" w:rsidRPr="0034264B" w:rsidTr="00927C08">
        <w:trPr>
          <w:trHeight w:val="408"/>
        </w:trPr>
        <w:tc>
          <w:tcPr>
            <w:tcW w:w="4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08" w:rsidRPr="0034264B" w:rsidRDefault="00927C08" w:rsidP="00927C08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1</w:t>
            </w:r>
          </w:p>
        </w:tc>
        <w:tc>
          <w:tcPr>
            <w:tcW w:w="242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08" w:rsidRPr="0034264B" w:rsidRDefault="00927C08" w:rsidP="00927C08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08" w:rsidRPr="0034264B" w:rsidRDefault="00927C08" w:rsidP="00927C08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08" w:rsidRPr="0034264B" w:rsidRDefault="00927C08" w:rsidP="00927C08">
            <w:pPr>
              <w:widowControl w:val="0"/>
              <w:jc w:val="center"/>
            </w:pPr>
            <w:r w:rsidRPr="0034264B">
              <w:rPr>
                <w:sz w:val="22"/>
                <w:szCs w:val="22"/>
              </w:rPr>
              <w:t>4</w:t>
            </w:r>
          </w:p>
        </w:tc>
      </w:tr>
      <w:tr w:rsidR="0034264B" w:rsidRPr="0034264B" w:rsidTr="00927C08">
        <w:tc>
          <w:tcPr>
            <w:tcW w:w="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24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</w:tr>
    </w:tbl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rPr>
          <w:sz w:val="28"/>
          <w:szCs w:val="28"/>
        </w:rPr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_______________________________                 ___________________ Ф.И.О.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 xml:space="preserve">(должность руководителя </w:t>
      </w:r>
      <w:proofErr w:type="gramStart"/>
      <w:r w:rsidRPr="0034264B">
        <w:t>органа,   </w:t>
      </w:r>
      <w:proofErr w:type="gramEnd"/>
      <w:r w:rsidRPr="0034264B">
        <w:t>                   </w:t>
      </w:r>
      <w:r w:rsidR="00927C08" w:rsidRPr="0034264B">
        <w:t xml:space="preserve">         </w:t>
      </w:r>
      <w:r w:rsidRPr="0034264B">
        <w:t xml:space="preserve"> (подпись)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 структурного подразделения)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br/>
      </w:r>
      <w:r w:rsidR="00927C08" w:rsidRPr="0034264B">
        <w:t>___________________________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Дата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927C08" w:rsidRPr="0034264B" w:rsidRDefault="00927C08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927C08" w:rsidRPr="0034264B" w:rsidRDefault="00927C08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Приложение N 6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к Положению о локальной 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вычислительной сети Министерства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 сельского, лесного хозяйства и 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природных ресурсов 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Ульяновской области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 Руководителю дирекции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 информационного и программного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                                                обеспечения 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 __________________________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         (Ф.И.О.)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927C08">
      <w:pPr>
        <w:widowControl w:val="0"/>
        <w:shd w:val="clear" w:color="auto" w:fill="FFFFFF"/>
        <w:jc w:val="center"/>
        <w:rPr>
          <w:sz w:val="28"/>
          <w:szCs w:val="28"/>
        </w:rPr>
      </w:pPr>
      <w:r w:rsidRPr="0034264B">
        <w:rPr>
          <w:b/>
          <w:bCs/>
          <w:sz w:val="28"/>
          <w:szCs w:val="28"/>
        </w:rPr>
        <w:t>ЗАЯВКА</w:t>
      </w:r>
    </w:p>
    <w:p w:rsidR="00B33F06" w:rsidRPr="0034264B" w:rsidRDefault="00B33F06" w:rsidP="00927C08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В соответствии с Порядком предоставления доступа к локальной вычислительной сети </w:t>
      </w:r>
      <w:r w:rsidR="00927C08" w:rsidRPr="0034264B">
        <w:rPr>
          <w:sz w:val="28"/>
          <w:szCs w:val="28"/>
        </w:rPr>
        <w:t>Министерства сельского, лесного хозяйства и природных ресурсов Ульяновской</w:t>
      </w:r>
      <w:r w:rsidRPr="0034264B">
        <w:rPr>
          <w:sz w:val="28"/>
          <w:szCs w:val="28"/>
        </w:rPr>
        <w:t xml:space="preserve"> области прошу произвести гарантированное и безвозвратное удаление информации с рабочей станции, инвентарный номер _______________________________.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С последствиями производимой операции ознакомлен и согласен.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rPr>
          <w:sz w:val="28"/>
          <w:szCs w:val="28"/>
        </w:rPr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_______________________________                 ___________________ Ф.И.О.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    (должность руководителя                         </w:t>
      </w:r>
      <w:r w:rsidR="00927C08" w:rsidRPr="0034264B">
        <w:t xml:space="preserve">             </w:t>
      </w:r>
      <w:proofErr w:type="gramStart"/>
      <w:r w:rsidR="00927C08" w:rsidRPr="0034264B">
        <w:t xml:space="preserve">  </w:t>
      </w:r>
      <w:r w:rsidRPr="0034264B">
        <w:t xml:space="preserve"> (</w:t>
      </w:r>
      <w:proofErr w:type="gramEnd"/>
      <w:r w:rsidRPr="0034264B">
        <w:t>подпись)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   структурного подразделения)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_______________________________                 ___________________ Ф.И.О.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    (должность сотрудника и                         </w:t>
      </w:r>
      <w:r w:rsidR="00927C08" w:rsidRPr="0034264B">
        <w:t xml:space="preserve">             </w:t>
      </w:r>
      <w:proofErr w:type="gramStart"/>
      <w:r w:rsidR="00927C08" w:rsidRPr="0034264B">
        <w:t xml:space="preserve">  </w:t>
      </w:r>
      <w:r w:rsidRPr="0034264B">
        <w:t xml:space="preserve"> (</w:t>
      </w:r>
      <w:proofErr w:type="gramEnd"/>
      <w:r w:rsidRPr="0034264B">
        <w:t>подпись)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  структурного подразделения)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br/>
      </w:r>
      <w:r w:rsidR="00927C08" w:rsidRPr="0034264B">
        <w:t>____________________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</w:pPr>
      <w:r w:rsidRPr="0034264B">
        <w:t>Дата</w:t>
      </w:r>
    </w:p>
    <w:p w:rsidR="00927C08" w:rsidRPr="0034264B" w:rsidRDefault="00B33F06" w:rsidP="00927C08">
      <w:pPr>
        <w:widowControl w:val="0"/>
        <w:shd w:val="clear" w:color="auto" w:fill="FFFFFF"/>
        <w:ind w:firstLine="709"/>
        <w:jc w:val="both"/>
      </w:pPr>
      <w:r w:rsidRPr="0034264B">
        <w:rPr>
          <w:sz w:val="28"/>
          <w:szCs w:val="28"/>
        </w:rPr>
        <w:br/>
      </w:r>
      <w:r w:rsidR="00927C08" w:rsidRPr="0034264B">
        <w:t>СОГЛАСОВАНО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both"/>
      </w:pPr>
      <w:r w:rsidRPr="0034264B">
        <w:t>от отдела защиты информации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both"/>
      </w:pPr>
      <w:r w:rsidRPr="0034264B">
        <w:t>____________________________________         _________________ Ф.И.О.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both"/>
      </w:pPr>
      <w:r w:rsidRPr="0034264B">
        <w:t>                                 (должность)                                  (подпись)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both"/>
      </w:pPr>
      <w:r w:rsidRPr="0034264B">
        <w:br/>
        <w:t>____________________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both"/>
      </w:pPr>
      <w:r w:rsidRPr="0034264B">
        <w:t>Дата</w:t>
      </w:r>
    </w:p>
    <w:p w:rsidR="00B33F06" w:rsidRPr="0034264B" w:rsidRDefault="00B33F06" w:rsidP="00927C0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lastRenderedPageBreak/>
        <w:br/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Приложение N 7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к Положению о локальной 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вычислительной сети Министерства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 сельского, лесного хозяйства и 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природных ресурсов 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Ульяновской области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 Руководителю дирекции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 информационного и программного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 xml:space="preserve">                                                обеспечения 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 __________________________</w:t>
      </w:r>
    </w:p>
    <w:p w:rsidR="00927C08" w:rsidRPr="0034264B" w:rsidRDefault="00927C08" w:rsidP="00927C08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34264B">
        <w:rPr>
          <w:sz w:val="28"/>
          <w:szCs w:val="28"/>
        </w:rPr>
        <w:t>                                                        (Ф.И.О.)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927C08">
      <w:pPr>
        <w:widowControl w:val="0"/>
        <w:shd w:val="clear" w:color="auto" w:fill="FFFFFF"/>
        <w:jc w:val="center"/>
        <w:rPr>
          <w:sz w:val="28"/>
          <w:szCs w:val="28"/>
        </w:rPr>
      </w:pPr>
      <w:r w:rsidRPr="0034264B">
        <w:rPr>
          <w:b/>
          <w:bCs/>
          <w:sz w:val="28"/>
          <w:szCs w:val="28"/>
        </w:rPr>
        <w:t>ЗАЯВКА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 xml:space="preserve">В соответствии с Порядком предоставления доступа к локальной вычислительной сети </w:t>
      </w:r>
      <w:r w:rsidR="00927C08" w:rsidRPr="0034264B">
        <w:rPr>
          <w:sz w:val="28"/>
          <w:szCs w:val="28"/>
        </w:rPr>
        <w:t xml:space="preserve">Министерства сельского, лесного хозяйства и природных ресурсов Ульяновской области </w:t>
      </w:r>
      <w:r w:rsidRPr="0034264B">
        <w:rPr>
          <w:sz w:val="28"/>
          <w:szCs w:val="28"/>
        </w:rPr>
        <w:t>прошу организовать ремонт и (или) тестирование средств вычислительной техники:</w:t>
      </w:r>
    </w:p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t>  </w:t>
      </w:r>
    </w:p>
    <w:tbl>
      <w:tblPr>
        <w:tblW w:w="936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93"/>
        <w:gridCol w:w="1673"/>
        <w:gridCol w:w="1616"/>
        <w:gridCol w:w="1648"/>
        <w:gridCol w:w="2191"/>
        <w:gridCol w:w="1843"/>
      </w:tblGrid>
      <w:tr w:rsidR="0034264B" w:rsidRPr="0034264B" w:rsidTr="00927C08">
        <w:trPr>
          <w:trHeight w:val="1066"/>
        </w:trPr>
        <w:tc>
          <w:tcPr>
            <w:tcW w:w="39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27C08">
            <w:pPr>
              <w:widowControl w:val="0"/>
              <w:jc w:val="center"/>
            </w:pPr>
            <w:r w:rsidRPr="0034264B">
              <w:t>N </w:t>
            </w:r>
            <w:r w:rsidRPr="0034264B">
              <w:br/>
              <w:t>п/п</w:t>
            </w:r>
          </w:p>
        </w:tc>
        <w:tc>
          <w:tcPr>
            <w:tcW w:w="167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C08" w:rsidRPr="0034264B" w:rsidRDefault="00B33F06" w:rsidP="00927C08">
            <w:pPr>
              <w:widowControl w:val="0"/>
              <w:jc w:val="center"/>
            </w:pPr>
            <w:r w:rsidRPr="0034264B">
              <w:t>Ф.</w:t>
            </w:r>
            <w:r w:rsidR="00927C08" w:rsidRPr="0034264B">
              <w:t>И.О.</w:t>
            </w:r>
          </w:p>
          <w:p w:rsidR="00B33F06" w:rsidRPr="0034264B" w:rsidRDefault="00B33F06" w:rsidP="00927C08">
            <w:pPr>
              <w:widowControl w:val="0"/>
              <w:jc w:val="center"/>
            </w:pPr>
            <w:r w:rsidRPr="0034264B">
              <w:t>работника</w:t>
            </w:r>
          </w:p>
        </w:tc>
        <w:tc>
          <w:tcPr>
            <w:tcW w:w="16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C08" w:rsidRPr="0034264B" w:rsidRDefault="00927C08" w:rsidP="00927C08">
            <w:pPr>
              <w:widowControl w:val="0"/>
              <w:jc w:val="center"/>
            </w:pPr>
            <w:r w:rsidRPr="0034264B">
              <w:t>Замещаемая</w:t>
            </w:r>
          </w:p>
          <w:p w:rsidR="00B33F06" w:rsidRPr="0034264B" w:rsidRDefault="00B33F06" w:rsidP="00927C08">
            <w:pPr>
              <w:widowControl w:val="0"/>
              <w:jc w:val="center"/>
            </w:pPr>
            <w:r w:rsidRPr="0034264B">
              <w:t>должность</w:t>
            </w:r>
          </w:p>
        </w:tc>
        <w:tc>
          <w:tcPr>
            <w:tcW w:w="164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C08" w:rsidRPr="0034264B" w:rsidRDefault="00927C08" w:rsidP="00927C08">
            <w:pPr>
              <w:widowControl w:val="0"/>
              <w:jc w:val="center"/>
            </w:pPr>
            <w:r w:rsidRPr="0034264B">
              <w:t>Инвентарный</w:t>
            </w:r>
          </w:p>
          <w:p w:rsidR="00B33F06" w:rsidRPr="0034264B" w:rsidRDefault="00B33F06" w:rsidP="00927C08">
            <w:pPr>
              <w:widowControl w:val="0"/>
              <w:jc w:val="center"/>
            </w:pPr>
            <w:r w:rsidRPr="0034264B">
              <w:t>номер</w:t>
            </w:r>
          </w:p>
        </w:tc>
        <w:tc>
          <w:tcPr>
            <w:tcW w:w="219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C08" w:rsidRPr="0034264B" w:rsidRDefault="00927C08" w:rsidP="00927C08">
            <w:pPr>
              <w:widowControl w:val="0"/>
              <w:jc w:val="center"/>
            </w:pPr>
            <w:r w:rsidRPr="0034264B">
              <w:t>Номер</w:t>
            </w:r>
          </w:p>
          <w:p w:rsidR="00B33F06" w:rsidRPr="0034264B" w:rsidRDefault="00927C08" w:rsidP="00927C08">
            <w:pPr>
              <w:widowControl w:val="0"/>
              <w:jc w:val="center"/>
            </w:pPr>
            <w:r w:rsidRPr="0034264B">
              <w:t>кабинета</w:t>
            </w:r>
          </w:p>
        </w:tc>
        <w:tc>
          <w:tcPr>
            <w:tcW w:w="184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F06" w:rsidRPr="0034264B" w:rsidRDefault="00B33F06" w:rsidP="00927C08">
            <w:pPr>
              <w:widowControl w:val="0"/>
              <w:jc w:val="center"/>
            </w:pPr>
            <w:r w:rsidRPr="0034264B">
              <w:t>Номер  </w:t>
            </w:r>
            <w:r w:rsidRPr="0034264B">
              <w:br/>
              <w:t>телефона</w:t>
            </w:r>
          </w:p>
        </w:tc>
      </w:tr>
      <w:tr w:rsidR="0034264B" w:rsidRPr="0034264B" w:rsidTr="00927C08">
        <w:trPr>
          <w:trHeight w:val="415"/>
        </w:trPr>
        <w:tc>
          <w:tcPr>
            <w:tcW w:w="39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08" w:rsidRPr="0034264B" w:rsidRDefault="00927C08" w:rsidP="00927C08">
            <w:pPr>
              <w:widowControl w:val="0"/>
              <w:jc w:val="center"/>
            </w:pPr>
            <w:r w:rsidRPr="0034264B">
              <w:t>1</w:t>
            </w:r>
          </w:p>
        </w:tc>
        <w:tc>
          <w:tcPr>
            <w:tcW w:w="167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08" w:rsidRPr="0034264B" w:rsidRDefault="00927C08" w:rsidP="00927C08">
            <w:pPr>
              <w:widowControl w:val="0"/>
              <w:jc w:val="center"/>
            </w:pPr>
            <w:r w:rsidRPr="0034264B">
              <w:t>2</w:t>
            </w:r>
          </w:p>
        </w:tc>
        <w:tc>
          <w:tcPr>
            <w:tcW w:w="16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08" w:rsidRPr="0034264B" w:rsidRDefault="00927C08" w:rsidP="00927C08">
            <w:pPr>
              <w:widowControl w:val="0"/>
              <w:jc w:val="center"/>
            </w:pPr>
            <w:r w:rsidRPr="0034264B">
              <w:t>3</w:t>
            </w:r>
          </w:p>
        </w:tc>
        <w:tc>
          <w:tcPr>
            <w:tcW w:w="164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08" w:rsidRPr="0034264B" w:rsidRDefault="00927C08" w:rsidP="00927C08">
            <w:pPr>
              <w:widowControl w:val="0"/>
              <w:jc w:val="center"/>
            </w:pPr>
            <w:r w:rsidRPr="0034264B">
              <w:t>4</w:t>
            </w:r>
          </w:p>
        </w:tc>
        <w:tc>
          <w:tcPr>
            <w:tcW w:w="219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08" w:rsidRPr="0034264B" w:rsidRDefault="00927C08" w:rsidP="00927C08">
            <w:pPr>
              <w:widowControl w:val="0"/>
              <w:jc w:val="center"/>
            </w:pPr>
            <w:r w:rsidRPr="0034264B">
              <w:t>5</w:t>
            </w:r>
          </w:p>
        </w:tc>
        <w:tc>
          <w:tcPr>
            <w:tcW w:w="184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08" w:rsidRPr="0034264B" w:rsidRDefault="00927C08" w:rsidP="00927C08">
            <w:pPr>
              <w:widowControl w:val="0"/>
              <w:jc w:val="center"/>
            </w:pPr>
            <w:r w:rsidRPr="0034264B">
              <w:t>6</w:t>
            </w:r>
          </w:p>
        </w:tc>
      </w:tr>
      <w:tr w:rsidR="0034264B" w:rsidRPr="0034264B" w:rsidTr="00927C08">
        <w:tc>
          <w:tcPr>
            <w:tcW w:w="3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6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2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F06" w:rsidRPr="0034264B" w:rsidRDefault="00B33F06" w:rsidP="00B33F0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264B">
              <w:rPr>
                <w:sz w:val="28"/>
                <w:szCs w:val="28"/>
              </w:rPr>
              <w:t> </w:t>
            </w:r>
          </w:p>
        </w:tc>
      </w:tr>
    </w:tbl>
    <w:p w:rsidR="00B33F06" w:rsidRPr="0034264B" w:rsidRDefault="00B33F06" w:rsidP="00B33F0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4264B">
        <w:rPr>
          <w:sz w:val="28"/>
          <w:szCs w:val="28"/>
        </w:rPr>
        <w:br/>
      </w:r>
    </w:p>
    <w:p w:rsidR="00F3775D" w:rsidRPr="0034264B" w:rsidRDefault="00F3775D" w:rsidP="00F3775D">
      <w:pPr>
        <w:widowControl w:val="0"/>
        <w:shd w:val="clear" w:color="auto" w:fill="FFFFFF"/>
        <w:ind w:firstLine="709"/>
        <w:jc w:val="both"/>
      </w:pPr>
      <w:r w:rsidRPr="0034264B">
        <w:t>_____________________________                 ___________________ Ф.И.О.</w:t>
      </w:r>
    </w:p>
    <w:p w:rsidR="00F3775D" w:rsidRPr="0034264B" w:rsidRDefault="00F3775D" w:rsidP="00F3775D">
      <w:pPr>
        <w:widowControl w:val="0"/>
        <w:shd w:val="clear" w:color="auto" w:fill="FFFFFF"/>
        <w:ind w:firstLine="709"/>
        <w:jc w:val="both"/>
      </w:pPr>
      <w:r w:rsidRPr="0034264B">
        <w:t xml:space="preserve">    (должность руководителя                                 </w:t>
      </w:r>
      <w:proofErr w:type="gramStart"/>
      <w:r w:rsidRPr="0034264B">
        <w:t xml:space="preserve">   (</w:t>
      </w:r>
      <w:proofErr w:type="gramEnd"/>
      <w:r w:rsidRPr="0034264B">
        <w:t>подпись)</w:t>
      </w:r>
    </w:p>
    <w:p w:rsidR="00F3775D" w:rsidRPr="0034264B" w:rsidRDefault="00F3775D" w:rsidP="00F3775D">
      <w:pPr>
        <w:widowControl w:val="0"/>
        <w:shd w:val="clear" w:color="auto" w:fill="FFFFFF"/>
        <w:ind w:firstLine="709"/>
        <w:jc w:val="both"/>
      </w:pPr>
      <w:r w:rsidRPr="0034264B">
        <w:t>   структурного подразделения)</w:t>
      </w:r>
    </w:p>
    <w:p w:rsidR="00F3775D" w:rsidRPr="0034264B" w:rsidRDefault="00F3775D" w:rsidP="00F3775D">
      <w:pPr>
        <w:widowControl w:val="0"/>
        <w:shd w:val="clear" w:color="auto" w:fill="FFFFFF"/>
        <w:ind w:firstLine="709"/>
        <w:jc w:val="both"/>
      </w:pPr>
      <w:r w:rsidRPr="0034264B">
        <w:br/>
        <w:t>___________________</w:t>
      </w:r>
    </w:p>
    <w:p w:rsidR="00F3775D" w:rsidRPr="0034264B" w:rsidRDefault="00F3775D" w:rsidP="00F3775D">
      <w:pPr>
        <w:widowControl w:val="0"/>
        <w:shd w:val="clear" w:color="auto" w:fill="FFFFFF"/>
        <w:ind w:firstLine="709"/>
        <w:jc w:val="both"/>
      </w:pPr>
      <w:r w:rsidRPr="0034264B">
        <w:t>Дата</w:t>
      </w:r>
    </w:p>
    <w:p w:rsidR="00F3775D" w:rsidRPr="0034264B" w:rsidRDefault="00F3775D" w:rsidP="00F3775D">
      <w:pPr>
        <w:widowControl w:val="0"/>
        <w:shd w:val="clear" w:color="auto" w:fill="FFFFFF"/>
        <w:ind w:firstLine="709"/>
        <w:jc w:val="both"/>
      </w:pPr>
    </w:p>
    <w:p w:rsidR="00F3775D" w:rsidRPr="0034264B" w:rsidRDefault="00F3775D" w:rsidP="00F3775D">
      <w:pPr>
        <w:widowControl w:val="0"/>
        <w:shd w:val="clear" w:color="auto" w:fill="FFFFFF"/>
        <w:ind w:firstLine="709"/>
        <w:jc w:val="both"/>
      </w:pPr>
      <w:r w:rsidRPr="0034264B">
        <w:t>СОГЛАСОВАНО</w:t>
      </w:r>
    </w:p>
    <w:p w:rsidR="00F3775D" w:rsidRPr="0034264B" w:rsidRDefault="00F3775D" w:rsidP="00F3775D">
      <w:pPr>
        <w:widowControl w:val="0"/>
        <w:shd w:val="clear" w:color="auto" w:fill="FFFFFF"/>
        <w:ind w:firstLine="709"/>
        <w:jc w:val="both"/>
      </w:pPr>
      <w:r w:rsidRPr="0034264B">
        <w:t>от отдела защиты информации</w:t>
      </w:r>
    </w:p>
    <w:p w:rsidR="00F3775D" w:rsidRPr="0034264B" w:rsidRDefault="00F3775D" w:rsidP="00F3775D">
      <w:pPr>
        <w:widowControl w:val="0"/>
        <w:shd w:val="clear" w:color="auto" w:fill="FFFFFF"/>
        <w:ind w:firstLine="709"/>
        <w:jc w:val="both"/>
      </w:pPr>
      <w:r w:rsidRPr="0034264B">
        <w:t>____________________________________   _________________ Ф.И.О.</w:t>
      </w:r>
    </w:p>
    <w:p w:rsidR="00F3775D" w:rsidRPr="0034264B" w:rsidRDefault="00F3775D" w:rsidP="00F3775D">
      <w:pPr>
        <w:widowControl w:val="0"/>
        <w:shd w:val="clear" w:color="auto" w:fill="FFFFFF"/>
        <w:ind w:firstLine="709"/>
        <w:jc w:val="both"/>
      </w:pPr>
      <w:r w:rsidRPr="0034264B">
        <w:t>                                 (должность)                             (подпись)</w:t>
      </w:r>
    </w:p>
    <w:p w:rsidR="00F3775D" w:rsidRPr="0034264B" w:rsidRDefault="00F3775D" w:rsidP="00F3775D">
      <w:pPr>
        <w:widowControl w:val="0"/>
        <w:shd w:val="clear" w:color="auto" w:fill="FFFFFF"/>
        <w:ind w:firstLine="709"/>
        <w:jc w:val="both"/>
      </w:pPr>
      <w:r w:rsidRPr="0034264B">
        <w:br/>
        <w:t>____________________</w:t>
      </w:r>
    </w:p>
    <w:p w:rsidR="00F3775D" w:rsidRPr="0034264B" w:rsidRDefault="00F3775D" w:rsidP="00F3775D">
      <w:pPr>
        <w:widowControl w:val="0"/>
        <w:shd w:val="clear" w:color="auto" w:fill="FFFFFF"/>
        <w:ind w:firstLine="709"/>
        <w:jc w:val="both"/>
      </w:pPr>
      <w:r w:rsidRPr="0034264B">
        <w:t>Дата</w:t>
      </w:r>
    </w:p>
    <w:p w:rsidR="00B33F06" w:rsidRPr="0034264B" w:rsidRDefault="00B33F06" w:rsidP="00B33F06">
      <w:pPr>
        <w:pStyle w:val="5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33F06" w:rsidRPr="0034264B" w:rsidRDefault="00B33F06" w:rsidP="00B33F06">
      <w:pPr>
        <w:pStyle w:val="5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sectPr w:rsidR="00B33F06" w:rsidRPr="0034264B" w:rsidSect="00DC2706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9"/>
    <w:multiLevelType w:val="multilevel"/>
    <w:tmpl w:val="44AA8E2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0398"/>
    <w:multiLevelType w:val="multilevel"/>
    <w:tmpl w:val="65CCD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B557F6"/>
    <w:multiLevelType w:val="multilevel"/>
    <w:tmpl w:val="894ED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46D39"/>
    <w:multiLevelType w:val="multilevel"/>
    <w:tmpl w:val="E098D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810029"/>
    <w:multiLevelType w:val="multilevel"/>
    <w:tmpl w:val="720A7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6E4268"/>
    <w:multiLevelType w:val="multilevel"/>
    <w:tmpl w:val="B1D6E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674"/>
    <w:rsid w:val="000146DE"/>
    <w:rsid w:val="00033B40"/>
    <w:rsid w:val="0005247B"/>
    <w:rsid w:val="00092C61"/>
    <w:rsid w:val="000A144E"/>
    <w:rsid w:val="0023780B"/>
    <w:rsid w:val="00317E37"/>
    <w:rsid w:val="00334410"/>
    <w:rsid w:val="0034264B"/>
    <w:rsid w:val="003932FD"/>
    <w:rsid w:val="003D1248"/>
    <w:rsid w:val="003E510A"/>
    <w:rsid w:val="0042596B"/>
    <w:rsid w:val="004774BE"/>
    <w:rsid w:val="004B7320"/>
    <w:rsid w:val="004C2BE6"/>
    <w:rsid w:val="00501FFA"/>
    <w:rsid w:val="005567DE"/>
    <w:rsid w:val="00562E00"/>
    <w:rsid w:val="005B411D"/>
    <w:rsid w:val="005B627F"/>
    <w:rsid w:val="005E1DDE"/>
    <w:rsid w:val="00624C3D"/>
    <w:rsid w:val="00693A09"/>
    <w:rsid w:val="00695390"/>
    <w:rsid w:val="006D7938"/>
    <w:rsid w:val="0071058D"/>
    <w:rsid w:val="00772843"/>
    <w:rsid w:val="00782AAE"/>
    <w:rsid w:val="00804E17"/>
    <w:rsid w:val="00835853"/>
    <w:rsid w:val="0084714C"/>
    <w:rsid w:val="0087396A"/>
    <w:rsid w:val="00892BB4"/>
    <w:rsid w:val="008D033E"/>
    <w:rsid w:val="008D2EAA"/>
    <w:rsid w:val="008D50FE"/>
    <w:rsid w:val="00927C08"/>
    <w:rsid w:val="0095369F"/>
    <w:rsid w:val="009949D4"/>
    <w:rsid w:val="009A2602"/>
    <w:rsid w:val="009D0109"/>
    <w:rsid w:val="009F411E"/>
    <w:rsid w:val="00A35A91"/>
    <w:rsid w:val="00AD6EEC"/>
    <w:rsid w:val="00AF3C63"/>
    <w:rsid w:val="00B0607B"/>
    <w:rsid w:val="00B25F5D"/>
    <w:rsid w:val="00B33F06"/>
    <w:rsid w:val="00B644B6"/>
    <w:rsid w:val="00C51717"/>
    <w:rsid w:val="00C71032"/>
    <w:rsid w:val="00C91A51"/>
    <w:rsid w:val="00CA457C"/>
    <w:rsid w:val="00D56194"/>
    <w:rsid w:val="00D756F0"/>
    <w:rsid w:val="00D77F1C"/>
    <w:rsid w:val="00D937F9"/>
    <w:rsid w:val="00DC031F"/>
    <w:rsid w:val="00DC2706"/>
    <w:rsid w:val="00DC3FFA"/>
    <w:rsid w:val="00E30A3A"/>
    <w:rsid w:val="00E91B7F"/>
    <w:rsid w:val="00E95DFD"/>
    <w:rsid w:val="00F35B74"/>
    <w:rsid w:val="00F3775D"/>
    <w:rsid w:val="00F86674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7D6D"/>
  <w15:docId w15:val="{027F3F03-772A-467F-99C3-A038BF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7396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396A"/>
    <w:pPr>
      <w:widowControl w:val="0"/>
      <w:shd w:val="clear" w:color="auto" w:fill="FFFFFF"/>
      <w:spacing w:after="780" w:line="0" w:lineRule="atLeast"/>
      <w:jc w:val="center"/>
    </w:pPr>
    <w:rPr>
      <w:b/>
      <w:bCs/>
      <w:sz w:val="19"/>
      <w:szCs w:val="19"/>
      <w:lang w:eastAsia="en-US"/>
    </w:rPr>
  </w:style>
  <w:style w:type="character" w:customStyle="1" w:styleId="a3">
    <w:name w:val="Основной текст_"/>
    <w:basedOn w:val="a0"/>
    <w:link w:val="1"/>
    <w:rsid w:val="008739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7396A"/>
    <w:pPr>
      <w:widowControl w:val="0"/>
      <w:shd w:val="clear" w:color="auto" w:fill="FFFFFF"/>
      <w:spacing w:before="360" w:line="274" w:lineRule="exact"/>
      <w:ind w:hanging="420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E91B7F"/>
    <w:rPr>
      <w:rFonts w:ascii="Times New Roman" w:eastAsia="Times New Roman" w:hAnsi="Times New Roman" w:cs="Times New Roman"/>
      <w:b/>
      <w:bCs/>
      <w:spacing w:val="2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1B7F"/>
    <w:pPr>
      <w:widowControl w:val="0"/>
      <w:shd w:val="clear" w:color="auto" w:fill="FFFFFF"/>
      <w:spacing w:line="413" w:lineRule="exact"/>
      <w:jc w:val="center"/>
    </w:pPr>
    <w:rPr>
      <w:b/>
      <w:bCs/>
      <w:spacing w:val="20"/>
      <w:sz w:val="16"/>
      <w:szCs w:val="16"/>
      <w:lang w:eastAsia="en-US"/>
    </w:rPr>
  </w:style>
  <w:style w:type="character" w:customStyle="1" w:styleId="41">
    <w:name w:val="Основной текст (4) + Малые прописные"/>
    <w:basedOn w:val="4"/>
    <w:rsid w:val="00E91B7F"/>
    <w:rPr>
      <w:rFonts w:ascii="Times New Roman" w:eastAsia="Times New Roman" w:hAnsi="Times New Roman" w:cs="Times New Roman"/>
      <w:b/>
      <w:bCs/>
      <w:smallCap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1pt0pt">
    <w:name w:val="Основной текст (4) + 11 pt;Не полужирный;Интервал 0 pt"/>
    <w:basedOn w:val="4"/>
    <w:rsid w:val="00E91B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F3C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C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84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77F1C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AD6EE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AD6EEC"/>
    <w:pPr>
      <w:widowControl w:val="0"/>
      <w:shd w:val="clear" w:color="auto" w:fill="FFFFFF"/>
      <w:spacing w:after="60" w:line="0" w:lineRule="atLeast"/>
    </w:pPr>
    <w:rPr>
      <w:spacing w:val="1"/>
      <w:sz w:val="25"/>
      <w:szCs w:val="25"/>
      <w:lang w:eastAsia="en-US"/>
    </w:rPr>
  </w:style>
  <w:style w:type="character" w:customStyle="1" w:styleId="2">
    <w:name w:val="Подпись к таблице (2)_"/>
    <w:basedOn w:val="a0"/>
    <w:link w:val="20"/>
    <w:rsid w:val="00AD6EEC"/>
    <w:rPr>
      <w:rFonts w:ascii="Times New Roman" w:eastAsia="Times New Roman" w:hAnsi="Times New Roman" w:cs="Times New Roman"/>
      <w:b/>
      <w:bCs/>
      <w:spacing w:val="-3"/>
      <w:sz w:val="20"/>
      <w:szCs w:val="20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D6EEC"/>
    <w:pPr>
      <w:widowControl w:val="0"/>
      <w:shd w:val="clear" w:color="auto" w:fill="FFFFFF"/>
      <w:spacing w:before="60" w:line="0" w:lineRule="atLeast"/>
    </w:pPr>
    <w:rPr>
      <w:b/>
      <w:bCs/>
      <w:spacing w:val="-3"/>
      <w:sz w:val="20"/>
      <w:szCs w:val="20"/>
      <w:lang w:eastAsia="en-US"/>
    </w:rPr>
  </w:style>
  <w:style w:type="character" w:customStyle="1" w:styleId="10pt0pt">
    <w:name w:val="Основной текст + 10 pt;Полужирный;Интервал 0 pt"/>
    <w:basedOn w:val="a3"/>
    <w:rsid w:val="00AD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835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58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17</Pages>
  <Words>5204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35</cp:revision>
  <cp:lastPrinted>2015-02-19T10:05:00Z</cp:lastPrinted>
  <dcterms:created xsi:type="dcterms:W3CDTF">2014-06-16T04:36:00Z</dcterms:created>
  <dcterms:modified xsi:type="dcterms:W3CDTF">2017-01-26T07:13:00Z</dcterms:modified>
</cp:coreProperties>
</file>