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A7" w:rsidRPr="00B913CA" w:rsidRDefault="00EA5EA7" w:rsidP="00D137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3CA"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</w:t>
      </w:r>
    </w:p>
    <w:p w:rsidR="00EA5EA7" w:rsidRPr="00B913CA" w:rsidRDefault="00EA5EA7" w:rsidP="00D137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3CA">
        <w:rPr>
          <w:rFonts w:ascii="Times New Roman" w:hAnsi="Times New Roman" w:cs="Times New Roman"/>
          <w:sz w:val="28"/>
          <w:szCs w:val="28"/>
        </w:rPr>
        <w:t>ПРИРОДНЫХ РЕСУРСОВ УЛЬЯНОВСКОЙ ОБЛА</w:t>
      </w:r>
      <w:r w:rsidRPr="00B913CA">
        <w:rPr>
          <w:rFonts w:ascii="Times New Roman" w:hAnsi="Times New Roman" w:cs="Times New Roman"/>
          <w:sz w:val="28"/>
          <w:szCs w:val="28"/>
        </w:rPr>
        <w:t>С</w:t>
      </w:r>
      <w:r w:rsidRPr="00B913CA">
        <w:rPr>
          <w:rFonts w:ascii="Times New Roman" w:hAnsi="Times New Roman" w:cs="Times New Roman"/>
          <w:sz w:val="28"/>
          <w:szCs w:val="28"/>
        </w:rPr>
        <w:t>ТИ</w:t>
      </w:r>
    </w:p>
    <w:p w:rsidR="00EA5EA7" w:rsidRPr="00B913CA" w:rsidRDefault="00EA5EA7" w:rsidP="00D13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EA7" w:rsidRPr="00B913CA" w:rsidRDefault="00EA5EA7" w:rsidP="00D13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EA7" w:rsidRPr="00B913CA" w:rsidRDefault="00EA5EA7" w:rsidP="00D13751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B913CA">
        <w:rPr>
          <w:rFonts w:ascii="Times New Roman" w:hAnsi="Times New Roman" w:cs="Times New Roman"/>
          <w:sz w:val="36"/>
          <w:szCs w:val="36"/>
        </w:rPr>
        <w:t>ПРИКАЗ</w:t>
      </w:r>
    </w:p>
    <w:p w:rsidR="00EA5EA7" w:rsidRDefault="00EA5EA7" w:rsidP="00F0236D">
      <w:pPr>
        <w:jc w:val="center"/>
        <w:rPr>
          <w:b/>
          <w:bCs/>
          <w:sz w:val="28"/>
          <w:szCs w:val="28"/>
        </w:rPr>
      </w:pPr>
    </w:p>
    <w:p w:rsidR="00EA5EA7" w:rsidRDefault="00EA5EA7" w:rsidP="00F0236D">
      <w:pPr>
        <w:jc w:val="center"/>
        <w:rPr>
          <w:b/>
          <w:bCs/>
          <w:sz w:val="28"/>
          <w:szCs w:val="28"/>
        </w:rPr>
      </w:pPr>
    </w:p>
    <w:p w:rsidR="00EA5EA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EA5EA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EA5EA7" w:rsidRDefault="00EA5EA7" w:rsidP="002C3DD2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30.12.2014                                                                                               № 100</w:t>
      </w:r>
    </w:p>
    <w:p w:rsidR="00EA5EA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EA5EA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EA5EA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EA5EA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EA5EA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A5EA7" w:rsidRPr="00623DD7" w:rsidRDefault="00EA5EA7" w:rsidP="00F0236D">
      <w:pPr>
        <w:pStyle w:val="ConsPlusTitle"/>
        <w:widowControl/>
        <w:spacing w:line="228" w:lineRule="auto"/>
        <w:ind w:left="41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A5EA7" w:rsidRDefault="00EA5EA7" w:rsidP="00F0236D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23DD7"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</w:t>
      </w:r>
      <w:r w:rsidRPr="00623DD7">
        <w:rPr>
          <w:rFonts w:ascii="Times New Roman" w:hAnsi="Times New Roman" w:cs="Times New Roman"/>
          <w:b/>
          <w:spacing w:val="-4"/>
          <w:sz w:val="28"/>
          <w:szCs w:val="28"/>
        </w:rPr>
        <w:t>информационного сопровождения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EA5EA7" w:rsidRDefault="00EA5EA7" w:rsidP="00F0236D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23D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деятельности </w:t>
      </w:r>
      <w:r w:rsidRPr="00623DD7"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сельского, лесного хозяйства и природных ресурсов Ульяновской области и </w:t>
      </w:r>
      <w:r w:rsidRPr="00623D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обеспечения гражданам </w:t>
      </w:r>
    </w:p>
    <w:p w:rsidR="00EA5EA7" w:rsidRPr="00623DD7" w:rsidRDefault="00EA5EA7" w:rsidP="00F0236D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23DD7">
        <w:rPr>
          <w:rFonts w:ascii="Times New Roman" w:hAnsi="Times New Roman" w:cs="Times New Roman"/>
          <w:b/>
          <w:spacing w:val="-4"/>
          <w:sz w:val="28"/>
          <w:szCs w:val="28"/>
        </w:rPr>
        <w:t>и организациям доступа к информации</w:t>
      </w:r>
    </w:p>
    <w:p w:rsidR="00EA5EA7" w:rsidRPr="00626B1C" w:rsidRDefault="00EA5EA7" w:rsidP="00F0236D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A5EA7" w:rsidRPr="00626B1C" w:rsidRDefault="00EA5EA7" w:rsidP="00F0236D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EA5EA7" w:rsidRDefault="00EA5EA7" w:rsidP="00366C67">
      <w:pPr>
        <w:ind w:firstLine="709"/>
        <w:jc w:val="both"/>
        <w:rPr>
          <w:spacing w:val="-4"/>
          <w:sz w:val="28"/>
          <w:szCs w:val="28"/>
        </w:rPr>
      </w:pPr>
      <w:r w:rsidRPr="006E7ED3">
        <w:rPr>
          <w:bCs/>
          <w:sz w:val="28"/>
          <w:szCs w:val="28"/>
        </w:rPr>
        <w:t>В целях информационного сопровождения деятельности Министерства</w:t>
      </w:r>
      <w:r>
        <w:rPr>
          <w:bCs/>
          <w:sz w:val="28"/>
          <w:szCs w:val="28"/>
        </w:rPr>
        <w:t xml:space="preserve"> сельского, лесного хозяйства и природных ресурсов </w:t>
      </w:r>
      <w:r>
        <w:rPr>
          <w:spacing w:val="-4"/>
          <w:sz w:val="28"/>
          <w:szCs w:val="28"/>
        </w:rPr>
        <w:t>Ульяновской области, а также обеспечения гражданам и организациям доступа к информации о его деятельности:</w:t>
      </w:r>
    </w:p>
    <w:p w:rsidR="00EA5EA7" w:rsidRPr="006E7ED3" w:rsidRDefault="00EA5EA7" w:rsidP="006E7ED3">
      <w:pPr>
        <w:pStyle w:val="ListParagraph"/>
        <w:numPr>
          <w:ilvl w:val="0"/>
          <w:numId w:val="1"/>
        </w:numPr>
        <w:rPr>
          <w:spacing w:val="-4"/>
          <w:sz w:val="28"/>
          <w:szCs w:val="28"/>
        </w:rPr>
      </w:pPr>
      <w:r w:rsidRPr="006E7ED3">
        <w:rPr>
          <w:spacing w:val="-4"/>
          <w:sz w:val="28"/>
          <w:szCs w:val="28"/>
        </w:rPr>
        <w:t>Утвердить:</w:t>
      </w:r>
      <w:r w:rsidRPr="006E7ED3">
        <w:rPr>
          <w:bCs/>
          <w:sz w:val="28"/>
          <w:szCs w:val="28"/>
        </w:rPr>
        <w:t xml:space="preserve"> </w:t>
      </w:r>
    </w:p>
    <w:p w:rsidR="00EA5EA7" w:rsidRDefault="00EA5EA7" w:rsidP="006E7ED3">
      <w:pPr>
        <w:pStyle w:val="ListParagraph"/>
        <w:numPr>
          <w:ilvl w:val="1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Положение об официальном сайте </w:t>
      </w:r>
      <w:r w:rsidRPr="006E7ED3">
        <w:rPr>
          <w:bCs/>
          <w:sz w:val="28"/>
          <w:szCs w:val="28"/>
        </w:rPr>
        <w:t>Министерства</w:t>
      </w:r>
      <w:r>
        <w:rPr>
          <w:bCs/>
          <w:sz w:val="28"/>
          <w:szCs w:val="28"/>
        </w:rPr>
        <w:t xml:space="preserve"> сельского, лесного хозяйства и природных ресурсов </w:t>
      </w:r>
      <w:r>
        <w:rPr>
          <w:spacing w:val="-4"/>
          <w:sz w:val="28"/>
          <w:szCs w:val="28"/>
        </w:rPr>
        <w:t>Ульяновской области       (приложение № 1).</w:t>
      </w:r>
    </w:p>
    <w:p w:rsidR="00EA5EA7" w:rsidRPr="006E7ED3" w:rsidRDefault="00EA5EA7" w:rsidP="006E7ED3">
      <w:pPr>
        <w:pStyle w:val="ListParagraph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Регламент информационной поддержки официального сайта </w:t>
      </w:r>
      <w:r w:rsidRPr="006E7ED3">
        <w:rPr>
          <w:bCs/>
          <w:sz w:val="28"/>
          <w:szCs w:val="28"/>
        </w:rPr>
        <w:t>Министерства</w:t>
      </w:r>
      <w:r>
        <w:rPr>
          <w:bCs/>
          <w:sz w:val="28"/>
          <w:szCs w:val="28"/>
        </w:rPr>
        <w:t xml:space="preserve"> сельского, лесного хозяйства и природных ресурсов </w:t>
      </w:r>
      <w:r>
        <w:rPr>
          <w:spacing w:val="-4"/>
          <w:sz w:val="28"/>
          <w:szCs w:val="28"/>
        </w:rPr>
        <w:t>Ульяновской области (приложение № 2).</w:t>
      </w:r>
    </w:p>
    <w:p w:rsidR="00EA5EA7" w:rsidRPr="00DA50E1" w:rsidRDefault="00EA5EA7" w:rsidP="006E7ED3">
      <w:pPr>
        <w:pStyle w:val="ListParagraph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Положение об организации доступа и осуществления контроля за обеспечением доступа к информации о деятельности </w:t>
      </w:r>
      <w:r w:rsidRPr="006E7ED3">
        <w:rPr>
          <w:bCs/>
          <w:sz w:val="28"/>
          <w:szCs w:val="28"/>
        </w:rPr>
        <w:t>Министерства</w:t>
      </w:r>
      <w:r>
        <w:rPr>
          <w:bCs/>
          <w:sz w:val="28"/>
          <w:szCs w:val="28"/>
        </w:rPr>
        <w:t xml:space="preserve"> сельского, лесного хозяйства и природных ресурсов </w:t>
      </w:r>
      <w:r>
        <w:rPr>
          <w:spacing w:val="-4"/>
          <w:sz w:val="28"/>
          <w:szCs w:val="28"/>
        </w:rPr>
        <w:t>Ульяновской области      (приложение № 3).</w:t>
      </w:r>
    </w:p>
    <w:p w:rsidR="00EA5EA7" w:rsidRPr="00EA7D7A" w:rsidRDefault="00EA5EA7" w:rsidP="00DA50E1">
      <w:pPr>
        <w:pStyle w:val="ListParagraph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A7D7A">
        <w:rPr>
          <w:bCs/>
          <w:sz w:val="28"/>
          <w:szCs w:val="28"/>
        </w:rPr>
        <w:t xml:space="preserve">Распространить действие норм, утверждённых пунктом 1 настоящего приказа, на </w:t>
      </w:r>
      <w:r w:rsidRPr="00EA7D7A">
        <w:rPr>
          <w:sz w:val="28"/>
          <w:szCs w:val="28"/>
        </w:rPr>
        <w:t xml:space="preserve">подведомственные </w:t>
      </w:r>
      <w:r w:rsidRPr="00EA7D7A">
        <w:rPr>
          <w:bCs/>
          <w:sz w:val="28"/>
          <w:szCs w:val="28"/>
        </w:rPr>
        <w:t xml:space="preserve">Министерству сельского, лесного хозяйства и природных ресурсов </w:t>
      </w:r>
      <w:r w:rsidRPr="00EA7D7A">
        <w:rPr>
          <w:spacing w:val="-4"/>
          <w:sz w:val="28"/>
          <w:szCs w:val="28"/>
        </w:rPr>
        <w:t>Ульяновской области</w:t>
      </w:r>
      <w:r>
        <w:rPr>
          <w:spacing w:val="-4"/>
          <w:sz w:val="28"/>
          <w:szCs w:val="28"/>
        </w:rPr>
        <w:t xml:space="preserve"> организации.</w:t>
      </w:r>
    </w:p>
    <w:p w:rsidR="00EA5EA7" w:rsidRDefault="00EA5EA7" w:rsidP="00DA50E1">
      <w:pPr>
        <w:jc w:val="both"/>
        <w:rPr>
          <w:bCs/>
          <w:sz w:val="28"/>
          <w:szCs w:val="28"/>
        </w:rPr>
      </w:pPr>
    </w:p>
    <w:p w:rsidR="00EA5EA7" w:rsidRPr="00261C2D" w:rsidRDefault="00EA5EA7" w:rsidP="00DA50E1">
      <w:pPr>
        <w:contextualSpacing/>
        <w:jc w:val="both"/>
        <w:rPr>
          <w:sz w:val="28"/>
          <w:szCs w:val="28"/>
        </w:rPr>
      </w:pPr>
    </w:p>
    <w:p w:rsidR="00EA5EA7" w:rsidRPr="00E73837" w:rsidRDefault="00EA5EA7" w:rsidP="00E73837">
      <w:pPr>
        <w:jc w:val="both"/>
        <w:rPr>
          <w:noProof/>
          <w:sz w:val="28"/>
          <w:szCs w:val="28"/>
        </w:rPr>
      </w:pPr>
      <w:r w:rsidRPr="00E73837">
        <w:rPr>
          <w:noProof/>
          <w:sz w:val="28"/>
          <w:szCs w:val="28"/>
        </w:rPr>
        <w:t>Исполняющий обязанности</w:t>
      </w:r>
    </w:p>
    <w:p w:rsidR="00EA5EA7" w:rsidRPr="00E73837" w:rsidRDefault="00EA5EA7" w:rsidP="00E73837">
      <w:pPr>
        <w:jc w:val="both"/>
        <w:rPr>
          <w:noProof/>
          <w:sz w:val="28"/>
          <w:szCs w:val="28"/>
        </w:rPr>
      </w:pPr>
      <w:r w:rsidRPr="00E73837">
        <w:rPr>
          <w:noProof/>
          <w:sz w:val="28"/>
          <w:szCs w:val="28"/>
        </w:rPr>
        <w:t xml:space="preserve">Министра сельского, лесного хозяйства </w:t>
      </w:r>
    </w:p>
    <w:p w:rsidR="00EA5EA7" w:rsidRPr="00E73837" w:rsidRDefault="00EA5EA7" w:rsidP="00E73837">
      <w:pPr>
        <w:jc w:val="both"/>
        <w:rPr>
          <w:noProof/>
          <w:sz w:val="28"/>
          <w:szCs w:val="28"/>
        </w:rPr>
      </w:pPr>
      <w:r w:rsidRPr="00E73837">
        <w:rPr>
          <w:noProof/>
          <w:sz w:val="28"/>
          <w:szCs w:val="28"/>
        </w:rPr>
        <w:t>и природных ресурсов Ульяновской области</w:t>
      </w:r>
      <w:r w:rsidRPr="00E73837">
        <w:rPr>
          <w:noProof/>
          <w:sz w:val="28"/>
          <w:szCs w:val="28"/>
        </w:rPr>
        <w:tab/>
        <w:t xml:space="preserve">  </w:t>
      </w:r>
      <w:r>
        <w:rPr>
          <w:noProof/>
          <w:sz w:val="28"/>
          <w:szCs w:val="28"/>
        </w:rPr>
        <w:t xml:space="preserve"> </w:t>
      </w:r>
      <w:r w:rsidRPr="00E73837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            </w:t>
      </w:r>
      <w:r w:rsidRPr="00E7383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</w:t>
      </w:r>
      <w:r w:rsidRPr="00E73837">
        <w:rPr>
          <w:noProof/>
          <w:sz w:val="28"/>
          <w:szCs w:val="28"/>
        </w:rPr>
        <w:t>.И.Братяков</w:t>
      </w:r>
    </w:p>
    <w:p w:rsidR="00EA5EA7" w:rsidRPr="00261C2D" w:rsidRDefault="00EA5EA7" w:rsidP="00E73837">
      <w:pPr>
        <w:jc w:val="both"/>
        <w:rPr>
          <w:sz w:val="28"/>
          <w:szCs w:val="28"/>
        </w:rPr>
      </w:pPr>
    </w:p>
    <w:sectPr w:rsidR="00EA5EA7" w:rsidRPr="00261C2D" w:rsidSect="005E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545A"/>
    <w:multiLevelType w:val="multilevel"/>
    <w:tmpl w:val="226853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6D"/>
    <w:rsid w:val="00261C2D"/>
    <w:rsid w:val="00267F0C"/>
    <w:rsid w:val="002C3DD2"/>
    <w:rsid w:val="00366C67"/>
    <w:rsid w:val="003D456C"/>
    <w:rsid w:val="005430D0"/>
    <w:rsid w:val="005B03D7"/>
    <w:rsid w:val="005E1DDE"/>
    <w:rsid w:val="00623DD7"/>
    <w:rsid w:val="00626B1C"/>
    <w:rsid w:val="00695390"/>
    <w:rsid w:val="006B3861"/>
    <w:rsid w:val="006E7ED3"/>
    <w:rsid w:val="006F036A"/>
    <w:rsid w:val="00804E17"/>
    <w:rsid w:val="008D2EAA"/>
    <w:rsid w:val="00921A25"/>
    <w:rsid w:val="00936B11"/>
    <w:rsid w:val="00983883"/>
    <w:rsid w:val="00B913CA"/>
    <w:rsid w:val="00C476DE"/>
    <w:rsid w:val="00CC723C"/>
    <w:rsid w:val="00D13751"/>
    <w:rsid w:val="00DA50E1"/>
    <w:rsid w:val="00E0027E"/>
    <w:rsid w:val="00E06898"/>
    <w:rsid w:val="00E73837"/>
    <w:rsid w:val="00EA5EA7"/>
    <w:rsid w:val="00EA7D7A"/>
    <w:rsid w:val="00EB6AA6"/>
    <w:rsid w:val="00EE3791"/>
    <w:rsid w:val="00F0236D"/>
    <w:rsid w:val="00F2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23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023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11</cp:revision>
  <cp:lastPrinted>2014-12-30T04:39:00Z</cp:lastPrinted>
  <dcterms:created xsi:type="dcterms:W3CDTF">2014-11-07T05:33:00Z</dcterms:created>
  <dcterms:modified xsi:type="dcterms:W3CDTF">2015-01-14T11:15:00Z</dcterms:modified>
</cp:coreProperties>
</file>