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53" w:rsidRPr="00230A09" w:rsidRDefault="00ED6253" w:rsidP="00ED6253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ПРИЛОЖЕНИЕ № 13</w:t>
      </w:r>
    </w:p>
    <w:p w:rsidR="00ED6253" w:rsidRPr="00230A09" w:rsidRDefault="00ED6253" w:rsidP="00ED6253">
      <w:pPr>
        <w:ind w:left="5529" w:firstLine="6"/>
        <w:jc w:val="center"/>
        <w:rPr>
          <w:sz w:val="28"/>
          <w:szCs w:val="28"/>
        </w:rPr>
      </w:pPr>
    </w:p>
    <w:p w:rsidR="00ED6253" w:rsidRPr="00230A09" w:rsidRDefault="00ED6253" w:rsidP="00ED6253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к приказу Министерства</w:t>
      </w:r>
    </w:p>
    <w:p w:rsidR="00ED6253" w:rsidRPr="00230A09" w:rsidRDefault="00ED6253" w:rsidP="00ED6253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сельского, лесного хозяйства</w:t>
      </w:r>
    </w:p>
    <w:p w:rsidR="00ED6253" w:rsidRPr="00230A09" w:rsidRDefault="00ED6253" w:rsidP="00ED6253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и природных ресурсов</w:t>
      </w:r>
    </w:p>
    <w:p w:rsidR="00ED6253" w:rsidRPr="00CC308E" w:rsidRDefault="00ED6253" w:rsidP="00ED6253">
      <w:pPr>
        <w:ind w:left="5529" w:firstLine="6"/>
        <w:jc w:val="center"/>
        <w:rPr>
          <w:sz w:val="28"/>
          <w:szCs w:val="28"/>
        </w:rPr>
      </w:pPr>
      <w:r w:rsidRPr="00CC308E">
        <w:rPr>
          <w:sz w:val="28"/>
          <w:szCs w:val="28"/>
        </w:rPr>
        <w:t>Ульяновской области</w:t>
      </w:r>
    </w:p>
    <w:p w:rsidR="00ED6253" w:rsidRPr="00CC308E" w:rsidRDefault="00ED6253" w:rsidP="00ED6253">
      <w:pPr>
        <w:ind w:left="5529" w:firstLine="6"/>
        <w:jc w:val="center"/>
        <w:rPr>
          <w:sz w:val="28"/>
          <w:szCs w:val="28"/>
        </w:rPr>
      </w:pPr>
      <w:r w:rsidRPr="00CC308E">
        <w:rPr>
          <w:sz w:val="28"/>
          <w:szCs w:val="28"/>
        </w:rPr>
        <w:t>от 04.06.2018 № 35</w:t>
      </w:r>
    </w:p>
    <w:p w:rsidR="00ED6253" w:rsidRPr="00230A09" w:rsidRDefault="00ED6253" w:rsidP="00ED6253">
      <w:pPr>
        <w:ind w:left="5529" w:firstLine="6"/>
        <w:jc w:val="center"/>
        <w:rPr>
          <w:sz w:val="28"/>
          <w:szCs w:val="28"/>
        </w:rPr>
      </w:pPr>
    </w:p>
    <w:p w:rsidR="00ED6253" w:rsidRPr="00230A09" w:rsidRDefault="00ED6253" w:rsidP="00ED6253">
      <w:pPr>
        <w:ind w:left="5529" w:firstLine="6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ФОРМА</w:t>
      </w:r>
    </w:p>
    <w:p w:rsidR="00ED6253" w:rsidRPr="00230A09" w:rsidRDefault="00ED6253" w:rsidP="00ED6253">
      <w:pPr>
        <w:ind w:left="5529" w:firstLine="6"/>
        <w:jc w:val="center"/>
        <w:rPr>
          <w:sz w:val="28"/>
          <w:szCs w:val="28"/>
        </w:rPr>
      </w:pPr>
    </w:p>
    <w:p w:rsidR="00ED6253" w:rsidRPr="00230A09" w:rsidRDefault="00ED6253" w:rsidP="00ED6253">
      <w:pPr>
        <w:jc w:val="center"/>
        <w:rPr>
          <w:b/>
          <w:sz w:val="28"/>
          <w:szCs w:val="28"/>
        </w:rPr>
      </w:pPr>
      <w:r w:rsidRPr="00230A09">
        <w:rPr>
          <w:b/>
          <w:sz w:val="28"/>
          <w:szCs w:val="28"/>
        </w:rPr>
        <w:t>СПРАВКА</w:t>
      </w:r>
    </w:p>
    <w:p w:rsidR="00ED6253" w:rsidRPr="00230A09" w:rsidRDefault="00ED6253" w:rsidP="00ED6253">
      <w:pPr>
        <w:jc w:val="center"/>
        <w:rPr>
          <w:b/>
          <w:sz w:val="28"/>
          <w:szCs w:val="28"/>
        </w:rPr>
      </w:pPr>
      <w:r w:rsidRPr="00230A09">
        <w:rPr>
          <w:b/>
          <w:sz w:val="28"/>
          <w:szCs w:val="28"/>
        </w:rPr>
        <w:t xml:space="preserve">о наличии у сельскохозяйственного товаропроизводителя </w:t>
      </w:r>
    </w:p>
    <w:p w:rsidR="00ED6253" w:rsidRPr="00230A09" w:rsidRDefault="00ED6253" w:rsidP="00ED6253">
      <w:pPr>
        <w:jc w:val="center"/>
        <w:rPr>
          <w:b/>
          <w:sz w:val="28"/>
          <w:szCs w:val="28"/>
        </w:rPr>
      </w:pPr>
      <w:r w:rsidRPr="00230A09">
        <w:rPr>
          <w:b/>
          <w:sz w:val="28"/>
          <w:szCs w:val="28"/>
        </w:rPr>
        <w:t xml:space="preserve">на территории Ульяновской области поголовья </w:t>
      </w:r>
    </w:p>
    <w:p w:rsidR="00ED6253" w:rsidRPr="00230A09" w:rsidRDefault="00ED6253" w:rsidP="00ED6253">
      <w:pPr>
        <w:jc w:val="center"/>
        <w:rPr>
          <w:sz w:val="28"/>
          <w:szCs w:val="28"/>
        </w:rPr>
      </w:pPr>
      <w:r w:rsidRPr="00230A09">
        <w:rPr>
          <w:b/>
          <w:sz w:val="28"/>
          <w:szCs w:val="28"/>
        </w:rPr>
        <w:t>сельскохозяйственных животных</w:t>
      </w:r>
    </w:p>
    <w:p w:rsidR="00ED6253" w:rsidRPr="00230A09" w:rsidRDefault="00ED6253" w:rsidP="00ED6253">
      <w:pPr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на _____ _____________ 20___ г.</w:t>
      </w:r>
    </w:p>
    <w:p w:rsidR="00ED6253" w:rsidRPr="00230A09" w:rsidRDefault="00ED6253" w:rsidP="00ED625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30A09">
        <w:rPr>
          <w:sz w:val="20"/>
          <w:szCs w:val="20"/>
        </w:rPr>
        <w:t xml:space="preserve">(дата заключения договора сельскохозяйственного страхования </w:t>
      </w:r>
      <w:r w:rsidRPr="00230A09">
        <w:rPr>
          <w:rFonts w:eastAsiaTheme="minorHAnsi"/>
          <w:sz w:val="20"/>
          <w:szCs w:val="20"/>
          <w:lang w:eastAsia="en-US"/>
        </w:rPr>
        <w:t>в области животноводства</w:t>
      </w:r>
      <w:r w:rsidRPr="00230A09">
        <w:rPr>
          <w:sz w:val="20"/>
          <w:szCs w:val="20"/>
        </w:rPr>
        <w:t>)</w:t>
      </w:r>
    </w:p>
    <w:p w:rsidR="00ED6253" w:rsidRPr="00230A09" w:rsidRDefault="00ED6253" w:rsidP="00ED62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6253" w:rsidRPr="00230A09" w:rsidRDefault="00ED6253" w:rsidP="00ED6253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__________________________________________________________________</w:t>
      </w:r>
    </w:p>
    <w:p w:rsidR="00ED6253" w:rsidRPr="00230A09" w:rsidRDefault="00ED6253" w:rsidP="00ED6253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230A09">
        <w:rPr>
          <w:sz w:val="20"/>
          <w:szCs w:val="20"/>
        </w:rPr>
        <w:t>(наименование сельскохозяйственного товаропроизводителя)</w:t>
      </w:r>
    </w:p>
    <w:p w:rsidR="00ED6253" w:rsidRPr="00230A09" w:rsidRDefault="00ED6253" w:rsidP="00ED6253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  <w:r w:rsidRPr="00230A09">
        <w:rPr>
          <w:sz w:val="28"/>
          <w:szCs w:val="28"/>
        </w:rPr>
        <w:t>__________________________________________________________________</w:t>
      </w:r>
    </w:p>
    <w:p w:rsidR="00ED6253" w:rsidRPr="00230A09" w:rsidRDefault="00ED6253" w:rsidP="00ED6253">
      <w:pPr>
        <w:widowControl w:val="0"/>
        <w:tabs>
          <w:tab w:val="left" w:pos="1080"/>
        </w:tabs>
        <w:spacing w:line="233" w:lineRule="auto"/>
        <w:jc w:val="center"/>
        <w:rPr>
          <w:sz w:val="20"/>
          <w:szCs w:val="20"/>
        </w:rPr>
      </w:pPr>
      <w:r w:rsidRPr="00230A09">
        <w:rPr>
          <w:sz w:val="20"/>
          <w:szCs w:val="20"/>
        </w:rPr>
        <w:t>(наименование муниципального образования Ульяновской области)</w:t>
      </w:r>
    </w:p>
    <w:p w:rsidR="00ED6253" w:rsidRPr="00230A09" w:rsidRDefault="00ED6253" w:rsidP="00ED6253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5760"/>
        <w:gridCol w:w="3285"/>
      </w:tblGrid>
      <w:tr w:rsidR="00ED6253" w:rsidRPr="00230A09" w:rsidTr="00A36B68">
        <w:tc>
          <w:tcPr>
            <w:tcW w:w="648" w:type="dxa"/>
            <w:shd w:val="clear" w:color="auto" w:fill="auto"/>
          </w:tcPr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>№</w:t>
            </w:r>
          </w:p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>п/п</w:t>
            </w:r>
          </w:p>
        </w:tc>
        <w:tc>
          <w:tcPr>
            <w:tcW w:w="5760" w:type="dxa"/>
            <w:shd w:val="clear" w:color="auto" w:fill="auto"/>
          </w:tcPr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 xml:space="preserve">Наименование </w:t>
            </w:r>
          </w:p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>вида сельскохозяйственных животных</w:t>
            </w:r>
          </w:p>
        </w:tc>
        <w:tc>
          <w:tcPr>
            <w:tcW w:w="3285" w:type="dxa"/>
            <w:shd w:val="clear" w:color="auto" w:fill="auto"/>
          </w:tcPr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 xml:space="preserve">Количество, </w:t>
            </w:r>
          </w:p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>голов</w:t>
            </w:r>
          </w:p>
        </w:tc>
      </w:tr>
      <w:tr w:rsidR="00ED6253" w:rsidRPr="00230A09" w:rsidTr="00A36B68">
        <w:tc>
          <w:tcPr>
            <w:tcW w:w="648" w:type="dxa"/>
            <w:shd w:val="clear" w:color="auto" w:fill="auto"/>
          </w:tcPr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>1</w:t>
            </w:r>
          </w:p>
        </w:tc>
        <w:tc>
          <w:tcPr>
            <w:tcW w:w="5760" w:type="dxa"/>
            <w:shd w:val="clear" w:color="auto" w:fill="auto"/>
          </w:tcPr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>2</w:t>
            </w:r>
          </w:p>
        </w:tc>
        <w:tc>
          <w:tcPr>
            <w:tcW w:w="3285" w:type="dxa"/>
            <w:shd w:val="clear" w:color="auto" w:fill="auto"/>
          </w:tcPr>
          <w:p w:rsidR="00ED6253" w:rsidRPr="00770B65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</w:pPr>
            <w:r w:rsidRPr="00770B65">
              <w:t>3</w:t>
            </w:r>
          </w:p>
        </w:tc>
      </w:tr>
      <w:tr w:rsidR="00ED6253" w:rsidRPr="00230A09" w:rsidTr="00A36B68">
        <w:tc>
          <w:tcPr>
            <w:tcW w:w="648" w:type="dxa"/>
            <w:shd w:val="clear" w:color="auto" w:fill="auto"/>
          </w:tcPr>
          <w:p w:rsidR="00ED6253" w:rsidRPr="00230A09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ED6253" w:rsidRPr="00230A09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D6253" w:rsidRPr="00230A09" w:rsidRDefault="00ED6253" w:rsidP="00A36B68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8"/>
                <w:szCs w:val="28"/>
              </w:rPr>
            </w:pPr>
          </w:p>
        </w:tc>
      </w:tr>
    </w:tbl>
    <w:p w:rsidR="00ED6253" w:rsidRPr="00230A09" w:rsidRDefault="00ED6253" w:rsidP="00ED6253">
      <w:pPr>
        <w:widowControl w:val="0"/>
        <w:tabs>
          <w:tab w:val="left" w:pos="1080"/>
        </w:tabs>
        <w:spacing w:line="233" w:lineRule="auto"/>
        <w:jc w:val="center"/>
        <w:rPr>
          <w:sz w:val="28"/>
          <w:szCs w:val="28"/>
        </w:rPr>
      </w:pPr>
    </w:p>
    <w:p w:rsidR="00ED6253" w:rsidRPr="00230A09" w:rsidRDefault="00ED6253" w:rsidP="00ED6253">
      <w:pPr>
        <w:rPr>
          <w:sz w:val="28"/>
          <w:szCs w:val="28"/>
        </w:rPr>
      </w:pPr>
    </w:p>
    <w:p w:rsidR="00ED6253" w:rsidRPr="00230A09" w:rsidRDefault="00ED6253" w:rsidP="00ED6253">
      <w:pPr>
        <w:rPr>
          <w:sz w:val="28"/>
          <w:szCs w:val="28"/>
        </w:rPr>
      </w:pPr>
    </w:p>
    <w:p w:rsidR="00ED6253" w:rsidRPr="00230A09" w:rsidRDefault="00ED6253" w:rsidP="00ED6253">
      <w:pPr>
        <w:rPr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A09">
        <w:rPr>
          <w:rFonts w:ascii="Times New Roman" w:hAnsi="Times New Roman" w:cs="Times New Roman"/>
          <w:sz w:val="28"/>
          <w:szCs w:val="28"/>
        </w:rPr>
        <w:t>Руководитель                       ______________                _______________________</w:t>
      </w: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09">
        <w:rPr>
          <w:rFonts w:ascii="Times New Roman" w:hAnsi="Times New Roman" w:cs="Times New Roman"/>
          <w:sz w:val="20"/>
          <w:szCs w:val="20"/>
        </w:rPr>
        <w:tab/>
      </w:r>
      <w:r w:rsidRPr="00230A09">
        <w:rPr>
          <w:rFonts w:ascii="Times New Roman" w:hAnsi="Times New Roman" w:cs="Times New Roman"/>
          <w:sz w:val="20"/>
          <w:szCs w:val="20"/>
        </w:rPr>
        <w:tab/>
      </w:r>
      <w:r w:rsidRPr="00230A09">
        <w:rPr>
          <w:rFonts w:ascii="Times New Roman" w:hAnsi="Times New Roman" w:cs="Times New Roman"/>
          <w:sz w:val="20"/>
          <w:szCs w:val="20"/>
        </w:rPr>
        <w:tab/>
      </w:r>
      <w:r w:rsidRPr="00230A09">
        <w:rPr>
          <w:rFonts w:ascii="Times New Roman" w:hAnsi="Times New Roman" w:cs="Times New Roman"/>
          <w:sz w:val="20"/>
          <w:szCs w:val="20"/>
        </w:rPr>
        <w:tab/>
      </w:r>
      <w:r w:rsidRPr="00230A09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                              (Ф.И.О.)</w:t>
      </w:r>
    </w:p>
    <w:p w:rsidR="00ED6253" w:rsidRPr="00230A09" w:rsidRDefault="00ED6253" w:rsidP="00ED6253">
      <w:pPr>
        <w:pStyle w:val="ConsPlusNonformat"/>
        <w:widowControl/>
        <w:spacing w:after="0" w:line="235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A09">
        <w:rPr>
          <w:rFonts w:ascii="Times New Roman" w:hAnsi="Times New Roman" w:cs="Times New Roman"/>
          <w:sz w:val="28"/>
          <w:szCs w:val="28"/>
        </w:rPr>
        <w:t>м.п.*</w:t>
      </w: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09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D6253" w:rsidRPr="00230A09" w:rsidRDefault="00ED6253" w:rsidP="00ED6253">
      <w:pPr>
        <w:pStyle w:val="ConsPlusNonformat"/>
        <w:widowControl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A09"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3254C9" w:rsidRDefault="00ED6253" w:rsidP="00ED6253">
      <w:pPr>
        <w:jc w:val="center"/>
      </w:pPr>
      <w:r w:rsidRPr="00230A09">
        <w:rPr>
          <w:sz w:val="28"/>
          <w:szCs w:val="28"/>
        </w:rPr>
        <w:t>________________</w:t>
      </w:r>
    </w:p>
    <w:sectPr w:rsidR="003254C9" w:rsidSect="00ED62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ED625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14D67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D6253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6253"/>
    <w:pPr>
      <w:widowControl w:val="0"/>
      <w:suppressAutoHyphens/>
    </w:pPr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2018-06-04T12:03:00Z</dcterms:created>
  <dcterms:modified xsi:type="dcterms:W3CDTF">2018-06-04T12:03:00Z</dcterms:modified>
</cp:coreProperties>
</file>